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малого и среднего предпринимательства</w:t>
      </w:r>
    </w:p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Калманском районе»</w:t>
      </w:r>
    </w:p>
    <w:p w:rsidR="0004237B" w:rsidRP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237B" w:rsidRDefault="0004237B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района.</w:t>
      </w:r>
    </w:p>
    <w:p w:rsidR="0004237B" w:rsidRDefault="0004237B" w:rsidP="0004237B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достижения данной цели необходимо решение следующих задач:</w:t>
      </w:r>
    </w:p>
    <w:p w:rsidR="0004237B" w:rsidRDefault="0004237B" w:rsidP="0004237B">
      <w:pPr>
        <w:pStyle w:val="a5"/>
        <w:numPr>
          <w:ilvl w:val="0"/>
          <w:numId w:val="2"/>
        </w:numPr>
        <w:tabs>
          <w:tab w:val="left" w:pos="2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информационной, консультационной поддержки субъектам малого и среднего предпринимательства по вопросам ведения бизнеса;</w:t>
      </w:r>
    </w:p>
    <w:p w:rsidR="0004237B" w:rsidRDefault="0004237B" w:rsidP="0004237B">
      <w:pPr>
        <w:pStyle w:val="a5"/>
        <w:numPr>
          <w:ilvl w:val="0"/>
          <w:numId w:val="2"/>
        </w:numPr>
        <w:tabs>
          <w:tab w:val="left" w:pos="2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организациями;</w:t>
      </w:r>
    </w:p>
    <w:p w:rsidR="0004237B" w:rsidRDefault="0004237B" w:rsidP="0004237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в продвижении инвестиционных проектов, реализуемых субъектами малого и среднего предпринимательства на территории района.</w:t>
      </w:r>
    </w:p>
    <w:p w:rsidR="0004237B" w:rsidRDefault="0004237B" w:rsidP="000423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627934" w:rsidRPr="00323E14" w:rsidRDefault="00627934" w:rsidP="006279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информационной, консультационной поддержки субъектам малого и среднего предпринимательства по вопросам ведения бизнеса,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информационно консультативный центр обратилось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 субъекта </w:t>
      </w:r>
      <w:r w:rsidRPr="0032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безработных граждан.</w:t>
      </w:r>
    </w:p>
    <w:p w:rsidR="00627934" w:rsidRPr="000A125E" w:rsidRDefault="00627934" w:rsidP="0062793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проходили встречи как в онлайн формате, так и в очном форме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семинары в сфере налогообложения, экспорта и т.д.</w:t>
      </w:r>
    </w:p>
    <w:p w:rsidR="00627934" w:rsidRDefault="00627934" w:rsidP="0062793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2023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зале администрации Калманского района для </w:t>
      </w:r>
      <w:proofErr w:type="gramStart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прошел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предпринимательства</w:t>
      </w:r>
      <w:r w:rsidRPr="000A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26 мая в зале администрации района прошла с</w:t>
      </w:r>
      <w:r w:rsidRPr="003C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C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атегическая сессия по формированию инвестиционного профиля Калманского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31 октября 2023 года в зале администрации прошла встреча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Стукаловым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Евгением Николаевичем, экспертом проектного офиса Алтайского края. На встрече обсуждались темы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сельхозкооперации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7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</w:t>
      </w:r>
      <w:r w:rsidR="00F7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агропарка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Калманского района, </w:t>
      </w:r>
      <w:r w:rsidR="00F7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так же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мерах государственной поддержки субъектам МСП.</w:t>
      </w:r>
    </w:p>
    <w:p w:rsidR="003E2175" w:rsidRDefault="003E2175" w:rsidP="003E217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4C9" w:rsidRPr="00B23668" w:rsidRDefault="00A934C9" w:rsidP="003E217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на реализацию </w:t>
      </w:r>
      <w:r w:rsidR="003E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3E2175" w:rsidRPr="003E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B23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не запланированы.</w:t>
      </w:r>
    </w:p>
    <w:p w:rsidR="00A934C9" w:rsidRDefault="00A934C9" w:rsidP="00A934C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E2175" w:rsidRPr="00A934C9" w:rsidRDefault="003E2175" w:rsidP="00A934C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4237B" w:rsidRDefault="0004237B" w:rsidP="0004237B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малого и среднего предпринимательства в Калманском районе »</w:t>
      </w:r>
    </w:p>
    <w:p w:rsidR="003E2175" w:rsidRDefault="003E2175" w:rsidP="0004237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E2175" w:rsidRPr="003E2175" w:rsidRDefault="003E2175" w:rsidP="0004237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417"/>
        <w:gridCol w:w="993"/>
        <w:gridCol w:w="1134"/>
      </w:tblGrid>
      <w:tr w:rsidR="00627934" w:rsidTr="00BE0AFB">
        <w:trPr>
          <w:trHeight w:val="3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4" w:rsidRDefault="006279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4" w:rsidRDefault="006279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4" w:rsidRDefault="00627934" w:rsidP="003B50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4" w:rsidRDefault="00627934" w:rsidP="003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34" w:rsidRDefault="00627934" w:rsidP="003B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627934" w:rsidTr="00BE0AFB">
        <w:trPr>
          <w:trHeight w:val="6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4D0AC9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D40D30">
              <w:rPr>
                <w:rFonts w:ascii="Times New Roman" w:hAnsi="Times New Roman" w:cs="Times New Roman"/>
                <w:color w:val="000000"/>
                <w:sz w:val="28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884AB8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4AB8">
              <w:rPr>
                <w:rFonts w:ascii="Times New Roman" w:hAnsi="Times New Roman" w:cs="Times New Roman"/>
                <w:color w:val="000000"/>
                <w:sz w:val="28"/>
              </w:rPr>
              <w:t>70,5</w:t>
            </w:r>
          </w:p>
        </w:tc>
      </w:tr>
      <w:tr w:rsidR="00627934" w:rsidTr="00BE0AFB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2.Число занятых на малых и средних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4D0AC9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884AB8">
              <w:rPr>
                <w:rFonts w:ascii="Times New Roman" w:hAnsi="Times New Roman" w:cs="Times New Roman"/>
                <w:color w:val="000000"/>
                <w:sz w:val="2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884AB8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84AB8">
              <w:rPr>
                <w:rFonts w:ascii="Times New Roman" w:hAnsi="Times New Roman" w:cs="Times New Roman"/>
                <w:color w:val="000000"/>
                <w:sz w:val="28"/>
              </w:rPr>
              <w:t>93,2</w:t>
            </w:r>
          </w:p>
        </w:tc>
      </w:tr>
      <w:tr w:rsidR="00627934" w:rsidTr="00BE0AFB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3.Среднемесячная начисленная заработная плата одного работника на малых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4D0AC9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 w:rsidRPr="00884AB8">
              <w:rPr>
                <w:rFonts w:ascii="Times New Roman" w:hAnsi="Times New Roman" w:cs="Times New Roman"/>
                <w:color w:val="000000"/>
                <w:sz w:val="28"/>
              </w:rPr>
              <w:t>23790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323E14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627934" w:rsidTr="00BE0AFB">
        <w:trPr>
          <w:trHeight w:val="7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5.Инвестиции по субъектам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323E14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34" w:rsidRPr="00323E14" w:rsidRDefault="00627934" w:rsidP="003B50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3E14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04237B" w:rsidRPr="0004237B" w:rsidRDefault="0004237B" w:rsidP="000423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237B" w:rsidRDefault="0004237B" w:rsidP="000423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04237B" w:rsidRPr="0004237B" w:rsidRDefault="0004237B" w:rsidP="000423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364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произведена по </w:t>
      </w:r>
      <w:r w:rsidR="003E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критериям эффективности путем сопоставления достигнутых результатов с их плановыми значениями.</w:t>
      </w:r>
    </w:p>
    <w:p w:rsidR="0004237B" w:rsidRP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4237B" w:rsidTr="00BE0AFB">
        <w:tc>
          <w:tcPr>
            <w:tcW w:w="392" w:type="dxa"/>
            <w:vAlign w:val="bottom"/>
          </w:tcPr>
          <w:p w:rsidR="0004237B" w:rsidRDefault="0004237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04237B" w:rsidRDefault="0004237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4237B" w:rsidRDefault="0004237B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627934" w:rsidTr="00627934">
        <w:tc>
          <w:tcPr>
            <w:tcW w:w="392" w:type="dxa"/>
          </w:tcPr>
          <w:p w:rsidR="00627934" w:rsidRDefault="00627934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627934" w:rsidRDefault="00627934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627934" w:rsidRPr="00627934" w:rsidRDefault="00627934" w:rsidP="00627934">
            <w:pPr>
              <w:jc w:val="center"/>
              <w:rPr>
                <w:color w:val="000000"/>
                <w:sz w:val="26"/>
                <w:szCs w:val="26"/>
              </w:rPr>
            </w:pPr>
            <w:r w:rsidRPr="00627934">
              <w:rPr>
                <w:color w:val="000000"/>
                <w:sz w:val="26"/>
                <w:szCs w:val="26"/>
              </w:rPr>
              <w:t>90,9</w:t>
            </w:r>
          </w:p>
        </w:tc>
      </w:tr>
      <w:tr w:rsidR="00627934" w:rsidTr="00627934">
        <w:tc>
          <w:tcPr>
            <w:tcW w:w="392" w:type="dxa"/>
          </w:tcPr>
          <w:p w:rsidR="00627934" w:rsidRDefault="00627934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627934" w:rsidRDefault="00627934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627934" w:rsidRPr="00627934" w:rsidRDefault="003E2175" w:rsidP="006279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27934" w:rsidTr="00627934">
        <w:tc>
          <w:tcPr>
            <w:tcW w:w="392" w:type="dxa"/>
          </w:tcPr>
          <w:p w:rsidR="00627934" w:rsidRDefault="00627934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627934" w:rsidRDefault="00627934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27934" w:rsidRPr="00627934" w:rsidRDefault="00627934" w:rsidP="00627934">
            <w:pPr>
              <w:jc w:val="center"/>
              <w:rPr>
                <w:color w:val="000000"/>
                <w:sz w:val="26"/>
                <w:szCs w:val="26"/>
              </w:rPr>
            </w:pPr>
            <w:r w:rsidRPr="00627934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37B" w:rsidTr="00BE0AFB">
        <w:tc>
          <w:tcPr>
            <w:tcW w:w="8472" w:type="dxa"/>
            <w:gridSpan w:val="2"/>
          </w:tcPr>
          <w:p w:rsidR="0004237B" w:rsidRDefault="0004237B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4237B" w:rsidRPr="00364BC7" w:rsidRDefault="003E2175" w:rsidP="00323E14">
            <w:pPr>
              <w:pStyle w:val="a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</w:tbl>
    <w:p w:rsidR="0004237B" w:rsidRPr="0004237B" w:rsidRDefault="0004237B" w:rsidP="000423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AF" w:rsidRDefault="0004237B" w:rsidP="001A4025">
      <w:pPr>
        <w:pStyle w:val="a4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E2175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sectPr w:rsidR="009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47541"/>
    <w:multiLevelType w:val="multilevel"/>
    <w:tmpl w:val="3DB475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7B"/>
    <w:rsid w:val="0004237B"/>
    <w:rsid w:val="00087D6C"/>
    <w:rsid w:val="000A125E"/>
    <w:rsid w:val="001A4025"/>
    <w:rsid w:val="002B5298"/>
    <w:rsid w:val="00323E14"/>
    <w:rsid w:val="00364BC7"/>
    <w:rsid w:val="003E2175"/>
    <w:rsid w:val="004F166D"/>
    <w:rsid w:val="00627934"/>
    <w:rsid w:val="0091738E"/>
    <w:rsid w:val="009640AF"/>
    <w:rsid w:val="00A934C9"/>
    <w:rsid w:val="00A979F4"/>
    <w:rsid w:val="00B23668"/>
    <w:rsid w:val="00F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423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23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423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23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2024-03-29T07:07:00Z</dcterms:created>
  <dcterms:modified xsi:type="dcterms:W3CDTF">2024-03-29T10:11:00Z</dcterms:modified>
</cp:coreProperties>
</file>