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245B86" w:rsidRDefault="00052879" w:rsidP="0005287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614F06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CE1158" w:rsidRDefault="00E84187" w:rsidP="00052879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>06 ноября 2020 № 596</w:t>
      </w:r>
      <w:r w:rsidR="00052879" w:rsidRPr="00245B86">
        <w:rPr>
          <w:rFonts w:ascii="Arial" w:hAnsi="Arial" w:cs="Arial"/>
        </w:rPr>
        <w:t xml:space="preserve">                                      </w:t>
      </w:r>
      <w:r w:rsidR="00052879">
        <w:rPr>
          <w:rFonts w:ascii="Arial" w:hAnsi="Arial" w:cs="Arial"/>
        </w:rPr>
        <w:t xml:space="preserve">              </w:t>
      </w:r>
      <w:r w:rsidR="00052879" w:rsidRPr="00245B86">
        <w:rPr>
          <w:rFonts w:ascii="Arial" w:hAnsi="Arial" w:cs="Arial"/>
        </w:rPr>
        <w:t xml:space="preserve">       </w:t>
      </w:r>
      <w:r w:rsidR="00052879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B65903" w:rsidP="00052879">
      <w:pPr>
        <w:ind w:right="281"/>
        <w:jc w:val="both"/>
      </w:pPr>
      <w:r w:rsidRPr="00B65903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B67214" w:rsidRPr="009F22D5" w:rsidRDefault="00B67214" w:rsidP="000528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B67214" w:rsidRPr="00562526" w:rsidRDefault="00B67214" w:rsidP="00052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2879" w:rsidRDefault="00052879" w:rsidP="00052879">
      <w:pPr>
        <w:ind w:right="281"/>
        <w:jc w:val="center"/>
      </w:pPr>
      <w:r>
        <w:t xml:space="preserve">  </w:t>
      </w: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 w:firstLine="709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>
        <w:rPr>
          <w:sz w:val="28"/>
        </w:rPr>
        <w:t xml:space="preserve"> по направлениям развития образования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052879" w:rsidRDefault="00052879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C7370B" w:rsidRDefault="00C7370B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280 от 08.07.2020 № 280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052879" w:rsidRPr="00EA3A9D" w:rsidRDefault="00C7370B" w:rsidP="00052879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052879">
        <w:rPr>
          <w:sz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052879">
        <w:rPr>
          <w:sz w:val="28"/>
        </w:rPr>
        <w:t>Калманского</w:t>
      </w:r>
      <w:proofErr w:type="spellEnd"/>
      <w:r w:rsidR="00052879">
        <w:rPr>
          <w:sz w:val="28"/>
        </w:rPr>
        <w:t xml:space="preserve"> района в сети Интернет. </w:t>
      </w:r>
    </w:p>
    <w:p w:rsidR="00052879" w:rsidRPr="00F66937" w:rsidRDefault="00052879" w:rsidP="0005287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052879" w:rsidRPr="00F66937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  <w:szCs w:val="28"/>
        </w:rPr>
      </w:pPr>
    </w:p>
    <w:p w:rsidR="00052879" w:rsidRPr="0068325B" w:rsidRDefault="00052879" w:rsidP="000528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lastRenderedPageBreak/>
        <w:t xml:space="preserve">Приложение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187">
        <w:rPr>
          <w:sz w:val="28"/>
          <w:szCs w:val="28"/>
        </w:rPr>
        <w:t xml:space="preserve">06 ноября </w:t>
      </w:r>
      <w:r>
        <w:rPr>
          <w:sz w:val="28"/>
          <w:szCs w:val="28"/>
        </w:rPr>
        <w:t xml:space="preserve"> 2020</w:t>
      </w:r>
      <w:r w:rsidRPr="004B0D37">
        <w:rPr>
          <w:sz w:val="28"/>
          <w:szCs w:val="28"/>
        </w:rPr>
        <w:t xml:space="preserve"> г. №</w:t>
      </w:r>
      <w:r w:rsidR="00E84187">
        <w:rPr>
          <w:sz w:val="28"/>
          <w:szCs w:val="28"/>
        </w:rPr>
        <w:t xml:space="preserve"> 506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2020-2024 годы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проекты, реализуемые </w:t>
            </w:r>
            <w:r w:rsidRPr="002D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lastRenderedPageBreak/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lastRenderedPageBreak/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693D2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</w:t>
            </w:r>
            <w:r w:rsidRPr="00B976A6">
              <w:rPr>
                <w:sz w:val="28"/>
                <w:szCs w:val="28"/>
              </w:rPr>
              <w:lastRenderedPageBreak/>
              <w:t>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5F17C4" w:rsidRPr="005F17C4" w:rsidRDefault="00052879" w:rsidP="0075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2020-2024 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="00E85981">
              <w:rPr>
                <w:sz w:val="28"/>
                <w:szCs w:val="28"/>
              </w:rPr>
              <w:t>778904,56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E85981" w:rsidRPr="00E85981">
              <w:rPr>
                <w:rFonts w:ascii="Times New Roman" w:hAnsi="Times New Roman" w:cs="Times New Roman"/>
                <w:sz w:val="28"/>
                <w:szCs w:val="28"/>
              </w:rPr>
              <w:t>628383,40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E85981" w:rsidRPr="00E85981">
              <w:rPr>
                <w:rFonts w:ascii="Times New Roman" w:hAnsi="Times New Roman" w:cs="Times New Roman"/>
                <w:sz w:val="28"/>
                <w:szCs w:val="28"/>
              </w:rPr>
              <w:t>162 945,40</w:t>
            </w:r>
            <w:r w:rsidR="00E8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116 659,5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981" w:rsidRPr="00E85981">
              <w:rPr>
                <w:rFonts w:ascii="Times New Roman" w:hAnsi="Times New Roman" w:cs="Times New Roman"/>
                <w:sz w:val="28"/>
                <w:szCs w:val="28"/>
              </w:rPr>
              <w:t>150521,16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5981" w:rsidRPr="00E85981">
              <w:rPr>
                <w:rFonts w:ascii="Times New Roman" w:hAnsi="Times New Roman" w:cs="Times New Roman"/>
                <w:sz w:val="28"/>
                <w:szCs w:val="28"/>
              </w:rPr>
              <w:t>32 456,76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80ED9">
              <w:rPr>
                <w:rFonts w:ascii="Times New Roman" w:hAnsi="Times New Roman" w:cs="Times New Roman"/>
                <w:sz w:val="28"/>
                <w:szCs w:val="28"/>
              </w:rPr>
              <w:t>30 641,10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29 141,10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29 141,10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</w:t>
            </w:r>
            <w:r w:rsidRPr="00B976A6">
              <w:rPr>
                <w:sz w:val="28"/>
                <w:szCs w:val="28"/>
              </w:rPr>
              <w:lastRenderedPageBreak/>
              <w:t xml:space="preserve">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</w:t>
      </w:r>
      <w:r w:rsidRPr="00C74035">
        <w:rPr>
          <w:sz w:val="28"/>
          <w:szCs w:val="28"/>
        </w:rPr>
        <w:lastRenderedPageBreak/>
        <w:t xml:space="preserve">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 w:rsidR="002D0553">
        <w:rPr>
          <w:sz w:val="28"/>
          <w:szCs w:val="28"/>
        </w:rPr>
        <w:t>Калманского</w:t>
      </w:r>
      <w:proofErr w:type="spellEnd"/>
      <w:r w:rsidR="002D0553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="00BE58CE" w:rsidRPr="00334A1A">
        <w:rPr>
          <w:sz w:val="28"/>
          <w:szCs w:val="28"/>
        </w:rPr>
        <w:t>Калманском</w:t>
      </w:r>
      <w:proofErr w:type="spellEnd"/>
      <w:r w:rsidR="00BE58CE" w:rsidRPr="00334A1A">
        <w:rPr>
          <w:sz w:val="28"/>
          <w:szCs w:val="28"/>
        </w:rPr>
        <w:t xml:space="preserve">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C74035">
        <w:rPr>
          <w:sz w:val="28"/>
          <w:szCs w:val="28"/>
        </w:rPr>
        <w:lastRenderedPageBreak/>
        <w:t>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="00E60F19">
        <w:rPr>
          <w:sz w:val="28"/>
          <w:szCs w:val="28"/>
        </w:rPr>
        <w:t>Калманского</w:t>
      </w:r>
      <w:proofErr w:type="spellEnd"/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 w:rsidR="00E60F19">
        <w:rPr>
          <w:sz w:val="28"/>
          <w:szCs w:val="28"/>
        </w:rPr>
        <w:t>Калманском</w:t>
      </w:r>
      <w:proofErr w:type="spellEnd"/>
      <w:r w:rsidR="00E60F19"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</w:t>
      </w:r>
      <w:r w:rsidRPr="00E00B36">
        <w:rPr>
          <w:sz w:val="28"/>
          <w:szCs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 w:rsidR="004B4017">
        <w:rPr>
          <w:sz w:val="28"/>
          <w:szCs w:val="28"/>
        </w:rPr>
        <w:t>Калманского</w:t>
      </w:r>
      <w:proofErr w:type="spellEnd"/>
      <w:r w:rsidR="004B4017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="00C206C5">
        <w:rPr>
          <w:sz w:val="28"/>
          <w:szCs w:val="28"/>
        </w:rPr>
        <w:t>Калманского</w:t>
      </w:r>
      <w:proofErr w:type="spellEnd"/>
      <w:r w:rsidR="00C206C5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E85981" w:rsidRPr="00FF36D2" w:rsidRDefault="00943389" w:rsidP="00E859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на </w:t>
      </w:r>
      <w:r w:rsidRPr="0009189C">
        <w:rPr>
          <w:sz w:val="28"/>
          <w:szCs w:val="28"/>
        </w:rPr>
        <w:t>2020-2024 годы</w:t>
      </w:r>
      <w:r w:rsidRPr="00FF36D2">
        <w:rPr>
          <w:sz w:val="28"/>
          <w:szCs w:val="28"/>
        </w:rPr>
        <w:t xml:space="preserve"> (далее - "Программа") составляет </w:t>
      </w:r>
      <w:r w:rsidR="00E85981">
        <w:rPr>
          <w:sz w:val="28"/>
          <w:szCs w:val="28"/>
        </w:rPr>
        <w:t xml:space="preserve">778904,56 </w:t>
      </w:r>
      <w:r w:rsidR="00E85981" w:rsidRPr="00FF36D2">
        <w:rPr>
          <w:sz w:val="28"/>
          <w:szCs w:val="28"/>
        </w:rPr>
        <w:t>тыс. рублей, из них: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E85981">
        <w:rPr>
          <w:rFonts w:ascii="Times New Roman" w:hAnsi="Times New Roman" w:cs="Times New Roman"/>
          <w:sz w:val="28"/>
          <w:szCs w:val="28"/>
        </w:rPr>
        <w:t>628383,40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85981">
        <w:rPr>
          <w:rFonts w:ascii="Times New Roman" w:hAnsi="Times New Roman" w:cs="Times New Roman"/>
          <w:sz w:val="28"/>
          <w:szCs w:val="28"/>
        </w:rPr>
        <w:t>162 945,40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A705ED">
        <w:rPr>
          <w:rFonts w:ascii="Times New Roman" w:hAnsi="Times New Roman" w:cs="Times New Roman"/>
          <w:sz w:val="28"/>
          <w:szCs w:val="28"/>
        </w:rPr>
        <w:t>116 259,5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A705ED">
        <w:rPr>
          <w:rFonts w:ascii="Times New Roman" w:hAnsi="Times New Roman" w:cs="Times New Roman"/>
          <w:sz w:val="28"/>
          <w:szCs w:val="28"/>
        </w:rPr>
        <w:t>116 659,5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A705ED">
        <w:rPr>
          <w:rFonts w:ascii="Times New Roman" w:hAnsi="Times New Roman" w:cs="Times New Roman"/>
          <w:sz w:val="28"/>
          <w:szCs w:val="28"/>
        </w:rPr>
        <w:t>116 259,5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A705ED">
        <w:rPr>
          <w:rFonts w:ascii="Times New Roman" w:hAnsi="Times New Roman" w:cs="Times New Roman"/>
          <w:sz w:val="28"/>
          <w:szCs w:val="28"/>
        </w:rPr>
        <w:t>116 259,5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E85981">
        <w:rPr>
          <w:rFonts w:ascii="Times New Roman" w:hAnsi="Times New Roman" w:cs="Times New Roman"/>
          <w:sz w:val="28"/>
          <w:szCs w:val="28"/>
        </w:rPr>
        <w:t>150521,16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85981">
        <w:rPr>
          <w:rFonts w:ascii="Times New Roman" w:hAnsi="Times New Roman" w:cs="Times New Roman"/>
          <w:sz w:val="28"/>
          <w:szCs w:val="28"/>
        </w:rPr>
        <w:t>32 456,76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80ED9">
        <w:rPr>
          <w:rFonts w:ascii="Times New Roman" w:hAnsi="Times New Roman" w:cs="Times New Roman"/>
          <w:sz w:val="28"/>
          <w:szCs w:val="28"/>
        </w:rPr>
        <w:t>30 641,10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A705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ED">
        <w:rPr>
          <w:rFonts w:ascii="Times New Roman" w:hAnsi="Times New Roman" w:cs="Times New Roman"/>
          <w:sz w:val="28"/>
          <w:szCs w:val="28"/>
        </w:rPr>
        <w:t>141,1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29 141,10 тыс. рублей;</w:t>
      </w:r>
    </w:p>
    <w:p w:rsidR="00E85981" w:rsidRDefault="00E85981" w:rsidP="00E8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29 141,10 тыс. рублей.</w:t>
      </w:r>
    </w:p>
    <w:p w:rsidR="00943389" w:rsidRPr="00FF36D2" w:rsidRDefault="005F17C4" w:rsidP="00E859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 w:rsidR="00943389">
        <w:rPr>
          <w:sz w:val="28"/>
          <w:szCs w:val="28"/>
        </w:rPr>
        <w:t xml:space="preserve"> </w:t>
      </w:r>
      <w:r w:rsidR="00943389"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943389" w:rsidRPr="00FF36D2">
        <w:rPr>
          <w:sz w:val="28"/>
          <w:szCs w:val="28"/>
        </w:rPr>
        <w:t>Калманского</w:t>
      </w:r>
      <w:proofErr w:type="spellEnd"/>
      <w:r w:rsidR="00943389" w:rsidRPr="00FF36D2">
        <w:rPr>
          <w:sz w:val="28"/>
          <w:szCs w:val="28"/>
        </w:rPr>
        <w:t xml:space="preserve"> района Алтайского края</w:t>
      </w:r>
      <w:r w:rsidR="00943389">
        <w:rPr>
          <w:sz w:val="28"/>
          <w:szCs w:val="28"/>
        </w:rPr>
        <w:t xml:space="preserve"> о бюджете </w:t>
      </w:r>
      <w:r w:rsidR="00943389"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 w:rsidR="00027646">
        <w:rPr>
          <w:sz w:val="28"/>
          <w:szCs w:val="28"/>
        </w:rPr>
        <w:t>Калманского</w:t>
      </w:r>
      <w:proofErr w:type="spellEnd"/>
      <w:r w:rsidR="00027646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 xml:space="preserve">омитет администрации </w:t>
      </w:r>
      <w:proofErr w:type="spellStart"/>
      <w:r w:rsidR="004E1204" w:rsidRPr="004E1204">
        <w:rPr>
          <w:sz w:val="28"/>
          <w:szCs w:val="28"/>
        </w:rPr>
        <w:t>Калманского</w:t>
      </w:r>
      <w:proofErr w:type="spellEnd"/>
      <w:r w:rsidR="004E1204"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 xml:space="preserve">комитета администрации </w:t>
      </w:r>
      <w:proofErr w:type="spellStart"/>
      <w:r w:rsidR="004E1204" w:rsidRPr="0051245C">
        <w:rPr>
          <w:sz w:val="28"/>
          <w:szCs w:val="28"/>
        </w:rPr>
        <w:t>Калманского</w:t>
      </w:r>
      <w:proofErr w:type="spellEnd"/>
      <w:r w:rsidR="004E1204" w:rsidRPr="0051245C">
        <w:rPr>
          <w:sz w:val="28"/>
          <w:szCs w:val="28"/>
        </w:rPr>
        <w:t xml:space="preserve">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lastRenderedPageBreak/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9D5B86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9D5B86"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B67214">
              <w:rPr>
                <w:sz w:val="28"/>
                <w:szCs w:val="28"/>
              </w:rPr>
              <w:t>171 830,48</w:t>
            </w:r>
            <w:r w:rsidR="0015698A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B67214" w:rsidRPr="00B67214">
              <w:rPr>
                <w:rFonts w:ascii="Times New Roman" w:hAnsi="Times New Roman" w:cs="Times New Roman"/>
                <w:sz w:val="28"/>
                <w:szCs w:val="28"/>
              </w:rPr>
              <w:t>104 302,86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67214" w:rsidRPr="00B67214">
              <w:rPr>
                <w:rFonts w:ascii="Times New Roman" w:hAnsi="Times New Roman" w:cs="Times New Roman"/>
                <w:sz w:val="28"/>
                <w:szCs w:val="28"/>
              </w:rPr>
              <w:t>40 026,86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30C00" w:rsidRPr="00430C00">
              <w:rPr>
                <w:rFonts w:ascii="Times New Roman" w:hAnsi="Times New Roman" w:cs="Times New Roman"/>
                <w:sz w:val="28"/>
                <w:szCs w:val="28"/>
              </w:rPr>
              <w:t>069,0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214" w:rsidRPr="00B67214">
              <w:rPr>
                <w:rFonts w:ascii="Times New Roman" w:hAnsi="Times New Roman" w:cs="Times New Roman"/>
                <w:sz w:val="28"/>
                <w:szCs w:val="28"/>
              </w:rPr>
              <w:t>67 527,62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67214" w:rsidRPr="00B67214">
              <w:rPr>
                <w:rFonts w:ascii="Times New Roman" w:hAnsi="Times New Roman" w:cs="Times New Roman"/>
                <w:sz w:val="28"/>
                <w:szCs w:val="28"/>
              </w:rPr>
              <w:t>12 742,02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Реализация подпрограммы 1 будет осуществляться в период с 2020 по 2024 год.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B67214" w:rsidRPr="00FF36D2" w:rsidRDefault="00B67214" w:rsidP="00B672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>
        <w:rPr>
          <w:sz w:val="28"/>
          <w:szCs w:val="28"/>
        </w:rPr>
        <w:t xml:space="preserve">171 830,48 </w:t>
      </w:r>
      <w:r w:rsidRPr="00FF36D2">
        <w:rPr>
          <w:sz w:val="28"/>
          <w:szCs w:val="28"/>
        </w:rPr>
        <w:t>тыс. рублей, из них: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B67214">
        <w:rPr>
          <w:rFonts w:ascii="Times New Roman" w:hAnsi="Times New Roman" w:cs="Times New Roman"/>
          <w:sz w:val="28"/>
          <w:szCs w:val="28"/>
        </w:rPr>
        <w:t>104 302,86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B67214">
        <w:rPr>
          <w:rFonts w:ascii="Times New Roman" w:hAnsi="Times New Roman" w:cs="Times New Roman"/>
          <w:sz w:val="28"/>
          <w:szCs w:val="28"/>
        </w:rPr>
        <w:t>40 026,86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16 </w:t>
      </w:r>
      <w:r w:rsidRPr="00430C00">
        <w:rPr>
          <w:rFonts w:ascii="Times New Roman" w:hAnsi="Times New Roman" w:cs="Times New Roman"/>
          <w:sz w:val="28"/>
          <w:szCs w:val="28"/>
        </w:rPr>
        <w:t>069,0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16 069,0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16 069,0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16 069,0 тыс. рублей.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B67214">
        <w:rPr>
          <w:rFonts w:ascii="Times New Roman" w:hAnsi="Times New Roman" w:cs="Times New Roman"/>
          <w:sz w:val="28"/>
          <w:szCs w:val="28"/>
        </w:rPr>
        <w:t>67 527,62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B67214">
        <w:rPr>
          <w:rFonts w:ascii="Times New Roman" w:hAnsi="Times New Roman" w:cs="Times New Roman"/>
          <w:sz w:val="28"/>
          <w:szCs w:val="28"/>
        </w:rPr>
        <w:t>12 742,02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14 258,9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13 508,9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13 508,9 тыс. рублей;</w:t>
      </w:r>
    </w:p>
    <w:p w:rsidR="00B67214" w:rsidRDefault="00B67214" w:rsidP="00B67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13 508,9 тыс. рублей.</w:t>
      </w:r>
    </w:p>
    <w:p w:rsidR="00DF201C" w:rsidRDefault="00DF201C" w:rsidP="00B67214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по основным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B67214">
              <w:rPr>
                <w:sz w:val="28"/>
                <w:szCs w:val="28"/>
              </w:rPr>
              <w:t>585 011,75</w:t>
            </w:r>
            <w:r w:rsidR="00430C0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15698A" w:rsidRPr="0015698A">
              <w:rPr>
                <w:sz w:val="28"/>
                <w:szCs w:val="28"/>
              </w:rPr>
              <w:t>522 961,74</w:t>
            </w:r>
            <w:r w:rsidR="0006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122 625,74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214" w:rsidRPr="00B67214">
              <w:rPr>
                <w:rFonts w:ascii="Times New Roman" w:hAnsi="Times New Roman" w:cs="Times New Roman"/>
                <w:sz w:val="28"/>
                <w:szCs w:val="28"/>
              </w:rPr>
              <w:t>62 050,01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67214" w:rsidRPr="00B67214">
              <w:rPr>
                <w:rFonts w:ascii="Times New Roman" w:hAnsi="Times New Roman" w:cs="Times New Roman"/>
                <w:sz w:val="28"/>
                <w:szCs w:val="28"/>
              </w:rPr>
              <w:t>14 714,01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>12 396,5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обучающихся по основным образовательным программам начального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</w:t>
      </w:r>
      <w:r w:rsidRPr="00F61329">
        <w:rPr>
          <w:sz w:val="28"/>
          <w:szCs w:val="28"/>
        </w:rPr>
        <w:lastRenderedPageBreak/>
        <w:t>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983E3A">
        <w:rPr>
          <w:sz w:val="28"/>
          <w:szCs w:val="28"/>
        </w:rPr>
        <w:t>Калманском</w:t>
      </w:r>
      <w:proofErr w:type="spellEnd"/>
      <w:r w:rsidR="00983E3A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A43566">
        <w:rPr>
          <w:sz w:val="28"/>
          <w:szCs w:val="28"/>
        </w:rPr>
        <w:t>Калманском</w:t>
      </w:r>
      <w:proofErr w:type="spellEnd"/>
      <w:r w:rsidR="00A43566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413D0B">
        <w:rPr>
          <w:sz w:val="28"/>
          <w:szCs w:val="28"/>
        </w:rPr>
        <w:t>Калманском</w:t>
      </w:r>
      <w:proofErr w:type="spellEnd"/>
      <w:r w:rsidR="00413D0B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="00DC6158">
        <w:rPr>
          <w:sz w:val="28"/>
          <w:szCs w:val="28"/>
        </w:rPr>
        <w:t>Калманского</w:t>
      </w:r>
      <w:proofErr w:type="spellEnd"/>
      <w:r w:rsidR="00DC6158"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</w:t>
      </w:r>
      <w:r w:rsidRPr="00F61329">
        <w:rPr>
          <w:sz w:val="28"/>
          <w:szCs w:val="28"/>
        </w:rPr>
        <w:lastRenderedPageBreak/>
        <w:t>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812F3" w:rsidRPr="00FF36D2" w:rsidRDefault="007A6775" w:rsidP="005812F3">
      <w:pPr>
        <w:ind w:firstLine="708"/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5812F3">
        <w:rPr>
          <w:sz w:val="28"/>
          <w:szCs w:val="28"/>
        </w:rPr>
        <w:t xml:space="preserve">585 011,75 </w:t>
      </w:r>
      <w:r w:rsidR="005812F3" w:rsidRPr="00FF36D2">
        <w:rPr>
          <w:sz w:val="28"/>
          <w:szCs w:val="28"/>
        </w:rPr>
        <w:t>тыс. рублей, из них:</w:t>
      </w:r>
    </w:p>
    <w:p w:rsidR="005812F3" w:rsidRDefault="005812F3" w:rsidP="005812F3">
      <w:pPr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Pr="0015698A">
        <w:rPr>
          <w:sz w:val="28"/>
          <w:szCs w:val="28"/>
        </w:rPr>
        <w:t>522 961,74</w:t>
      </w:r>
      <w:r>
        <w:rPr>
          <w:sz w:val="28"/>
          <w:szCs w:val="28"/>
        </w:rPr>
        <w:t xml:space="preserve"> тыс. рублей, из них: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15698A">
        <w:rPr>
          <w:rFonts w:ascii="Times New Roman" w:hAnsi="Times New Roman" w:cs="Times New Roman"/>
          <w:sz w:val="28"/>
          <w:szCs w:val="28"/>
        </w:rPr>
        <w:t>122 625,74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99 984,0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100 384,0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99 984,0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99 984,0 тыс. рублей.</w:t>
      </w:r>
    </w:p>
    <w:p w:rsidR="005812F3" w:rsidRDefault="005812F3" w:rsidP="005812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B67214">
        <w:rPr>
          <w:rFonts w:ascii="Times New Roman" w:hAnsi="Times New Roman" w:cs="Times New Roman"/>
          <w:sz w:val="28"/>
          <w:szCs w:val="28"/>
        </w:rPr>
        <w:t>62 050,01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B67214">
        <w:rPr>
          <w:rFonts w:ascii="Times New Roman" w:hAnsi="Times New Roman" w:cs="Times New Roman"/>
          <w:sz w:val="28"/>
          <w:szCs w:val="28"/>
        </w:rPr>
        <w:t>14 714,01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12 396,5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11 646,5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11 646,5 тыс. рублей;</w:t>
      </w:r>
    </w:p>
    <w:p w:rsidR="005812F3" w:rsidRDefault="005812F3" w:rsidP="0058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11 646,5 тыс. рублей.</w:t>
      </w:r>
    </w:p>
    <w:p w:rsidR="00F61329" w:rsidRDefault="007A6775" w:rsidP="005812F3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20 079,80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86,30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06078D" w:rsidRPr="0006078D">
              <w:rPr>
                <w:rFonts w:ascii="Times New Roman" w:hAnsi="Times New Roman" w:cs="Times New Roman"/>
                <w:sz w:val="28"/>
                <w:szCs w:val="28"/>
              </w:rPr>
              <w:t>19 993,5</w:t>
            </w:r>
            <w:r w:rsidR="004F0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6078D" w:rsidRPr="0006078D">
              <w:rPr>
                <w:rFonts w:ascii="Times New Roman" w:hAnsi="Times New Roman" w:cs="Times New Roman"/>
                <w:sz w:val="28"/>
                <w:szCs w:val="28"/>
              </w:rPr>
              <w:t>4 890,7</w:t>
            </w:r>
            <w:r w:rsidR="004F0C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2021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2022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2024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возможностям, функциям и результатам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 w:rsidR="0083540B">
        <w:rPr>
          <w:sz w:val="28"/>
          <w:szCs w:val="28"/>
        </w:rPr>
        <w:t>Калманского</w:t>
      </w:r>
      <w:proofErr w:type="spellEnd"/>
      <w:r w:rsidR="0083540B"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Дополнительные общеобразовательные программы технической направленности нуждаются в модернизации в соответствии с современными </w:t>
      </w:r>
      <w:r w:rsidRPr="00400614">
        <w:rPr>
          <w:sz w:val="28"/>
          <w:szCs w:val="28"/>
        </w:rPr>
        <w:lastRenderedPageBreak/>
        <w:t>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 xml:space="preserve">комитет администрации </w:t>
      </w:r>
      <w:proofErr w:type="spellStart"/>
      <w:r w:rsidR="00247C2C">
        <w:rPr>
          <w:sz w:val="28"/>
          <w:szCs w:val="28"/>
        </w:rPr>
        <w:t>Калманского</w:t>
      </w:r>
      <w:proofErr w:type="spellEnd"/>
      <w:r w:rsidR="00247C2C"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>», «Молодые 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lastRenderedPageBreak/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100FC" w:rsidRPr="00E51497" w:rsidRDefault="00400614" w:rsidP="00F100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329C" w:rsidRPr="007E329C">
        <w:rPr>
          <w:rFonts w:ascii="Times New Roman" w:hAnsi="Times New Roman" w:cs="Times New Roman"/>
          <w:sz w:val="28"/>
          <w:szCs w:val="28"/>
        </w:rPr>
        <w:t>20 079,80</w:t>
      </w:r>
      <w:r w:rsidR="00F100FC">
        <w:rPr>
          <w:rFonts w:ascii="Times New Roman" w:hAnsi="Times New Roman" w:cs="Times New Roman"/>
          <w:sz w:val="28"/>
          <w:szCs w:val="28"/>
        </w:rPr>
        <w:t xml:space="preserve"> </w:t>
      </w:r>
      <w:r w:rsidR="00F100FC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7E329C" w:rsidRPr="007E329C">
        <w:rPr>
          <w:rFonts w:ascii="Times New Roman" w:hAnsi="Times New Roman" w:cs="Times New Roman"/>
          <w:sz w:val="28"/>
          <w:szCs w:val="28"/>
        </w:rPr>
        <w:t>86,30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E329C" w:rsidRPr="007E329C">
        <w:rPr>
          <w:rFonts w:ascii="Times New Roman" w:hAnsi="Times New Roman" w:cs="Times New Roman"/>
          <w:sz w:val="28"/>
          <w:szCs w:val="28"/>
        </w:rPr>
        <w:t>86,30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4F0CD8">
        <w:rPr>
          <w:rFonts w:ascii="Times New Roman" w:hAnsi="Times New Roman" w:cs="Times New Roman"/>
          <w:sz w:val="28"/>
          <w:szCs w:val="28"/>
        </w:rPr>
        <w:t>19 993,53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6078D" w:rsidRPr="0006078D">
        <w:rPr>
          <w:rFonts w:ascii="Times New Roman" w:hAnsi="Times New Roman" w:cs="Times New Roman"/>
          <w:sz w:val="28"/>
          <w:szCs w:val="28"/>
        </w:rPr>
        <w:t>4 890,7</w:t>
      </w:r>
      <w:r w:rsidR="004F0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2021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2022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2023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Default="00F100FC" w:rsidP="00F100FC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2024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F10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4F0CD8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F0CD8" w:rsidRPr="004F0CD8">
              <w:rPr>
                <w:sz w:val="28"/>
                <w:szCs w:val="28"/>
              </w:rPr>
              <w:t>1982,5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1032,5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F0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F0CD8" w:rsidRDefault="002A18D4" w:rsidP="004F0CD8">
      <w:pPr>
        <w:ind w:firstLine="708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4F0CD8" w:rsidRPr="004F0CD8">
        <w:rPr>
          <w:sz w:val="28"/>
          <w:szCs w:val="28"/>
        </w:rPr>
        <w:t>1982,5</w:t>
      </w:r>
      <w:r w:rsidR="004F0CD8">
        <w:rPr>
          <w:sz w:val="28"/>
          <w:szCs w:val="28"/>
        </w:rPr>
        <w:t xml:space="preserve"> </w:t>
      </w:r>
      <w:r w:rsidR="004F0CD8" w:rsidRPr="00FF36D2">
        <w:rPr>
          <w:sz w:val="28"/>
          <w:szCs w:val="28"/>
        </w:rPr>
        <w:t>тыс. рублей, из них: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1032,5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206,5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206,5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206,5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206,5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206,5 тыс. рублей.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950,0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110,0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210,0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4F0CD8" w:rsidRDefault="004F0CD8" w:rsidP="004F0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4F0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tbl>
      <w:tblPr>
        <w:tblW w:w="16176" w:type="dxa"/>
        <w:tblInd w:w="93" w:type="dxa"/>
        <w:tblLook w:val="04A0"/>
      </w:tblPr>
      <w:tblGrid>
        <w:gridCol w:w="656"/>
        <w:gridCol w:w="9220"/>
        <w:gridCol w:w="900"/>
        <w:gridCol w:w="900"/>
        <w:gridCol w:w="1800"/>
        <w:gridCol w:w="900"/>
        <w:gridCol w:w="900"/>
        <w:gridCol w:w="900"/>
      </w:tblGrid>
      <w:tr w:rsidR="00104D5C" w:rsidRPr="00104D5C" w:rsidTr="00104D5C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104D5C" w:rsidRDefault="00104D5C" w:rsidP="00104D5C">
      <w:pPr>
        <w:suppressAutoHyphens w:val="0"/>
        <w:rPr>
          <w:color w:val="000000"/>
          <w:sz w:val="22"/>
          <w:szCs w:val="22"/>
          <w:lang w:eastAsia="ru-RU"/>
        </w:rPr>
        <w:sectPr w:rsidR="00104D5C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788" w:type="dxa"/>
        <w:tblInd w:w="-743" w:type="dxa"/>
        <w:tblLook w:val="04A0"/>
      </w:tblPr>
      <w:tblGrid>
        <w:gridCol w:w="766"/>
        <w:gridCol w:w="624"/>
        <w:gridCol w:w="102"/>
        <w:gridCol w:w="5711"/>
        <w:gridCol w:w="893"/>
        <w:gridCol w:w="1021"/>
        <w:gridCol w:w="95"/>
        <w:gridCol w:w="569"/>
        <w:gridCol w:w="64"/>
        <w:gridCol w:w="654"/>
        <w:gridCol w:w="176"/>
        <w:gridCol w:w="810"/>
        <w:gridCol w:w="95"/>
        <w:gridCol w:w="699"/>
        <w:gridCol w:w="21"/>
        <w:gridCol w:w="564"/>
        <w:gridCol w:w="436"/>
        <w:gridCol w:w="9"/>
        <w:gridCol w:w="489"/>
        <w:gridCol w:w="430"/>
        <w:gridCol w:w="835"/>
        <w:gridCol w:w="76"/>
        <w:gridCol w:w="546"/>
        <w:gridCol w:w="278"/>
        <w:gridCol w:w="942"/>
        <w:gridCol w:w="1220"/>
        <w:gridCol w:w="1220"/>
        <w:gridCol w:w="1220"/>
        <w:gridCol w:w="1220"/>
        <w:gridCol w:w="1220"/>
        <w:gridCol w:w="1783"/>
      </w:tblGrid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159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BE52D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8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Значения по годам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2019 год (факт)</w:t>
            </w:r>
          </w:p>
        </w:tc>
        <w:tc>
          <w:tcPr>
            <w:tcW w:w="68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104D5C" w:rsidRPr="00104D5C" w:rsidTr="00BE52DC">
        <w:trPr>
          <w:gridAfter w:val="7"/>
          <w:wAfter w:w="8825" w:type="dxa"/>
          <w:trHeight w:val="16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104D5C" w:rsidRPr="00104D5C" w:rsidTr="00BE52DC">
        <w:trPr>
          <w:gridAfter w:val="7"/>
          <w:wAfter w:w="8825" w:type="dxa"/>
          <w:trHeight w:val="13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10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lastRenderedPageBreak/>
              <w:t>1.5.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6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104D5C" w:rsidRPr="00104D5C" w:rsidTr="00BE52DC">
        <w:trPr>
          <w:gridAfter w:val="7"/>
          <w:wAfter w:w="8825" w:type="dxa"/>
          <w:trHeight w:val="16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13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104D5C" w:rsidRPr="00104D5C" w:rsidTr="00BE52DC">
        <w:trPr>
          <w:gridAfter w:val="7"/>
          <w:wAfter w:w="8825" w:type="dxa"/>
          <w:trHeight w:val="16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104D5C" w:rsidRPr="00104D5C" w:rsidTr="00BE52DC">
        <w:trPr>
          <w:gridAfter w:val="7"/>
          <w:wAfter w:w="8825" w:type="dxa"/>
          <w:trHeight w:val="13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104D5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104D5C" w:rsidRPr="00104D5C" w:rsidTr="00BE52DC">
        <w:trPr>
          <w:gridAfter w:val="7"/>
          <w:wAfter w:w="8825" w:type="dxa"/>
          <w:trHeight w:val="16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104D5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104D5C" w:rsidRPr="00104D5C" w:rsidTr="00BE52DC">
        <w:trPr>
          <w:gridAfter w:val="7"/>
          <w:wAfter w:w="8825" w:type="dxa"/>
          <w:trHeight w:val="10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104D5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104D5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104D5C" w:rsidRPr="00104D5C" w:rsidTr="00BE52DC">
        <w:trPr>
          <w:gridAfter w:val="7"/>
          <w:wAfter w:w="8825" w:type="dxa"/>
          <w:trHeight w:val="10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BE52D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E52DC" w:rsidRPr="00104D5C" w:rsidTr="00BE52DC">
        <w:trPr>
          <w:gridAfter w:val="7"/>
          <w:wAfter w:w="8825" w:type="dxa"/>
          <w:trHeight w:val="13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lastRenderedPageBreak/>
              <w:t>7.2.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BE52D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104D5C" w:rsidRPr="00104D5C" w:rsidTr="00BE52DC">
        <w:trPr>
          <w:gridAfter w:val="7"/>
          <w:wAfter w:w="8825" w:type="dxa"/>
          <w:trHeight w:val="10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BE52DC" w:rsidRPr="00104D5C" w:rsidTr="00BE52DC">
        <w:trPr>
          <w:gridAfter w:val="7"/>
          <w:wAfter w:w="8825" w:type="dxa"/>
          <w:trHeight w:val="10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E52D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9.5.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BE52DC" w:rsidRPr="00104D5C" w:rsidTr="00BE52DC">
        <w:trPr>
          <w:gridAfter w:val="7"/>
          <w:wAfter w:w="8825" w:type="dxa"/>
          <w:trHeight w:val="16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BE52DC" w:rsidRPr="00104D5C" w:rsidTr="00BE52DC">
        <w:trPr>
          <w:gridAfter w:val="7"/>
          <w:wAfter w:w="8825" w:type="dxa"/>
          <w:trHeight w:val="10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BE52D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104D5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151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104D5C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BE52DC" w:rsidRPr="00104D5C" w:rsidTr="00BE52DC">
        <w:trPr>
          <w:gridAfter w:val="7"/>
          <w:wAfter w:w="8825" w:type="dxa"/>
          <w:trHeight w:val="6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BE52DC" w:rsidRPr="00104D5C" w:rsidTr="00BE52DC">
        <w:trPr>
          <w:gridAfter w:val="7"/>
          <w:wAfter w:w="8825" w:type="dxa"/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D5C" w:rsidRPr="00104D5C" w:rsidRDefault="00104D5C" w:rsidP="00104D5C">
            <w:pPr>
              <w:suppressAutoHyphens w:val="0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C" w:rsidRPr="00104D5C" w:rsidRDefault="00104D5C" w:rsidP="00104D5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4D5C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E52DC" w:rsidRPr="00BE52DC" w:rsidTr="00BE52DC">
        <w:trPr>
          <w:trHeight w:val="30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  <w:r w:rsidRPr="00BE52DC">
              <w:rPr>
                <w:color w:val="00000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52DC" w:rsidRPr="00BE52DC" w:rsidTr="00BE52DC">
        <w:trPr>
          <w:trHeight w:val="30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  <w:r w:rsidRPr="00BE52DC">
              <w:rPr>
                <w:color w:val="000000"/>
                <w:sz w:val="22"/>
                <w:szCs w:val="22"/>
                <w:lang w:eastAsia="ru-RU"/>
              </w:rPr>
              <w:t>к муниципальной программе "Развитие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52DC" w:rsidRPr="00BE52DC" w:rsidTr="00BE52DC">
        <w:trPr>
          <w:trHeight w:val="30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  <w:r w:rsidRPr="00BE52DC">
              <w:rPr>
                <w:color w:val="000000"/>
                <w:sz w:val="22"/>
                <w:szCs w:val="22"/>
                <w:lang w:eastAsia="ru-RU"/>
              </w:rPr>
              <w:t xml:space="preserve">образования в </w:t>
            </w:r>
            <w:proofErr w:type="spellStart"/>
            <w:r w:rsidRPr="00BE52DC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BE52DC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BE52DC" w:rsidRPr="00BE52DC" w:rsidTr="00BE52DC">
        <w:trPr>
          <w:trHeight w:val="300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DC" w:rsidRPr="00BE52DC" w:rsidRDefault="00BE52DC" w:rsidP="00BE52DC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2A18D4" w:rsidRPr="00C74035" w:rsidRDefault="002A18D4" w:rsidP="00400614">
      <w:pPr>
        <w:jc w:val="both"/>
        <w:rPr>
          <w:sz w:val="28"/>
          <w:szCs w:val="28"/>
        </w:rPr>
      </w:pPr>
    </w:p>
    <w:sectPr w:rsidR="002A18D4" w:rsidRPr="00C74035" w:rsidSect="00104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4D5C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3E19"/>
    <w:rsid w:val="0028464C"/>
    <w:rsid w:val="0028711C"/>
    <w:rsid w:val="00291F8E"/>
    <w:rsid w:val="00292655"/>
    <w:rsid w:val="0029481C"/>
    <w:rsid w:val="00296CA2"/>
    <w:rsid w:val="002A04A6"/>
    <w:rsid w:val="002A04D4"/>
    <w:rsid w:val="002A18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3C6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4522"/>
    <w:rsid w:val="00485375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48DB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12F3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7CF"/>
    <w:rsid w:val="006F79AE"/>
    <w:rsid w:val="00701A6F"/>
    <w:rsid w:val="00701A7B"/>
    <w:rsid w:val="00704AE1"/>
    <w:rsid w:val="007050E0"/>
    <w:rsid w:val="00705556"/>
    <w:rsid w:val="007056EB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4A7E"/>
    <w:rsid w:val="008C5564"/>
    <w:rsid w:val="008C5A21"/>
    <w:rsid w:val="008C78BC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7581"/>
    <w:rsid w:val="00970D3E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5903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2584"/>
    <w:rsid w:val="00BE52DC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4004"/>
    <w:rsid w:val="00C24CC4"/>
    <w:rsid w:val="00C251A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5241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4C67"/>
    <w:rsid w:val="00E46E67"/>
    <w:rsid w:val="00E51497"/>
    <w:rsid w:val="00E52B95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4187"/>
    <w:rsid w:val="00E84987"/>
    <w:rsid w:val="00E85981"/>
    <w:rsid w:val="00E85EEE"/>
    <w:rsid w:val="00E865F2"/>
    <w:rsid w:val="00E96197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B7EAF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100FC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52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52DC"/>
    <w:rPr>
      <w:color w:val="800080"/>
      <w:u w:val="single"/>
    </w:rPr>
  </w:style>
  <w:style w:type="paragraph" w:customStyle="1" w:styleId="xl63">
    <w:name w:val="xl63"/>
    <w:basedOn w:val="a"/>
    <w:rsid w:val="00BE52D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5">
    <w:name w:val="xl65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6">
    <w:name w:val="xl66"/>
    <w:basedOn w:val="a"/>
    <w:rsid w:val="00BE52D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BE52D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BE52D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E52D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BE52D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BE52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BE52D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E52DC"/>
    <w:pP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4">
    <w:name w:val="xl74"/>
    <w:basedOn w:val="a"/>
    <w:rsid w:val="00BE52D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E52D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E52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E52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E52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BE52DC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BE52D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E52D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BE52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BE52D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BE52D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BE52D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BE52D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BE52D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BE52D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BE52D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7">
    <w:name w:val="xl97"/>
    <w:basedOn w:val="a"/>
    <w:rsid w:val="00BE52D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8">
    <w:name w:val="xl98"/>
    <w:basedOn w:val="a"/>
    <w:rsid w:val="00BE52D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9">
    <w:name w:val="xl99"/>
    <w:basedOn w:val="a"/>
    <w:rsid w:val="00BE52D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BE52D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BE52D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BE52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BE52D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BE52D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BE52D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BE52D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7AF8-CF48-4DFF-A91F-637A667A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56</Pages>
  <Words>14665</Words>
  <Characters>83597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106</cp:revision>
  <cp:lastPrinted>2020-06-15T09:51:00Z</cp:lastPrinted>
  <dcterms:created xsi:type="dcterms:W3CDTF">2020-06-10T09:16:00Z</dcterms:created>
  <dcterms:modified xsi:type="dcterms:W3CDTF">2020-11-11T07:53:00Z</dcterms:modified>
</cp:coreProperties>
</file>