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7B" w:rsidRDefault="0068147B" w:rsidP="00D426F5">
      <w:pPr>
        <w:pStyle w:val="a5"/>
        <w:ind w:firstLine="851"/>
        <w:jc w:val="center"/>
        <w:rPr>
          <w:b/>
          <w:sz w:val="26"/>
          <w:szCs w:val="26"/>
        </w:rPr>
      </w:pPr>
    </w:p>
    <w:p w:rsidR="00D426F5" w:rsidRPr="00F77170" w:rsidRDefault="00D426F5" w:rsidP="00D426F5">
      <w:pPr>
        <w:pStyle w:val="a5"/>
        <w:ind w:firstLine="851"/>
        <w:jc w:val="center"/>
        <w:rPr>
          <w:b/>
          <w:sz w:val="26"/>
          <w:szCs w:val="26"/>
        </w:rPr>
      </w:pPr>
      <w:r w:rsidRPr="00F77170">
        <w:rPr>
          <w:b/>
          <w:sz w:val="26"/>
          <w:szCs w:val="26"/>
        </w:rPr>
        <w:t>АДМИНИСТРАЦИЯ КАЛМАНСКОГО РАЙОНА</w:t>
      </w:r>
    </w:p>
    <w:p w:rsidR="00D426F5" w:rsidRPr="0068147B" w:rsidRDefault="00D426F5" w:rsidP="00D426F5">
      <w:pPr>
        <w:pStyle w:val="a5"/>
        <w:ind w:firstLine="851"/>
        <w:jc w:val="center"/>
        <w:rPr>
          <w:b/>
          <w:sz w:val="28"/>
          <w:szCs w:val="28"/>
        </w:rPr>
      </w:pPr>
      <w:r w:rsidRPr="0068147B">
        <w:rPr>
          <w:b/>
          <w:sz w:val="28"/>
          <w:szCs w:val="28"/>
        </w:rPr>
        <w:t>АЛТАЙСКОГО КРАЯ</w:t>
      </w:r>
    </w:p>
    <w:p w:rsidR="00D426F5" w:rsidRPr="0068147B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68147B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68147B" w:rsidRDefault="00D426F5" w:rsidP="0068147B">
      <w:pPr>
        <w:pStyle w:val="a5"/>
        <w:ind w:firstLine="851"/>
        <w:jc w:val="center"/>
        <w:rPr>
          <w:sz w:val="28"/>
          <w:szCs w:val="28"/>
        </w:rPr>
      </w:pPr>
      <w:r w:rsidRPr="0068147B">
        <w:rPr>
          <w:sz w:val="28"/>
          <w:szCs w:val="28"/>
        </w:rPr>
        <w:t>ПОСТАНОВЛЕНИЕ</w:t>
      </w:r>
    </w:p>
    <w:p w:rsidR="00D426F5" w:rsidRPr="0068147B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68147B" w:rsidRDefault="00821A62" w:rsidP="00D426F5">
      <w:pPr>
        <w:pStyle w:val="a5"/>
        <w:rPr>
          <w:sz w:val="28"/>
          <w:szCs w:val="28"/>
        </w:rPr>
      </w:pPr>
      <w:r>
        <w:rPr>
          <w:sz w:val="28"/>
          <w:szCs w:val="28"/>
        </w:rPr>
        <w:t>18 декабря 2020 г.</w:t>
      </w:r>
      <w:r w:rsidR="00D426F5" w:rsidRPr="0068147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578</w:t>
      </w:r>
      <w:r w:rsidR="00D426F5" w:rsidRPr="0068147B">
        <w:rPr>
          <w:sz w:val="28"/>
          <w:szCs w:val="28"/>
        </w:rPr>
        <w:t xml:space="preserve">                                                 с. Калманка</w:t>
      </w:r>
    </w:p>
    <w:p w:rsidR="00D426F5" w:rsidRPr="0068147B" w:rsidRDefault="00D426F5" w:rsidP="00D426F5">
      <w:pPr>
        <w:pStyle w:val="a5"/>
        <w:ind w:firstLine="851"/>
        <w:jc w:val="both"/>
        <w:rPr>
          <w:sz w:val="28"/>
          <w:szCs w:val="28"/>
        </w:rPr>
      </w:pPr>
    </w:p>
    <w:p w:rsidR="00D426F5" w:rsidRPr="0068147B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z w:val="28"/>
          <w:szCs w:val="28"/>
        </w:rPr>
      </w:pPr>
      <w:r w:rsidRPr="0068147B">
        <w:rPr>
          <w:sz w:val="28"/>
          <w:szCs w:val="28"/>
        </w:rPr>
        <w:t xml:space="preserve">Об утверждении </w:t>
      </w:r>
      <w:r w:rsidR="00580EAE" w:rsidRPr="0068147B">
        <w:rPr>
          <w:sz w:val="28"/>
          <w:szCs w:val="28"/>
        </w:rPr>
        <w:t xml:space="preserve">плана нормотворческой деятельности администрации </w:t>
      </w:r>
      <w:proofErr w:type="spellStart"/>
      <w:r w:rsidR="00580EAE" w:rsidRPr="0068147B">
        <w:rPr>
          <w:sz w:val="28"/>
          <w:szCs w:val="28"/>
        </w:rPr>
        <w:t>Калманского</w:t>
      </w:r>
      <w:proofErr w:type="spellEnd"/>
      <w:r w:rsidR="00580EAE" w:rsidRPr="0068147B">
        <w:rPr>
          <w:sz w:val="28"/>
          <w:szCs w:val="28"/>
        </w:rPr>
        <w:t xml:space="preserve"> района на 202</w:t>
      </w:r>
      <w:r w:rsidR="003B271D" w:rsidRPr="0068147B">
        <w:rPr>
          <w:sz w:val="28"/>
          <w:szCs w:val="28"/>
        </w:rPr>
        <w:t>1</w:t>
      </w:r>
      <w:r w:rsidR="00580EAE" w:rsidRPr="0068147B">
        <w:rPr>
          <w:sz w:val="28"/>
          <w:szCs w:val="28"/>
        </w:rPr>
        <w:t xml:space="preserve"> год</w:t>
      </w:r>
    </w:p>
    <w:p w:rsidR="00580EAE" w:rsidRPr="0068147B" w:rsidRDefault="00580EAE" w:rsidP="00580EAE">
      <w:pPr>
        <w:pStyle w:val="32"/>
        <w:spacing w:after="0"/>
        <w:ind w:left="0"/>
        <w:jc w:val="both"/>
        <w:rPr>
          <w:b/>
          <w:sz w:val="28"/>
          <w:szCs w:val="28"/>
        </w:rPr>
      </w:pPr>
    </w:p>
    <w:p w:rsidR="00580EAE" w:rsidRPr="0068147B" w:rsidRDefault="00580EAE" w:rsidP="00580EA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 местного самоуправления в Российской Федерации,  руководствуясь Уставом муниципального образования Калманский район Алтайского края, с целью организации нормотворческой деятельности</w:t>
      </w:r>
      <w:r w:rsidRPr="0068147B">
        <w:rPr>
          <w:sz w:val="28"/>
          <w:szCs w:val="28"/>
        </w:rPr>
        <w:t xml:space="preserve">, </w:t>
      </w:r>
      <w:r w:rsidRPr="0068147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80EAE" w:rsidRPr="0068147B" w:rsidRDefault="00580EAE" w:rsidP="00580E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 xml:space="preserve">Утвердить план  нормотворческой деятельности администрации  </w:t>
      </w:r>
      <w:proofErr w:type="spellStart"/>
      <w:r w:rsidRPr="006814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68147B">
        <w:rPr>
          <w:rFonts w:ascii="Times New Roman" w:hAnsi="Times New Roman" w:cs="Times New Roman"/>
          <w:sz w:val="28"/>
          <w:szCs w:val="28"/>
        </w:rPr>
        <w:t xml:space="preserve"> района  на </w:t>
      </w:r>
      <w:r w:rsidR="00D70BD3" w:rsidRPr="0068147B">
        <w:rPr>
          <w:rFonts w:ascii="Times New Roman" w:hAnsi="Times New Roman" w:cs="Times New Roman"/>
          <w:sz w:val="28"/>
          <w:szCs w:val="28"/>
        </w:rPr>
        <w:t xml:space="preserve"> 202</w:t>
      </w:r>
      <w:r w:rsidR="003B271D" w:rsidRPr="0068147B">
        <w:rPr>
          <w:rFonts w:ascii="Times New Roman" w:hAnsi="Times New Roman" w:cs="Times New Roman"/>
          <w:sz w:val="28"/>
          <w:szCs w:val="28"/>
        </w:rPr>
        <w:t>1</w:t>
      </w:r>
      <w:r w:rsidR="00D70BD3" w:rsidRPr="0068147B">
        <w:rPr>
          <w:rFonts w:ascii="Times New Roman" w:hAnsi="Times New Roman" w:cs="Times New Roman"/>
          <w:sz w:val="28"/>
          <w:szCs w:val="28"/>
        </w:rPr>
        <w:t xml:space="preserve">  года (П</w:t>
      </w:r>
      <w:r w:rsidRPr="0068147B">
        <w:rPr>
          <w:rFonts w:ascii="Times New Roman" w:hAnsi="Times New Roman" w:cs="Times New Roman"/>
          <w:sz w:val="28"/>
          <w:szCs w:val="28"/>
        </w:rPr>
        <w:t>риложени</w:t>
      </w:r>
      <w:r w:rsidR="00D70BD3" w:rsidRPr="0068147B">
        <w:rPr>
          <w:rFonts w:ascii="Times New Roman" w:hAnsi="Times New Roman" w:cs="Times New Roman"/>
          <w:sz w:val="28"/>
          <w:szCs w:val="28"/>
        </w:rPr>
        <w:t>е 1).</w:t>
      </w:r>
      <w:r w:rsidRPr="0068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AE" w:rsidRPr="0068147B" w:rsidRDefault="00580EAE" w:rsidP="00580EA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7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 Калманского района в сети Интернет. </w:t>
      </w:r>
    </w:p>
    <w:p w:rsidR="00580EAE" w:rsidRPr="0068147B" w:rsidRDefault="00580EAE" w:rsidP="00580E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 за собой. </w:t>
      </w:r>
    </w:p>
    <w:p w:rsidR="00580EAE" w:rsidRPr="0068147B" w:rsidRDefault="00580EAE" w:rsidP="00580EAE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580EAE" w:rsidRPr="0068147B" w:rsidRDefault="00580EAE" w:rsidP="00580EAE">
      <w:pPr>
        <w:spacing w:after="0" w:line="240" w:lineRule="auto"/>
        <w:rPr>
          <w:sz w:val="28"/>
          <w:szCs w:val="28"/>
        </w:rPr>
      </w:pPr>
    </w:p>
    <w:p w:rsidR="00580EAE" w:rsidRPr="0068147B" w:rsidRDefault="00580EAE" w:rsidP="00580EAE">
      <w:pPr>
        <w:spacing w:after="0" w:line="240" w:lineRule="auto"/>
        <w:ind w:right="-1"/>
        <w:rPr>
          <w:sz w:val="28"/>
          <w:szCs w:val="28"/>
        </w:rPr>
      </w:pPr>
    </w:p>
    <w:p w:rsidR="00A20904" w:rsidRDefault="001144B0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>Глава Калманского</w:t>
      </w:r>
      <w:r w:rsidR="00580EAE" w:rsidRPr="0068147B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Pr="006814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0EAE" w:rsidRPr="0068147B">
        <w:rPr>
          <w:rFonts w:ascii="Times New Roman" w:hAnsi="Times New Roman" w:cs="Times New Roman"/>
          <w:sz w:val="28"/>
          <w:szCs w:val="28"/>
        </w:rPr>
        <w:t xml:space="preserve">    </w:t>
      </w:r>
      <w:r w:rsidRPr="0068147B">
        <w:rPr>
          <w:rFonts w:ascii="Times New Roman" w:hAnsi="Times New Roman" w:cs="Times New Roman"/>
          <w:sz w:val="28"/>
          <w:szCs w:val="28"/>
        </w:rPr>
        <w:t>С.Ф. Бунет</w:t>
      </w:r>
      <w:r w:rsidR="00580EAE" w:rsidRPr="006814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0904" w:rsidRDefault="00A20904" w:rsidP="00580EAE">
      <w:pPr>
        <w:spacing w:after="0" w:line="240" w:lineRule="auto"/>
        <w:ind w:left="353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EAE" w:rsidRPr="0068147B" w:rsidRDefault="00580EAE" w:rsidP="00580EAE">
      <w:pPr>
        <w:spacing w:after="0" w:line="240" w:lineRule="auto"/>
        <w:ind w:left="3539"/>
        <w:jc w:val="right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0BD3" w:rsidRPr="0068147B">
        <w:rPr>
          <w:rFonts w:ascii="Times New Roman" w:hAnsi="Times New Roman" w:cs="Times New Roman"/>
          <w:sz w:val="28"/>
          <w:szCs w:val="28"/>
        </w:rPr>
        <w:t>1</w:t>
      </w:r>
    </w:p>
    <w:p w:rsidR="00580EAE" w:rsidRPr="0068147B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0EAE" w:rsidRPr="0068147B" w:rsidRDefault="00D70BD3" w:rsidP="00580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580EAE" w:rsidRPr="0068147B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EAE" w:rsidRPr="0068147B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 xml:space="preserve">от </w:t>
      </w:r>
      <w:r w:rsidR="00821A62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68147B">
        <w:rPr>
          <w:rFonts w:ascii="Times New Roman" w:hAnsi="Times New Roman" w:cs="Times New Roman"/>
          <w:sz w:val="28"/>
          <w:szCs w:val="28"/>
        </w:rPr>
        <w:t>20</w:t>
      </w:r>
      <w:r w:rsidR="0068147B">
        <w:rPr>
          <w:rFonts w:ascii="Times New Roman" w:hAnsi="Times New Roman" w:cs="Times New Roman"/>
          <w:sz w:val="28"/>
          <w:szCs w:val="28"/>
        </w:rPr>
        <w:t>20</w:t>
      </w:r>
      <w:r w:rsidRPr="0068147B">
        <w:rPr>
          <w:rFonts w:ascii="Times New Roman" w:hAnsi="Times New Roman" w:cs="Times New Roman"/>
          <w:sz w:val="28"/>
          <w:szCs w:val="28"/>
        </w:rPr>
        <w:t xml:space="preserve">  № </w:t>
      </w:r>
      <w:r w:rsidR="00821A62">
        <w:rPr>
          <w:rFonts w:ascii="Times New Roman" w:hAnsi="Times New Roman" w:cs="Times New Roman"/>
          <w:sz w:val="28"/>
          <w:szCs w:val="28"/>
        </w:rPr>
        <w:t>578</w:t>
      </w:r>
    </w:p>
    <w:p w:rsidR="00580EAE" w:rsidRPr="0068147B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EAE" w:rsidRPr="0068147B" w:rsidRDefault="00580EAE" w:rsidP="00580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0EAE" w:rsidRPr="0068147B" w:rsidRDefault="00580EAE" w:rsidP="00580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EAE" w:rsidRPr="0068147B" w:rsidRDefault="00580EAE" w:rsidP="00580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 xml:space="preserve">План  нормотворческой деятельности </w:t>
      </w:r>
    </w:p>
    <w:p w:rsidR="00580EAE" w:rsidRPr="0068147B" w:rsidRDefault="00580EAE" w:rsidP="00580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D70BD3" w:rsidRPr="006814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70BD3" w:rsidRPr="0068147B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Pr="0068147B">
        <w:rPr>
          <w:rFonts w:ascii="Times New Roman" w:hAnsi="Times New Roman" w:cs="Times New Roman"/>
          <w:sz w:val="28"/>
          <w:szCs w:val="28"/>
        </w:rPr>
        <w:t xml:space="preserve"> 20</w:t>
      </w:r>
      <w:r w:rsidR="00D70BD3" w:rsidRPr="0068147B">
        <w:rPr>
          <w:rFonts w:ascii="Times New Roman" w:hAnsi="Times New Roman" w:cs="Times New Roman"/>
          <w:sz w:val="28"/>
          <w:szCs w:val="28"/>
        </w:rPr>
        <w:t>2</w:t>
      </w:r>
      <w:r w:rsidR="003B271D" w:rsidRPr="0068147B">
        <w:rPr>
          <w:rFonts w:ascii="Times New Roman" w:hAnsi="Times New Roman" w:cs="Times New Roman"/>
          <w:sz w:val="28"/>
          <w:szCs w:val="28"/>
        </w:rPr>
        <w:t>1</w:t>
      </w:r>
      <w:r w:rsidRPr="0068147B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580EAE" w:rsidRPr="0068147B" w:rsidRDefault="00580EAE" w:rsidP="00580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490" w:type="dxa"/>
        <w:tblInd w:w="-1026" w:type="dxa"/>
        <w:tblLayout w:type="fixed"/>
        <w:tblLook w:val="04A0"/>
      </w:tblPr>
      <w:tblGrid>
        <w:gridCol w:w="850"/>
        <w:gridCol w:w="4820"/>
        <w:gridCol w:w="1418"/>
        <w:gridCol w:w="3402"/>
      </w:tblGrid>
      <w:tr w:rsidR="003B271D" w:rsidRPr="0068147B" w:rsidTr="003B271D">
        <w:tc>
          <w:tcPr>
            <w:tcW w:w="850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НПА </w:t>
            </w:r>
          </w:p>
        </w:tc>
        <w:tc>
          <w:tcPr>
            <w:tcW w:w="1418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Срок рассмотрения </w:t>
            </w:r>
          </w:p>
        </w:tc>
        <w:tc>
          <w:tcPr>
            <w:tcW w:w="3402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Ответственный за разработку НПА</w:t>
            </w:r>
          </w:p>
        </w:tc>
      </w:tr>
      <w:tr w:rsidR="003B271D" w:rsidRPr="0068147B" w:rsidTr="003B271D">
        <w:tc>
          <w:tcPr>
            <w:tcW w:w="850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Положение о бюджетном процессе и финансовом контроле в части норм, регламентирующих основы кассового обслуживания исполнения бюджета, а  также иных положений, касающихся казначейского обслуживания</w:t>
            </w:r>
          </w:p>
        </w:tc>
        <w:tc>
          <w:tcPr>
            <w:tcW w:w="1418" w:type="dxa"/>
          </w:tcPr>
          <w:p w:rsidR="003B271D" w:rsidRPr="0068147B" w:rsidRDefault="00FA0DFD" w:rsidP="00FA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1 квартал 2</w:t>
            </w:r>
            <w:r w:rsidR="003B271D" w:rsidRPr="0068147B">
              <w:rPr>
                <w:rFonts w:ascii="Times New Roman" w:hAnsi="Times New Roman" w:cs="Times New Roman"/>
                <w:sz w:val="28"/>
                <w:szCs w:val="28"/>
              </w:rPr>
              <w:t>021 года</w:t>
            </w:r>
          </w:p>
        </w:tc>
        <w:tc>
          <w:tcPr>
            <w:tcW w:w="3402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</w:t>
            </w:r>
          </w:p>
        </w:tc>
      </w:tr>
      <w:tr w:rsidR="003B271D" w:rsidRPr="0068147B" w:rsidTr="003B271D">
        <w:tc>
          <w:tcPr>
            <w:tcW w:w="850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B271D" w:rsidRPr="0068147B" w:rsidRDefault="00A9122A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</w:t>
            </w:r>
            <w:r w:rsidR="00FA0DFD"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комиссий при местных администрациях сельсоветов и определение перечня должностных лиц, уполномоченных составлять  протоколы об административных правонарушениях </w:t>
            </w:r>
          </w:p>
        </w:tc>
        <w:tc>
          <w:tcPr>
            <w:tcW w:w="1418" w:type="dxa"/>
          </w:tcPr>
          <w:p w:rsidR="003B271D" w:rsidRPr="0068147B" w:rsidRDefault="003B271D" w:rsidP="00FA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A0DFD" w:rsidRPr="0068147B">
              <w:rPr>
                <w:rFonts w:ascii="Times New Roman" w:hAnsi="Times New Roman" w:cs="Times New Roman"/>
                <w:sz w:val="28"/>
                <w:szCs w:val="28"/>
              </w:rPr>
              <w:t>квартал 2021</w:t>
            </w: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3B271D" w:rsidRPr="0068147B" w:rsidRDefault="00FA0DF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3B271D" w:rsidRPr="0068147B" w:rsidTr="003B271D">
        <w:tc>
          <w:tcPr>
            <w:tcW w:w="850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B271D" w:rsidRPr="0068147B" w:rsidRDefault="0068147B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FA0DFD"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оценки социальной и бюджетной эффективности инвестиционных проектов, планируемых к реализации с участием средств бюджета муниципальног</w:t>
            </w: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</w:t>
            </w:r>
            <w:proofErr w:type="spellStart"/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FA0DFD" w:rsidRPr="0068147B">
              <w:rPr>
                <w:rFonts w:ascii="Times New Roman" w:hAnsi="Times New Roman" w:cs="Times New Roman"/>
                <w:sz w:val="28"/>
                <w:szCs w:val="28"/>
              </w:rPr>
              <w:t>Алтайского каря</w:t>
            </w:r>
          </w:p>
        </w:tc>
        <w:tc>
          <w:tcPr>
            <w:tcW w:w="1418" w:type="dxa"/>
          </w:tcPr>
          <w:p w:rsidR="003B271D" w:rsidRPr="0068147B" w:rsidRDefault="00FA0DFD" w:rsidP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4 квартал 2021</w:t>
            </w:r>
            <w:r w:rsidR="003B271D"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3B271D" w:rsidRPr="0068147B" w:rsidRDefault="00FA0DF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Кошелева Н.Н., начальник отдела экономического развития администрации района</w:t>
            </w:r>
          </w:p>
        </w:tc>
      </w:tr>
      <w:tr w:rsidR="003B271D" w:rsidRPr="0068147B" w:rsidTr="003B271D">
        <w:tc>
          <w:tcPr>
            <w:tcW w:w="850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B271D" w:rsidRPr="0068147B" w:rsidRDefault="0068147B" w:rsidP="00F869BF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122A" w:rsidRPr="0068147B">
              <w:rPr>
                <w:rFonts w:ascii="Times New Roman" w:hAnsi="Times New Roman" w:cs="Times New Roman"/>
                <w:sz w:val="28"/>
                <w:szCs w:val="28"/>
              </w:rPr>
              <w:t>тверждении Положения, устанавливающего сроки рассрочки оплаты в случае приобретения субъектами малого и среднего предпринимательства арендуемого имущества</w:t>
            </w:r>
          </w:p>
        </w:tc>
        <w:tc>
          <w:tcPr>
            <w:tcW w:w="1418" w:type="dxa"/>
          </w:tcPr>
          <w:p w:rsidR="003B271D" w:rsidRPr="0068147B" w:rsidRDefault="00A9122A" w:rsidP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2 квартал  2021</w:t>
            </w:r>
            <w:r w:rsidR="003B271D"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3B271D" w:rsidRPr="0068147B" w:rsidRDefault="00A9122A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</w:tc>
      </w:tr>
      <w:tr w:rsidR="003B271D" w:rsidRPr="0068147B" w:rsidTr="003B271D">
        <w:tc>
          <w:tcPr>
            <w:tcW w:w="850" w:type="dxa"/>
          </w:tcPr>
          <w:p w:rsidR="003B271D" w:rsidRPr="0068147B" w:rsidRDefault="003B271D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B271D" w:rsidRPr="0068147B" w:rsidRDefault="0068147B" w:rsidP="0068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Утверждение Поряд</w:t>
            </w:r>
            <w:r w:rsidR="00D63A7F" w:rsidRPr="006814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63A7F"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приняти</w:t>
            </w:r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3A7F"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о предоставлении бюджетных инвестиций юридическим лицам, не являющимся государственными или муниципальными учреждениями и </w:t>
            </w:r>
            <w:r w:rsidR="00D63A7F" w:rsidRPr="0068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или муниципальными унитарными предприятиями</w:t>
            </w:r>
          </w:p>
        </w:tc>
        <w:tc>
          <w:tcPr>
            <w:tcW w:w="1418" w:type="dxa"/>
          </w:tcPr>
          <w:p w:rsidR="003B271D" w:rsidRPr="0068147B" w:rsidRDefault="00D63A7F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 2021 года</w:t>
            </w:r>
          </w:p>
        </w:tc>
        <w:tc>
          <w:tcPr>
            <w:tcW w:w="3402" w:type="dxa"/>
          </w:tcPr>
          <w:p w:rsidR="003B271D" w:rsidRPr="0068147B" w:rsidRDefault="00D63A7F" w:rsidP="003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47B"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 w:rsidRPr="0068147B"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</w:t>
            </w:r>
          </w:p>
        </w:tc>
      </w:tr>
    </w:tbl>
    <w:p w:rsidR="00EC6AF0" w:rsidRPr="0068147B" w:rsidRDefault="00EC6AF0" w:rsidP="00EC6AF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05" w:rsidRPr="0068147B" w:rsidRDefault="0068147B" w:rsidP="002055F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делами- руководитель аппарата</w:t>
      </w:r>
    </w:p>
    <w:p w:rsidR="0068147B" w:rsidRPr="0068147B" w:rsidRDefault="0068147B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                                            Н.Ф. Михайлова</w:t>
      </w:r>
    </w:p>
    <w:sectPr w:rsidR="0068147B" w:rsidRPr="0068147B" w:rsidSect="000100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53"/>
    <w:multiLevelType w:val="multilevel"/>
    <w:tmpl w:val="C71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57"/>
    <w:multiLevelType w:val="multilevel"/>
    <w:tmpl w:val="42146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06F8"/>
    <w:multiLevelType w:val="multilevel"/>
    <w:tmpl w:val="0F2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E65"/>
    <w:multiLevelType w:val="multilevel"/>
    <w:tmpl w:val="845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82A46"/>
    <w:multiLevelType w:val="multilevel"/>
    <w:tmpl w:val="D29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73D9B"/>
    <w:multiLevelType w:val="hybridMultilevel"/>
    <w:tmpl w:val="55ECA8CA"/>
    <w:lvl w:ilvl="0" w:tplc="C76CF2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7A20CE"/>
    <w:multiLevelType w:val="hybridMultilevel"/>
    <w:tmpl w:val="6650A984"/>
    <w:lvl w:ilvl="0" w:tplc="C76CF2D2">
      <w:start w:val="1"/>
      <w:numFmt w:val="decimal"/>
      <w:lvlText w:val="%1."/>
      <w:lvlJc w:val="left"/>
      <w:pPr>
        <w:ind w:left="19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953"/>
    <w:rsid w:val="000100FB"/>
    <w:rsid w:val="00043A15"/>
    <w:rsid w:val="001144B0"/>
    <w:rsid w:val="00197BFB"/>
    <w:rsid w:val="001C07EA"/>
    <w:rsid w:val="002055F8"/>
    <w:rsid w:val="00220A1A"/>
    <w:rsid w:val="00220C87"/>
    <w:rsid w:val="003162C9"/>
    <w:rsid w:val="003B271D"/>
    <w:rsid w:val="003B7305"/>
    <w:rsid w:val="003B78BD"/>
    <w:rsid w:val="003F2E7D"/>
    <w:rsid w:val="00491DB4"/>
    <w:rsid w:val="004B04BE"/>
    <w:rsid w:val="00580EAE"/>
    <w:rsid w:val="005D141B"/>
    <w:rsid w:val="00620E6B"/>
    <w:rsid w:val="00673499"/>
    <w:rsid w:val="0068147B"/>
    <w:rsid w:val="006B0BCC"/>
    <w:rsid w:val="00821A62"/>
    <w:rsid w:val="00970D9A"/>
    <w:rsid w:val="00A11207"/>
    <w:rsid w:val="00A20904"/>
    <w:rsid w:val="00A861B7"/>
    <w:rsid w:val="00A9122A"/>
    <w:rsid w:val="00AC4465"/>
    <w:rsid w:val="00BC7169"/>
    <w:rsid w:val="00BE1680"/>
    <w:rsid w:val="00BE5A2A"/>
    <w:rsid w:val="00C823ED"/>
    <w:rsid w:val="00D12A78"/>
    <w:rsid w:val="00D426F5"/>
    <w:rsid w:val="00D456DE"/>
    <w:rsid w:val="00D63A7F"/>
    <w:rsid w:val="00D70BD3"/>
    <w:rsid w:val="00D910B9"/>
    <w:rsid w:val="00EC6AF0"/>
    <w:rsid w:val="00ED6953"/>
    <w:rsid w:val="00F170E1"/>
    <w:rsid w:val="00F51813"/>
    <w:rsid w:val="00F553D1"/>
    <w:rsid w:val="00F869BF"/>
    <w:rsid w:val="00F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2A"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2"/>
    <w:locked/>
    <w:rsid w:val="00580EAE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580EA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80EAE"/>
    <w:rPr>
      <w:sz w:val="16"/>
      <w:szCs w:val="16"/>
    </w:rPr>
  </w:style>
  <w:style w:type="paragraph" w:customStyle="1" w:styleId="1">
    <w:name w:val="Обычный (веб)1"/>
    <w:basedOn w:val="a"/>
    <w:rsid w:val="00580EAE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table" w:styleId="a9">
    <w:name w:val="Table Grid"/>
    <w:basedOn w:val="a1"/>
    <w:uiPriority w:val="39"/>
    <w:rsid w:val="0058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D12A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2"/>
    <w:locked/>
    <w:rsid w:val="00580EAE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580EA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80EAE"/>
    <w:rPr>
      <w:sz w:val="16"/>
      <w:szCs w:val="16"/>
    </w:rPr>
  </w:style>
  <w:style w:type="paragraph" w:customStyle="1" w:styleId="1">
    <w:name w:val="Обычный (веб)1"/>
    <w:basedOn w:val="a"/>
    <w:rsid w:val="00580EAE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table" w:styleId="a9">
    <w:name w:val="Table Grid"/>
    <w:basedOn w:val="a1"/>
    <w:uiPriority w:val="39"/>
    <w:rsid w:val="005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12A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A386-BC79-4FBC-BF04-7A9BF03C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5</cp:revision>
  <cp:lastPrinted>2020-12-18T07:20:00Z</cp:lastPrinted>
  <dcterms:created xsi:type="dcterms:W3CDTF">2020-12-17T08:02:00Z</dcterms:created>
  <dcterms:modified xsi:type="dcterms:W3CDTF">2020-12-18T09:42:00Z</dcterms:modified>
</cp:coreProperties>
</file>