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27" w:rsidRPr="00284C27" w:rsidRDefault="00284C27" w:rsidP="0028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84C2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АДМИНИСТРАЦИЯ КАЛМАНСКОГО РАЙОНА</w:t>
      </w:r>
    </w:p>
    <w:p w:rsidR="00284C27" w:rsidRPr="00284C27" w:rsidRDefault="00284C27" w:rsidP="0028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84C2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АЛТАЙСКОГО КРАЯ</w:t>
      </w:r>
    </w:p>
    <w:p w:rsidR="00284C27" w:rsidRPr="00284C27" w:rsidRDefault="00284C27" w:rsidP="0028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C27" w:rsidRPr="00284C27" w:rsidRDefault="00284C27" w:rsidP="00284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284C27" w:rsidRPr="00284C27" w:rsidRDefault="00284C27" w:rsidP="00284C2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36"/>
          <w:szCs w:val="36"/>
          <w:lang w:eastAsia="ru-RU"/>
        </w:rPr>
      </w:pPr>
      <w:r w:rsidRPr="00284C27">
        <w:rPr>
          <w:rFonts w:ascii="Arial" w:eastAsia="Times New Roman" w:hAnsi="Arial" w:cs="Arial"/>
          <w:b/>
          <w:bCs/>
          <w:spacing w:val="84"/>
          <w:sz w:val="36"/>
          <w:szCs w:val="36"/>
          <w:lang w:eastAsia="ru-RU"/>
        </w:rPr>
        <w:t>ПОСТАНОВЛЕНИЕ</w:t>
      </w:r>
    </w:p>
    <w:p w:rsidR="00284C27" w:rsidRPr="00284C27" w:rsidRDefault="00284C27" w:rsidP="00284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C27" w:rsidRPr="00284C27" w:rsidRDefault="00284C27" w:rsidP="00284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C27" w:rsidRPr="00284C27" w:rsidRDefault="00284C27" w:rsidP="00284C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284C27" w:rsidRPr="00284C27" w:rsidRDefault="00A60497" w:rsidP="00284C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07 октября </w:t>
      </w:r>
      <w:r w:rsidR="00284C27" w:rsidRPr="00284C27">
        <w:rPr>
          <w:rFonts w:ascii="Arial" w:eastAsia="Times New Roman" w:hAnsi="Arial" w:cs="Arial"/>
          <w:sz w:val="24"/>
          <w:szCs w:val="24"/>
          <w:lang w:eastAsia="ru-RU"/>
        </w:rPr>
        <w:t xml:space="preserve"> 2022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500</w:t>
      </w:r>
      <w:r w:rsidR="00284C27" w:rsidRPr="00284C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284C27" w:rsidRPr="00284C27">
        <w:rPr>
          <w:rFonts w:ascii="Arial" w:eastAsia="Times New Roman" w:hAnsi="Arial" w:cs="Arial"/>
          <w:sz w:val="18"/>
          <w:szCs w:val="18"/>
          <w:lang w:eastAsia="ru-RU"/>
        </w:rPr>
        <w:t>с. Калманка</w:t>
      </w:r>
    </w:p>
    <w:p w:rsidR="00284C27" w:rsidRPr="00284C27" w:rsidRDefault="00284C27" w:rsidP="00284C27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F0" w:rsidRPr="00FD1005" w:rsidRDefault="00B02DF0" w:rsidP="00284C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5248" w:rsidRPr="00B05248" w:rsidRDefault="003E2BFC" w:rsidP="00B05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 xml:space="preserve">Об утверждении допустимого времени </w:t>
      </w:r>
    </w:p>
    <w:p w:rsidR="00B05248" w:rsidRPr="00B05248" w:rsidRDefault="003E2BFC" w:rsidP="00B05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>устранения аварийных нарушений в системе</w:t>
      </w:r>
    </w:p>
    <w:p w:rsidR="00B05248" w:rsidRPr="00B05248" w:rsidRDefault="003E2BFC" w:rsidP="00B05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>теплоснабжения жилых домов на территории</w:t>
      </w:r>
    </w:p>
    <w:p w:rsidR="003E2BFC" w:rsidRPr="00B05248" w:rsidRDefault="00CE4850" w:rsidP="00B05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>с. Новороманово</w:t>
      </w:r>
      <w:r w:rsidR="003E2BFC" w:rsidRPr="00B05248">
        <w:rPr>
          <w:rFonts w:ascii="Times New Roman" w:hAnsi="Times New Roman" w:cs="Times New Roman"/>
          <w:sz w:val="28"/>
          <w:szCs w:val="28"/>
        </w:rPr>
        <w:t xml:space="preserve"> Кал</w:t>
      </w:r>
      <w:r w:rsidR="00FD1005" w:rsidRPr="00B05248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B02DF0" w:rsidRPr="00B02DF0" w:rsidRDefault="00B02DF0" w:rsidP="00B02D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1005" w:rsidRPr="00FD1005" w:rsidRDefault="00B05248" w:rsidP="00B02D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D1005"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2DF0" w:rsidRPr="00FD100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FD1005"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06.03.2003 года № 131-ФЗ «Об общих принципах </w:t>
      </w:r>
      <w:r w:rsidR="00B02DF0" w:rsidRPr="00FD100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FD1005"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Правил оценки готовности к отопительному периоду, утвержденными приказом Министерства энергетики Российской Федерации 12 марта 2013 года № 103, администрация Калманского района ПОСТАНОВЛЯЕТ:</w:t>
      </w:r>
    </w:p>
    <w:p w:rsidR="00FD1005" w:rsidRPr="00FD1005" w:rsidRDefault="00FD1005" w:rsidP="00B02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расчет допустимого времени устранения аварийных нарушений в системе теплоснабжения жилых домов на территории с. </w:t>
      </w:r>
      <w:r w:rsidR="00B02DF0" w:rsidRPr="00FD1005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 w:rsidR="00CE48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02DF0" w:rsidRPr="00FD1005">
        <w:rPr>
          <w:rFonts w:ascii="Times New Roman" w:hAnsi="Times New Roman" w:cs="Times New Roman"/>
          <w:color w:val="000000"/>
          <w:sz w:val="28"/>
          <w:szCs w:val="28"/>
        </w:rPr>
        <w:t>оманово</w:t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 Калманского района (приложение №1).</w:t>
      </w:r>
    </w:p>
    <w:p w:rsidR="004F7314" w:rsidRPr="004F7314" w:rsidRDefault="004F7314" w:rsidP="004F7314">
      <w:pPr>
        <w:pStyle w:val="a4"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8"/>
        </w:rPr>
      </w:pPr>
      <w:r w:rsidRPr="004F7314">
        <w:rPr>
          <w:rFonts w:ascii="Times New Roman" w:hAnsi="Times New Roman" w:cs="Times New Roman"/>
          <w:sz w:val="28"/>
        </w:rPr>
        <w:t>Настоящее постановление подлежит  размещению на  официальном сайте  администрации Калманского района в сети Интернет</w:t>
      </w:r>
    </w:p>
    <w:p w:rsidR="00FD1005" w:rsidRPr="00FD1005" w:rsidRDefault="00FD1005" w:rsidP="00B02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00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02DF0" w:rsidRDefault="00B02DF0" w:rsidP="00FD10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4850" w:rsidRDefault="00CE4850" w:rsidP="00FD10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DF0" w:rsidRDefault="00B02DF0" w:rsidP="00FD10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1005" w:rsidRPr="00FD1005" w:rsidRDefault="00FD1005" w:rsidP="00FD10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1005">
        <w:rPr>
          <w:rFonts w:ascii="Times New Roman" w:hAnsi="Times New Roman" w:cs="Times New Roman"/>
          <w:color w:val="000000"/>
          <w:sz w:val="28"/>
          <w:szCs w:val="28"/>
        </w:rPr>
        <w:t xml:space="preserve">Глава Калманского района </w:t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10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B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E4850">
        <w:rPr>
          <w:rFonts w:ascii="Times New Roman" w:hAnsi="Times New Roman" w:cs="Times New Roman"/>
          <w:color w:val="000000"/>
          <w:sz w:val="28"/>
          <w:szCs w:val="28"/>
        </w:rPr>
        <w:t>Бунет С.Ф.</w:t>
      </w:r>
    </w:p>
    <w:p w:rsidR="003E2BFC" w:rsidRDefault="003E2BF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D0B06" w:rsidRDefault="006D0B06" w:rsidP="000C7A09">
      <w:pPr>
        <w:pStyle w:val="a5"/>
        <w:rPr>
          <w:rFonts w:ascii="Arial" w:hAnsi="Arial" w:cs="Arial"/>
          <w:sz w:val="18"/>
          <w:szCs w:val="18"/>
        </w:rPr>
      </w:pPr>
    </w:p>
    <w:p w:rsidR="006D0B06" w:rsidRDefault="006D0B06" w:rsidP="000C7A09">
      <w:pPr>
        <w:pStyle w:val="a5"/>
        <w:rPr>
          <w:rFonts w:ascii="Arial" w:hAnsi="Arial" w:cs="Arial"/>
          <w:sz w:val="18"/>
          <w:szCs w:val="18"/>
        </w:rPr>
      </w:pPr>
    </w:p>
    <w:p w:rsidR="00FA6AA9" w:rsidRDefault="006D0B06" w:rsidP="000C7A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E4195E">
        <w:rPr>
          <w:rFonts w:ascii="Arial" w:hAnsi="Arial" w:cs="Arial"/>
          <w:sz w:val="18"/>
          <w:szCs w:val="18"/>
        </w:rPr>
        <w:t xml:space="preserve">  </w:t>
      </w:r>
      <w:r w:rsidR="00244AE2" w:rsidRPr="00FA6AA9">
        <w:rPr>
          <w:rFonts w:ascii="Times New Roman" w:hAnsi="Times New Roman" w:cs="Times New Roman"/>
          <w:sz w:val="24"/>
          <w:szCs w:val="24"/>
        </w:rPr>
        <w:t>Приложение</w:t>
      </w:r>
      <w:r w:rsidR="00FA6AA9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244AE2" w:rsidRPr="00FA6AA9" w:rsidRDefault="00FA6AA9" w:rsidP="000C7A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</w:t>
      </w:r>
      <w:r w:rsidR="00244AE2" w:rsidRPr="00FA6AA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AE2" w:rsidRPr="00FA6AA9">
        <w:rPr>
          <w:rFonts w:ascii="Times New Roman" w:hAnsi="Times New Roman" w:cs="Times New Roman"/>
          <w:sz w:val="24"/>
          <w:szCs w:val="24"/>
        </w:rPr>
        <w:t xml:space="preserve">Калманского района </w:t>
      </w:r>
    </w:p>
    <w:p w:rsidR="00244AE2" w:rsidRPr="00FA6AA9" w:rsidRDefault="00FA6AA9" w:rsidP="000C7A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C548B" w:rsidRPr="00FA6AA9">
        <w:rPr>
          <w:rFonts w:ascii="Times New Roman" w:hAnsi="Times New Roman" w:cs="Times New Roman"/>
          <w:sz w:val="24"/>
          <w:szCs w:val="24"/>
        </w:rPr>
        <w:t xml:space="preserve">от </w:t>
      </w:r>
      <w:r w:rsidR="00A60497"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="00244AE2" w:rsidRPr="00FA6AA9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A60497">
        <w:rPr>
          <w:rFonts w:ascii="Times New Roman" w:hAnsi="Times New Roman" w:cs="Times New Roman"/>
          <w:sz w:val="24"/>
          <w:szCs w:val="24"/>
        </w:rPr>
        <w:t>500</w:t>
      </w:r>
    </w:p>
    <w:p w:rsidR="00CE4850" w:rsidRDefault="00CE4850" w:rsidP="00AE0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50" w:rsidRDefault="00CE4850" w:rsidP="00AE0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2EC" w:rsidRPr="00AE02EC" w:rsidRDefault="00AE02EC" w:rsidP="00AE0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EC">
        <w:rPr>
          <w:rFonts w:ascii="Times New Roman" w:hAnsi="Times New Roman" w:cs="Times New Roman"/>
          <w:b/>
          <w:bCs/>
          <w:sz w:val="28"/>
          <w:szCs w:val="28"/>
        </w:rPr>
        <w:t>Расчет допустимого времени устранения аварийных нарушений в системе теплоснабжения жилых домов</w:t>
      </w:r>
    </w:p>
    <w:p w:rsidR="00C03B95" w:rsidRPr="00731013" w:rsidRDefault="00C252A5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</w:t>
      </w:r>
    </w:p>
    <w:p w:rsidR="00C252A5" w:rsidRPr="00731013" w:rsidRDefault="00C252A5" w:rsidP="0073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>Таблица №1. Темп падения температуры в отапливаемых помещениях (°С/ч) при полном отключении подачи тепла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2"/>
        <w:gridCol w:w="1937"/>
        <w:gridCol w:w="1572"/>
        <w:gridCol w:w="1572"/>
        <w:gridCol w:w="1572"/>
      </w:tblGrid>
      <w:tr w:rsidR="00C252A5" w:rsidRPr="00C252A5" w:rsidTr="00C252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E507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аккумуляции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E507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падения температуры, °С/ч при температуре наружного воздуха, °С</w:t>
            </w:r>
          </w:p>
        </w:tc>
      </w:tr>
      <w:tr w:rsidR="00C252A5" w:rsidRPr="00C252A5" w:rsidTr="00C252A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2A5" w:rsidRPr="00C252A5" w:rsidRDefault="00C252A5" w:rsidP="00C25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</w:tr>
      <w:tr w:rsidR="00C252A5" w:rsidRPr="00C252A5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252A5" w:rsidRPr="00C252A5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52A5" w:rsidRPr="00C252A5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2A5" w:rsidRPr="00C252A5" w:rsidRDefault="00C252A5" w:rsidP="007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334BE" w:rsidRDefault="00B334BE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2A5" w:rsidRPr="00731013" w:rsidRDefault="00C252A5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:rsidR="00C252A5" w:rsidRPr="00731013" w:rsidRDefault="00C252A5" w:rsidP="00E50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>Таблица №2. Коэффициенты аккумуляции тепла для жилых и промышленных зданий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4"/>
        <w:gridCol w:w="5353"/>
        <w:gridCol w:w="1920"/>
        <w:gridCol w:w="1738"/>
      </w:tblGrid>
      <w:tr w:rsidR="00094B82" w:rsidRPr="00094B82" w:rsidTr="007310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9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 аккумуляции</w:t>
            </w:r>
          </w:p>
        </w:tc>
      </w:tr>
      <w:tr w:rsidR="00094B82" w:rsidRPr="00094B82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Крупнопанельный дом серии 1-605А с 3- слойными наружными стенами, утепленными минераловатными плитами с железобетонными фактурными слоями: толщины 21 см, из них толщина утеплителя 12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Угловые: верхнего этажа, среднего и первого этажа.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42 46 77</w:t>
            </w:r>
          </w:p>
        </w:tc>
      </w:tr>
      <w:tr w:rsidR="00094B82" w:rsidRPr="00094B82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Крупнопанельный жилой дом с наружными стенами толщиной 16 см, утепленными </w:t>
            </w: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минераловатными плитами с железобетонными фактурными слоями.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Угловые: верхнего этажа, </w:t>
            </w: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и первого этажа.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32 40 51</w:t>
            </w:r>
          </w:p>
        </w:tc>
      </w:tr>
      <w:tr w:rsidR="00094B82" w:rsidRPr="00094B82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из объемных элементов с наружными ограждениями из железобетонных вибропрокатных элементов, утепленных минераловатными плитами. Толщина наружной стены 22 см, толщина утеплителя в зоне стыкования с ребрами 5 см, между ребрами 7 см. Общая толщина железобетонных элементов между ребрами 30 – 40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Угловые верхнего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94B82" w:rsidRPr="00094B82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 жилые здания с толщиной стен в 2,5 кирпича и коэффициентом остекления 0,18-0,25.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Угловые.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65-60 100-65</w:t>
            </w:r>
          </w:p>
        </w:tc>
      </w:tr>
      <w:tr w:rsidR="00094B82" w:rsidRPr="00094B82" w:rsidTr="007310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здания с незначительными внутренними тепловыделениями (стены в 2 кирпича коэффициент остекления 0,15 – 0,3).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B82" w:rsidRPr="00094B82" w:rsidRDefault="00094B82" w:rsidP="0009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25-14</w:t>
            </w:r>
          </w:p>
        </w:tc>
      </w:tr>
    </w:tbl>
    <w:p w:rsidR="00B334BE" w:rsidRDefault="00B334BE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B82" w:rsidRPr="00731013" w:rsidRDefault="00094B82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 xml:space="preserve"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 е. замерзания теплоносителя в системах отопления зданий, в которые прекращена подача тепла. </w:t>
      </w:r>
    </w:p>
    <w:p w:rsidR="00094B82" w:rsidRPr="00731013" w:rsidRDefault="00094B82" w:rsidP="0073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3">
        <w:rPr>
          <w:rFonts w:ascii="Times New Roman" w:hAnsi="Times New Roman" w:cs="Times New Roman"/>
          <w:sz w:val="28"/>
          <w:szCs w:val="28"/>
        </w:rPr>
        <w:t xml:space="preserve">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-20°С, то по таблице №1 определяется темп падения температуры, равный 1,1°С в час. Время снижения температуры в квартире с </w:t>
      </w:r>
      <w:r w:rsidR="00E5079B">
        <w:rPr>
          <w:rFonts w:ascii="Times New Roman" w:hAnsi="Times New Roman" w:cs="Times New Roman"/>
          <w:sz w:val="28"/>
          <w:szCs w:val="28"/>
        </w:rPr>
        <w:t>22</w:t>
      </w:r>
      <w:r w:rsidRPr="00731013">
        <w:rPr>
          <w:rFonts w:ascii="Times New Roman" w:hAnsi="Times New Roman" w:cs="Times New Roman"/>
          <w:sz w:val="28"/>
          <w:szCs w:val="28"/>
        </w:rPr>
        <w:t xml:space="preserve"> до 8 °С, при которой в подвалах и на лестничных клетках может произойти замерзание теплоносителя и труб, определится как (</w:t>
      </w:r>
      <w:r w:rsidR="00E5079B">
        <w:rPr>
          <w:rFonts w:ascii="Times New Roman" w:hAnsi="Times New Roman" w:cs="Times New Roman"/>
          <w:sz w:val="28"/>
          <w:szCs w:val="28"/>
        </w:rPr>
        <w:t>22</w:t>
      </w:r>
      <w:r w:rsidRPr="00731013">
        <w:rPr>
          <w:rFonts w:ascii="Times New Roman" w:hAnsi="Times New Roman" w:cs="Times New Roman"/>
          <w:sz w:val="28"/>
          <w:szCs w:val="28"/>
        </w:rPr>
        <w:t xml:space="preserve"> – 8) / 1,1 и составит </w:t>
      </w:r>
      <w:r w:rsidR="00E5079B">
        <w:rPr>
          <w:rFonts w:ascii="Times New Roman" w:hAnsi="Times New Roman" w:cs="Times New Roman"/>
          <w:sz w:val="28"/>
          <w:szCs w:val="28"/>
        </w:rPr>
        <w:t xml:space="preserve">12,7 </w:t>
      </w:r>
      <w:r w:rsidR="00E5079B" w:rsidRPr="00E5079B">
        <w:rPr>
          <w:rFonts w:ascii="Times New Roman" w:hAnsi="Times New Roman" w:cs="Times New Roman"/>
          <w:sz w:val="28"/>
          <w:szCs w:val="28"/>
        </w:rPr>
        <w:t>~</w:t>
      </w:r>
      <w:r w:rsidR="00E5079B">
        <w:rPr>
          <w:rFonts w:ascii="Times New Roman" w:hAnsi="Times New Roman" w:cs="Times New Roman"/>
          <w:sz w:val="28"/>
          <w:szCs w:val="28"/>
        </w:rPr>
        <w:t xml:space="preserve"> 13</w:t>
      </w:r>
      <w:r w:rsidRPr="00731013">
        <w:rPr>
          <w:rFonts w:ascii="Times New Roman" w:hAnsi="Times New Roman" w:cs="Times New Roman"/>
          <w:sz w:val="28"/>
          <w:szCs w:val="28"/>
        </w:rPr>
        <w:t xml:space="preserve">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094B82" w:rsidRDefault="00094B82" w:rsidP="00094B82"/>
    <w:p w:rsidR="00094B82" w:rsidRDefault="00094B82"/>
    <w:p w:rsidR="00094B82" w:rsidRDefault="00094B82"/>
    <w:p w:rsidR="00094B82" w:rsidRDefault="00094B82"/>
    <w:p w:rsidR="00094B82" w:rsidRDefault="00094B82">
      <w:pPr>
        <w:sectPr w:rsidR="00094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1BD" w:rsidRPr="00B05248" w:rsidRDefault="00573205" w:rsidP="00573205">
      <w:pPr>
        <w:jc w:val="center"/>
        <w:rPr>
          <w:rFonts w:ascii="Times New Roman" w:hAnsi="Times New Roman" w:cs="Times New Roman"/>
          <w:b/>
          <w:bCs/>
        </w:rPr>
      </w:pPr>
      <w:r w:rsidRPr="00B05248">
        <w:rPr>
          <w:rFonts w:ascii="Times New Roman" w:hAnsi="Times New Roman" w:cs="Times New Roman"/>
          <w:b/>
          <w:bCs/>
        </w:rPr>
        <w:lastRenderedPageBreak/>
        <w:t>Расчет допустимого времени устранения аварийных нарушений в системе теплоснабжения жилых домов на территории с. Новороманово Калманского района Алтайского края в осенне-зимний период 2022-2023 года</w:t>
      </w:r>
    </w:p>
    <w:p w:rsidR="00CE4850" w:rsidRPr="00B05248" w:rsidRDefault="00CE4850" w:rsidP="0057320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-54"/>
        <w:tblW w:w="15446" w:type="dxa"/>
        <w:tblLook w:val="04A0"/>
      </w:tblPr>
      <w:tblGrid>
        <w:gridCol w:w="2122"/>
        <w:gridCol w:w="3678"/>
        <w:gridCol w:w="1600"/>
        <w:gridCol w:w="2080"/>
        <w:gridCol w:w="1572"/>
        <w:gridCol w:w="1417"/>
        <w:gridCol w:w="1418"/>
        <w:gridCol w:w="1559"/>
      </w:tblGrid>
      <w:tr w:rsidR="00573205" w:rsidRPr="00B05248" w:rsidTr="00573205">
        <w:trPr>
          <w:trHeight w:val="69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зданий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внутри помещений, °C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аккумуляции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Допустимое время устранения аварийной ситуации при температуре наружного воздуха, час.</w:t>
            </w:r>
          </w:p>
        </w:tc>
      </w:tr>
      <w:tr w:rsidR="00573205" w:rsidRPr="00B05248" w:rsidTr="00573205">
        <w:trPr>
          <w:trHeight w:val="94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+/- 0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60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Крупнопанельный жилой дом серии К7-3 (конструкции инж. Лагутенко) с наружными стенами толщиной 16 см, с утепленными минераловатными плитами с железобетонными фактурными слоями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22°C для угловых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61</w:t>
            </w: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62</w:t>
            </w: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63</w:t>
            </w: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64</w:t>
            </w: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73205" w:rsidRPr="00B05248" w:rsidTr="0057320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Взлетная, д. 65</w:t>
            </w: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205" w:rsidRPr="00B05248" w:rsidRDefault="00573205" w:rsidP="0057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05" w:rsidRPr="00B05248" w:rsidRDefault="00573205" w:rsidP="0057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573205" w:rsidRDefault="00573205"/>
    <w:p w:rsidR="00573205" w:rsidRDefault="00573205"/>
    <w:sectPr w:rsidR="00573205" w:rsidSect="00C03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CE4"/>
    <w:multiLevelType w:val="hybridMultilevel"/>
    <w:tmpl w:val="F502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4D7"/>
    <w:rsid w:val="00047937"/>
    <w:rsid w:val="00094B82"/>
    <w:rsid w:val="000C7A09"/>
    <w:rsid w:val="000F4F3B"/>
    <w:rsid w:val="00244AE2"/>
    <w:rsid w:val="00284C27"/>
    <w:rsid w:val="00293DD8"/>
    <w:rsid w:val="003E2BFC"/>
    <w:rsid w:val="004F7314"/>
    <w:rsid w:val="0050250D"/>
    <w:rsid w:val="00573205"/>
    <w:rsid w:val="006D038B"/>
    <w:rsid w:val="006D0B06"/>
    <w:rsid w:val="00731013"/>
    <w:rsid w:val="009051BD"/>
    <w:rsid w:val="009059C2"/>
    <w:rsid w:val="00997315"/>
    <w:rsid w:val="00A60497"/>
    <w:rsid w:val="00AE02EC"/>
    <w:rsid w:val="00B02DF0"/>
    <w:rsid w:val="00B05248"/>
    <w:rsid w:val="00B334BE"/>
    <w:rsid w:val="00BC2041"/>
    <w:rsid w:val="00BE0A2A"/>
    <w:rsid w:val="00BE1AC3"/>
    <w:rsid w:val="00C03B95"/>
    <w:rsid w:val="00C11F85"/>
    <w:rsid w:val="00C252A5"/>
    <w:rsid w:val="00CA2137"/>
    <w:rsid w:val="00CC04D7"/>
    <w:rsid w:val="00CE4850"/>
    <w:rsid w:val="00D20E49"/>
    <w:rsid w:val="00E4195E"/>
    <w:rsid w:val="00E5079B"/>
    <w:rsid w:val="00EC548B"/>
    <w:rsid w:val="00FA6AA9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_ac"/>
    <w:basedOn w:val="a"/>
    <w:rsid w:val="002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005"/>
    <w:pPr>
      <w:ind w:left="720"/>
      <w:contextualSpacing/>
    </w:pPr>
  </w:style>
  <w:style w:type="paragraph" w:styleId="a5">
    <w:name w:val="No Spacing"/>
    <w:uiPriority w:val="1"/>
    <w:qFormat/>
    <w:rsid w:val="000C7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Наталья</cp:lastModifiedBy>
  <cp:revision>18</cp:revision>
  <cp:lastPrinted>2022-10-07T08:01:00Z</cp:lastPrinted>
  <dcterms:created xsi:type="dcterms:W3CDTF">2022-10-07T07:25:00Z</dcterms:created>
  <dcterms:modified xsi:type="dcterms:W3CDTF">2022-10-11T01:26:00Z</dcterms:modified>
</cp:coreProperties>
</file>