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52" w:rsidRPr="00255B52" w:rsidRDefault="00BD3479" w:rsidP="00255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52">
        <w:rPr>
          <w:rFonts w:ascii="Times New Roman" w:hAnsi="Times New Roman" w:cs="Times New Roman"/>
          <w:sz w:val="24"/>
          <w:szCs w:val="24"/>
        </w:rPr>
        <w:t xml:space="preserve">  </w:t>
      </w:r>
      <w:r w:rsidR="00255B52" w:rsidRPr="00255B52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255B52" w:rsidRPr="00255B52" w:rsidRDefault="00255B52" w:rsidP="00255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5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55B52" w:rsidRPr="00255B52" w:rsidRDefault="00255B52" w:rsidP="00255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52" w:rsidRPr="00255B52" w:rsidRDefault="00255B52" w:rsidP="00255B52">
      <w:pPr>
        <w:spacing w:after="0"/>
        <w:jc w:val="center"/>
        <w:rPr>
          <w:rFonts w:ascii="Times New Roman" w:hAnsi="Times New Roman" w:cs="Times New Roman"/>
          <w:b/>
          <w:spacing w:val="84"/>
          <w:sz w:val="32"/>
          <w:szCs w:val="32"/>
        </w:rPr>
      </w:pPr>
      <w:r w:rsidRPr="00255B52">
        <w:rPr>
          <w:rFonts w:ascii="Times New Roman" w:hAnsi="Times New Roman" w:cs="Times New Roman"/>
          <w:b/>
          <w:spacing w:val="84"/>
          <w:sz w:val="32"/>
          <w:szCs w:val="32"/>
        </w:rPr>
        <w:t>ПОСТАНОВЛЕНИЕ</w:t>
      </w:r>
    </w:p>
    <w:p w:rsidR="00255B52" w:rsidRPr="00255B52" w:rsidRDefault="00255B52" w:rsidP="00255B52">
      <w:pPr>
        <w:spacing w:after="0"/>
        <w:jc w:val="center"/>
        <w:rPr>
          <w:rFonts w:ascii="Times New Roman" w:hAnsi="Times New Roman" w:cs="Times New Roman"/>
        </w:rPr>
      </w:pPr>
    </w:p>
    <w:p w:rsidR="00255B52" w:rsidRPr="00255B52" w:rsidRDefault="00255B52" w:rsidP="00255B52">
      <w:pPr>
        <w:spacing w:after="0"/>
        <w:jc w:val="center"/>
        <w:rPr>
          <w:rFonts w:ascii="Times New Roman" w:hAnsi="Times New Roman" w:cs="Times New Roman"/>
        </w:rPr>
      </w:pPr>
    </w:p>
    <w:p w:rsidR="00255B52" w:rsidRPr="00255B52" w:rsidRDefault="00B4382E" w:rsidP="00255B52">
      <w:pPr>
        <w:tabs>
          <w:tab w:val="left" w:pos="468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B4382E">
        <w:rPr>
          <w:rFonts w:ascii="Times New Roman" w:hAnsi="Times New Roman" w:cs="Times New Roman"/>
          <w:bCs/>
          <w:sz w:val="28"/>
          <w:szCs w:val="28"/>
        </w:rPr>
        <w:t xml:space="preserve">12 апреля 2016 </w:t>
      </w:r>
      <w:r w:rsidR="00255B52" w:rsidRPr="00B4382E">
        <w:rPr>
          <w:rFonts w:ascii="Times New Roman" w:hAnsi="Times New Roman" w:cs="Times New Roman"/>
          <w:bCs/>
          <w:sz w:val="28"/>
          <w:szCs w:val="28"/>
        </w:rPr>
        <w:t>№</w:t>
      </w:r>
      <w:r w:rsidRPr="00B4382E">
        <w:rPr>
          <w:rFonts w:ascii="Times New Roman" w:hAnsi="Times New Roman" w:cs="Times New Roman"/>
          <w:bCs/>
          <w:sz w:val="28"/>
          <w:szCs w:val="28"/>
        </w:rPr>
        <w:t xml:space="preserve"> 224</w:t>
      </w:r>
      <w:r w:rsidR="00255B52" w:rsidRPr="00B438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55B52" w:rsidRPr="00255B52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="00255B52">
        <w:rPr>
          <w:rFonts w:ascii="Times New Roman" w:hAnsi="Times New Roman" w:cs="Times New Roman"/>
          <w:bCs/>
        </w:rPr>
        <w:t xml:space="preserve">     </w:t>
      </w:r>
      <w:r w:rsidR="00255B52" w:rsidRPr="00255B52">
        <w:rPr>
          <w:rFonts w:ascii="Times New Roman" w:hAnsi="Times New Roman" w:cs="Times New Roman"/>
          <w:bCs/>
        </w:rPr>
        <w:t xml:space="preserve">    </w:t>
      </w:r>
      <w:r w:rsidR="00255B52" w:rsidRPr="00255B52">
        <w:rPr>
          <w:rFonts w:ascii="Times New Roman" w:hAnsi="Times New Roman" w:cs="Times New Roman"/>
          <w:bCs/>
          <w:sz w:val="18"/>
          <w:szCs w:val="18"/>
        </w:rPr>
        <w:t>с. Калманка</w:t>
      </w:r>
    </w:p>
    <w:p w:rsidR="00255B52" w:rsidRPr="00255B52" w:rsidRDefault="00255B52" w:rsidP="00255B52">
      <w:pPr>
        <w:tabs>
          <w:tab w:val="left" w:pos="468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55B52" w:rsidRPr="00255B52" w:rsidRDefault="00F70C8F" w:rsidP="00255B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6.85pt;width:267.35pt;height:98.2pt;z-index:251660288" strokecolor="white">
            <v:textbox style="mso-next-textbox:#_x0000_s1026">
              <w:txbxContent>
                <w:p w:rsidR="00255B52" w:rsidRPr="00426B74" w:rsidRDefault="00DC7DD9" w:rsidP="00255B5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="006D5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бщественном совете по проведению независимой оценке качества оказания услуг организациями культуры Калманского района</w:t>
                  </w:r>
                </w:p>
                <w:p w:rsidR="00255B52" w:rsidRPr="00EB2083" w:rsidRDefault="00255B52" w:rsidP="00255B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5B52" w:rsidRPr="00255B52" w:rsidRDefault="00255B52" w:rsidP="00255B52">
      <w:pPr>
        <w:spacing w:after="0"/>
        <w:rPr>
          <w:rFonts w:ascii="Times New Roman" w:hAnsi="Times New Roman" w:cs="Times New Roman"/>
        </w:rPr>
      </w:pPr>
    </w:p>
    <w:p w:rsidR="00255B52" w:rsidRPr="00255B52" w:rsidRDefault="00255B52" w:rsidP="00255B52">
      <w:pPr>
        <w:spacing w:after="0"/>
        <w:jc w:val="both"/>
        <w:rPr>
          <w:rFonts w:ascii="Times New Roman" w:hAnsi="Times New Roman" w:cs="Times New Roman"/>
          <w:bCs/>
        </w:rPr>
      </w:pPr>
      <w:r w:rsidRPr="00255B52">
        <w:rPr>
          <w:rFonts w:ascii="Times New Roman" w:hAnsi="Times New Roman" w:cs="Times New Roman"/>
          <w:bCs/>
        </w:rPr>
        <w:t xml:space="preserve">         </w:t>
      </w:r>
    </w:p>
    <w:p w:rsidR="00255B52" w:rsidRPr="00255B52" w:rsidRDefault="00255B52" w:rsidP="00255B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B52" w:rsidRPr="00255B52" w:rsidRDefault="00255B52" w:rsidP="00255B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DD9" w:rsidRDefault="00DC7DD9" w:rsidP="00255B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DD9" w:rsidRDefault="00DC7DD9" w:rsidP="00255B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B52" w:rsidRPr="00255B52" w:rsidRDefault="00DC7DD9" w:rsidP="00255B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36.1 Основ законодательства о культуре, приказом Минкультуры России от 20.02.2015 года № 277, П</w:t>
      </w:r>
      <w:r w:rsidR="00997F75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РФ от 14.</w:t>
      </w:r>
      <w:r w:rsidR="00997F7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97F75">
        <w:rPr>
          <w:rFonts w:ascii="Times New Roman" w:hAnsi="Times New Roman" w:cs="Times New Roman"/>
          <w:bCs/>
          <w:sz w:val="28"/>
          <w:szCs w:val="28"/>
        </w:rPr>
        <w:t xml:space="preserve">2014 года № 1203, распоряжением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C56B4">
        <w:rPr>
          <w:rFonts w:ascii="Times New Roman" w:hAnsi="Times New Roman" w:cs="Times New Roman"/>
          <w:bCs/>
          <w:sz w:val="28"/>
          <w:szCs w:val="28"/>
        </w:rPr>
        <w:t>Алтайского края от 09.01.2014 года № 1-р</w:t>
      </w:r>
      <w:r w:rsidR="00255B52" w:rsidRPr="00255B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5B52" w:rsidRPr="00255B52">
        <w:rPr>
          <w:rFonts w:ascii="Times New Roman" w:hAnsi="Times New Roman" w:cs="Times New Roman"/>
          <w:bCs/>
          <w:spacing w:val="28"/>
          <w:sz w:val="28"/>
          <w:szCs w:val="28"/>
        </w:rPr>
        <w:t>постановляю:</w:t>
      </w:r>
    </w:p>
    <w:p w:rsidR="008C56B4" w:rsidRDefault="00255B52" w:rsidP="00255B5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122">
        <w:rPr>
          <w:rFonts w:ascii="Times New Roman" w:hAnsi="Times New Roman" w:cs="Times New Roman"/>
          <w:bCs/>
          <w:sz w:val="28"/>
          <w:szCs w:val="28"/>
        </w:rPr>
        <w:t>Утвердить состав Общественного</w:t>
      </w:r>
      <w:r w:rsidR="008C56B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317122">
        <w:rPr>
          <w:rFonts w:ascii="Times New Roman" w:hAnsi="Times New Roman" w:cs="Times New Roman"/>
          <w:bCs/>
          <w:sz w:val="28"/>
          <w:szCs w:val="28"/>
        </w:rPr>
        <w:t>а</w:t>
      </w:r>
      <w:r w:rsidR="008C56B4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оценки качества оказания услуг организациями культуры Калманского района</w:t>
      </w:r>
      <w:r w:rsidR="00666921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="008C56B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6B4" w:rsidRDefault="008C56B4" w:rsidP="00255B5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Утвердить положение об  Общественном совете по проведению независимой оценки качества оказания услуг организациями культуры Калманского района</w:t>
      </w:r>
      <w:r w:rsidR="00666921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</w:p>
    <w:p w:rsidR="004D0BBC" w:rsidRDefault="008C56B4" w:rsidP="00255B5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22">
        <w:rPr>
          <w:rFonts w:ascii="Times New Roman" w:hAnsi="Times New Roman" w:cs="Times New Roman"/>
          <w:bCs/>
          <w:sz w:val="28"/>
          <w:szCs w:val="28"/>
        </w:rPr>
        <w:t xml:space="preserve"> Назначить оператором по сбору, обобщению и анализу информации о качестве оказания услуг организациями культуры Калманского района</w:t>
      </w:r>
      <w:r w:rsidR="00317122" w:rsidRPr="00317122">
        <w:rPr>
          <w:rFonts w:ascii="Times New Roman" w:hAnsi="Times New Roman" w:cs="Times New Roman"/>
          <w:bCs/>
          <w:sz w:val="28"/>
          <w:szCs w:val="28"/>
        </w:rPr>
        <w:t xml:space="preserve"> МБУК «</w:t>
      </w:r>
      <w:proofErr w:type="spellStart"/>
      <w:r w:rsidR="00317122" w:rsidRPr="00317122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317122" w:rsidRPr="00317122">
        <w:rPr>
          <w:rFonts w:ascii="Times New Roman" w:hAnsi="Times New Roman" w:cs="Times New Roman"/>
          <w:bCs/>
          <w:sz w:val="28"/>
          <w:szCs w:val="28"/>
        </w:rPr>
        <w:t xml:space="preserve"> ЦРДК».</w:t>
      </w:r>
      <w:r w:rsidRPr="003171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75C" w:rsidRPr="004D0BBC" w:rsidRDefault="004D0BBC" w:rsidP="004D0BB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0B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0B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Калманского района.</w:t>
      </w:r>
      <w:r w:rsidRPr="004D0B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5B52" w:rsidRPr="00255B52" w:rsidRDefault="00317122" w:rsidP="00255B5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B52" w:rsidRPr="00255B52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255B52" w:rsidRPr="00255B5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255B52" w:rsidRPr="00255B52">
        <w:rPr>
          <w:rFonts w:ascii="Times New Roman" w:hAnsi="Times New Roman" w:cs="Times New Roman"/>
          <w:bCs/>
          <w:sz w:val="28"/>
          <w:szCs w:val="28"/>
        </w:rPr>
        <w:t xml:space="preserve"> заместителя главы администрации района (</w:t>
      </w:r>
      <w:proofErr w:type="spellStart"/>
      <w:r w:rsidR="00255B52" w:rsidRPr="00255B52">
        <w:rPr>
          <w:rFonts w:ascii="Times New Roman" w:hAnsi="Times New Roman" w:cs="Times New Roman"/>
          <w:bCs/>
          <w:sz w:val="28"/>
          <w:szCs w:val="28"/>
        </w:rPr>
        <w:t>Бистерфельд</w:t>
      </w:r>
      <w:proofErr w:type="spellEnd"/>
      <w:r w:rsidR="00255B52" w:rsidRPr="00255B52">
        <w:rPr>
          <w:rFonts w:ascii="Times New Roman" w:hAnsi="Times New Roman" w:cs="Times New Roman"/>
          <w:bCs/>
          <w:sz w:val="28"/>
          <w:szCs w:val="28"/>
        </w:rPr>
        <w:t xml:space="preserve"> Е.В.)</w:t>
      </w:r>
    </w:p>
    <w:p w:rsidR="00255B52" w:rsidRPr="00255B52" w:rsidRDefault="00255B52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5B52" w:rsidRPr="004D0BBC" w:rsidRDefault="00255B52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0BBC" w:rsidRPr="00255B52" w:rsidRDefault="004D0BBC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5B52" w:rsidRPr="00255B52" w:rsidRDefault="00255B52" w:rsidP="00255B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B5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района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255B52">
        <w:rPr>
          <w:rFonts w:ascii="Times New Roman" w:hAnsi="Times New Roman" w:cs="Times New Roman"/>
          <w:bCs/>
          <w:sz w:val="28"/>
          <w:szCs w:val="28"/>
        </w:rPr>
        <w:t xml:space="preserve">    С.В. Головин</w:t>
      </w:r>
    </w:p>
    <w:p w:rsidR="00255B52" w:rsidRPr="00255B52" w:rsidRDefault="00255B52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5B52" w:rsidRPr="00255B52" w:rsidRDefault="00255B52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5B52" w:rsidRPr="00255B52" w:rsidRDefault="00255B52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5B52" w:rsidRDefault="00255B52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6921" w:rsidRDefault="00666921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5B52" w:rsidRPr="00255B52" w:rsidRDefault="00255B52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page" w:tblpX="7468" w:tblpY="-502"/>
        <w:tblW w:w="0" w:type="auto"/>
        <w:tblLook w:val="04A0" w:firstRow="1" w:lastRow="0" w:firstColumn="1" w:lastColumn="0" w:noHBand="0" w:noVBand="1"/>
      </w:tblPr>
      <w:tblGrid>
        <w:gridCol w:w="4027"/>
      </w:tblGrid>
      <w:tr w:rsidR="00F70C8F" w:rsidRPr="00F70C8F" w:rsidTr="00B61AD8">
        <w:trPr>
          <w:trHeight w:val="171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F70C8F" w:rsidRPr="00F70C8F" w:rsidRDefault="00F70C8F" w:rsidP="00F70C8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                                                                                             к постановлению                                      администрации Калманского района</w:t>
            </w:r>
            <w:proofErr w:type="gramStart"/>
            <w:r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О</w:t>
            </w:r>
            <w:proofErr w:type="gramEnd"/>
            <w:r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t>т 12 апреля 2016 №</w:t>
            </w:r>
            <w:r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 224</w:t>
            </w:r>
          </w:p>
        </w:tc>
      </w:tr>
    </w:tbl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70C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70C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СОСТАВ </w:t>
      </w:r>
    </w:p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70C8F">
        <w:rPr>
          <w:rFonts w:ascii="Times New Roman" w:hAnsi="Times New Roman" w:cs="Times New Roman"/>
          <w:bCs/>
          <w:sz w:val="28"/>
          <w:szCs w:val="28"/>
        </w:rPr>
        <w:t>Общественного совета по проведению независимой оценки качества оказания услуг организациями культуры Калманского района</w:t>
      </w:r>
    </w:p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P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70C8F">
        <w:rPr>
          <w:rFonts w:ascii="Times New Roman" w:hAnsi="Times New Roman" w:cs="Times New Roman"/>
          <w:bCs/>
          <w:sz w:val="28"/>
          <w:szCs w:val="28"/>
        </w:rPr>
        <w:t>Пудовкин А.А. директор МБУК «</w:t>
      </w: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ЦРДК», руководитель заслуженного коллектива самодеятельного художественного творчества Алтайского края «Народный хор русской песни Калманского ЦРДК;</w:t>
      </w:r>
    </w:p>
    <w:p w:rsidR="00F70C8F" w:rsidRP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70C8F">
        <w:rPr>
          <w:rFonts w:ascii="Times New Roman" w:hAnsi="Times New Roman" w:cs="Times New Roman"/>
          <w:bCs/>
          <w:sz w:val="28"/>
          <w:szCs w:val="28"/>
        </w:rPr>
        <w:t>Головина А.С. – методист МБУК «</w:t>
      </w: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ЦРДК»;</w:t>
      </w:r>
    </w:p>
    <w:p w:rsidR="00F70C8F" w:rsidRP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Итович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Я.Н. – председатель Совета общественности Калманского района;</w:t>
      </w:r>
    </w:p>
    <w:p w:rsidR="00F70C8F" w:rsidRP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Тройнина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Л.М. – методист РМБУК «</w:t>
      </w: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Калманская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ЦМБ», председатель районной профсоюзной организации работников культуры;</w:t>
      </w:r>
    </w:p>
    <w:p w:rsidR="00F70C8F" w:rsidRP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Подшивайлов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С.П. – учитель истории и обществознания МБОУ </w:t>
      </w: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Калманская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СОШ;</w:t>
      </w:r>
    </w:p>
    <w:p w:rsidR="00F70C8F" w:rsidRP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70C8F">
        <w:rPr>
          <w:rFonts w:ascii="Times New Roman" w:hAnsi="Times New Roman" w:cs="Times New Roman"/>
          <w:bCs/>
          <w:sz w:val="28"/>
          <w:szCs w:val="28"/>
        </w:rPr>
        <w:t xml:space="preserve">Максимова С.В. – ответственный секретарь МАУ «Редакция газеты «Заря </w:t>
      </w: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Приобья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>»»;</w:t>
      </w:r>
    </w:p>
    <w:p w:rsidR="00F70C8F" w:rsidRP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Гирюк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Л.В. – член Совета общественности Калманского района;</w:t>
      </w:r>
    </w:p>
    <w:p w:rsidR="00F70C8F" w:rsidRDefault="00F70C8F" w:rsidP="00F70C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Намошанова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С.А. – член родительского комитета МБУ ДО «</w:t>
      </w:r>
      <w:proofErr w:type="spellStart"/>
      <w:r w:rsidRPr="00F70C8F">
        <w:rPr>
          <w:rFonts w:ascii="Times New Roman" w:hAnsi="Times New Roman" w:cs="Times New Roman"/>
          <w:bCs/>
          <w:sz w:val="28"/>
          <w:szCs w:val="28"/>
        </w:rPr>
        <w:t>Калманская</w:t>
      </w:r>
      <w:proofErr w:type="spellEnd"/>
      <w:r w:rsidRPr="00F70C8F">
        <w:rPr>
          <w:rFonts w:ascii="Times New Roman" w:hAnsi="Times New Roman" w:cs="Times New Roman"/>
          <w:bCs/>
          <w:sz w:val="28"/>
          <w:szCs w:val="28"/>
        </w:rPr>
        <w:t xml:space="preserve"> ДМШ». </w:t>
      </w: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Pr="00F70C8F" w:rsidRDefault="00F70C8F" w:rsidP="00F70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0C8F" w:rsidRPr="00255B52" w:rsidRDefault="00F70C8F" w:rsidP="00255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page" w:tblpX="7468" w:tblpY="-502"/>
        <w:tblW w:w="0" w:type="auto"/>
        <w:tblLook w:val="04A0" w:firstRow="1" w:lastRow="0" w:firstColumn="1" w:lastColumn="0" w:noHBand="0" w:noVBand="1"/>
      </w:tblPr>
      <w:tblGrid>
        <w:gridCol w:w="4027"/>
      </w:tblGrid>
      <w:tr w:rsidR="000960AF" w:rsidTr="000960AF">
        <w:trPr>
          <w:trHeight w:val="171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F70C8F" w:rsidRDefault="00F70C8F" w:rsidP="00B4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8F" w:rsidRDefault="00F70C8F" w:rsidP="00B4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AF" w:rsidRPr="00F70C8F" w:rsidRDefault="00F70C8F" w:rsidP="00B4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60AF" w:rsidRPr="00F70C8F"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  <w:r w:rsidR="000960AF" w:rsidRPr="00F70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к </w:t>
            </w:r>
            <w:r w:rsidR="000960AF" w:rsidRPr="00F70C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                                     администрации Калманского района                                               </w:t>
            </w:r>
            <w:r w:rsidR="00B4382E" w:rsidRPr="00F70C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12 апреля 2016№</w:t>
            </w:r>
            <w:r w:rsidR="00B4382E" w:rsidRPr="00F70C8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382E" w:rsidRPr="00F70C8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382E" w:rsidRPr="00F70C8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382E" w:rsidRPr="00F70C8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224</w:t>
            </w:r>
          </w:p>
        </w:tc>
      </w:tr>
    </w:tbl>
    <w:p w:rsidR="000960AF" w:rsidRDefault="00BD3479" w:rsidP="004D0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31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0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13190">
        <w:rPr>
          <w:rFonts w:ascii="Times New Roman" w:hAnsi="Times New Roman" w:cs="Times New Roman"/>
          <w:sz w:val="24"/>
          <w:szCs w:val="24"/>
        </w:rPr>
        <w:t xml:space="preserve"> </w:t>
      </w:r>
      <w:r w:rsidR="008C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79" w:rsidRDefault="004D0BBC" w:rsidP="0009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AF" w:rsidRDefault="000960AF" w:rsidP="0009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C8F" w:rsidRDefault="00F70C8F" w:rsidP="0009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C8F" w:rsidRDefault="00F70C8F" w:rsidP="0009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0AF" w:rsidRPr="006A3271" w:rsidRDefault="000960AF" w:rsidP="0009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2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960AF" w:rsidRDefault="000960AF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0AF">
        <w:rPr>
          <w:rFonts w:ascii="Times New Roman" w:hAnsi="Times New Roman" w:cs="Times New Roman"/>
          <w:b/>
          <w:bCs/>
          <w:sz w:val="28"/>
          <w:szCs w:val="28"/>
        </w:rPr>
        <w:t>об  Общественном совете по проведению независимой оценки качества оказания услуг организациями культуры Калманского района</w:t>
      </w:r>
    </w:p>
    <w:p w:rsidR="006A3271" w:rsidRPr="006A3271" w:rsidRDefault="000960AF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271" w:rsidRPr="006A327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полномочия, порядок формирования и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деятельности Общественного совета по независимой оценке качества деятельности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="00B876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A3271">
        <w:rPr>
          <w:rFonts w:ascii="Times New Roman" w:hAnsi="Times New Roman" w:cs="Times New Roman"/>
          <w:sz w:val="28"/>
          <w:szCs w:val="28"/>
        </w:rPr>
        <w:t>учреждений культуры (далее - Общественный совет).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1.2. Общественный совет является постоянно действующим совещательным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коллегиальным органом при </w:t>
      </w:r>
      <w:r w:rsidR="00D02BCC">
        <w:rPr>
          <w:rFonts w:ascii="Times New Roman" w:hAnsi="Times New Roman" w:cs="Times New Roman"/>
          <w:sz w:val="28"/>
          <w:szCs w:val="28"/>
        </w:rPr>
        <w:t>комитете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>а</w:t>
      </w:r>
      <w:r w:rsidR="00BD34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2BCC">
        <w:rPr>
          <w:rFonts w:ascii="Times New Roman" w:hAnsi="Times New Roman" w:cs="Times New Roman"/>
          <w:sz w:val="28"/>
          <w:szCs w:val="28"/>
        </w:rPr>
        <w:t>Калманского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по культуре и спорту </w:t>
      </w:r>
      <w:r w:rsidR="00E3412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6A327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02BC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D3479">
        <w:rPr>
          <w:rFonts w:ascii="Times New Roman" w:hAnsi="Times New Roman" w:cs="Times New Roman"/>
          <w:sz w:val="28"/>
          <w:szCs w:val="28"/>
        </w:rPr>
        <w:t>по  культуре</w:t>
      </w:r>
      <w:r w:rsidR="00D02BC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6A3271">
        <w:rPr>
          <w:rFonts w:ascii="Times New Roman" w:hAnsi="Times New Roman" w:cs="Times New Roman"/>
          <w:sz w:val="28"/>
          <w:szCs w:val="28"/>
        </w:rPr>
        <w:t>), функционирующим на общественных началах.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1.3. Общественный совет создается в целях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проведения независимой оценки качества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предоставления услуг</w:t>
      </w:r>
      <w:proofErr w:type="gramEnd"/>
      <w:r w:rsidRPr="006A3271">
        <w:rPr>
          <w:rFonts w:ascii="Times New Roman" w:hAnsi="Times New Roman" w:cs="Times New Roman"/>
          <w:sz w:val="28"/>
          <w:szCs w:val="28"/>
        </w:rPr>
        <w:t xml:space="preserve"> и деятельности учреждений культуры на территории </w:t>
      </w:r>
      <w:r w:rsidR="00D02BCC">
        <w:rPr>
          <w:rFonts w:ascii="Times New Roman" w:hAnsi="Times New Roman" w:cs="Times New Roman"/>
          <w:sz w:val="28"/>
          <w:szCs w:val="28"/>
        </w:rPr>
        <w:t>Калманского</w:t>
      </w:r>
      <w:r w:rsidRPr="006A32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3479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1.4. Общественный совет осуществляет свою деятельность во взаимодействии с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органами местного самоуправления и учреждениями, в соответствии с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BD3479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A32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1.5. Основными принципами деятельности Общественного совета являются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добровольность, коллегиальность, компетентность, гласность, независимость,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соблюдение норм профессиональной этики.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1.6. Общественный совет формируется на основе добровольного участия в его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34129">
        <w:rPr>
          <w:rFonts w:ascii="Times New Roman" w:hAnsi="Times New Roman" w:cs="Times New Roman"/>
          <w:sz w:val="28"/>
          <w:szCs w:val="28"/>
        </w:rPr>
        <w:t>наиболее авторитетных</w:t>
      </w:r>
      <w:r w:rsidR="007272E1">
        <w:rPr>
          <w:rFonts w:ascii="Times New Roman" w:hAnsi="Times New Roman" w:cs="Times New Roman"/>
          <w:sz w:val="28"/>
          <w:szCs w:val="28"/>
        </w:rPr>
        <w:t xml:space="preserve"> </w:t>
      </w:r>
      <w:r w:rsidR="00E3412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272E1">
        <w:rPr>
          <w:rFonts w:ascii="Times New Roman" w:hAnsi="Times New Roman" w:cs="Times New Roman"/>
          <w:sz w:val="28"/>
          <w:szCs w:val="28"/>
        </w:rPr>
        <w:t xml:space="preserve">культуры, СМИ, </w:t>
      </w:r>
      <w:r w:rsidRPr="006A3271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BD3479">
        <w:rPr>
          <w:rFonts w:ascii="Times New Roman" w:hAnsi="Times New Roman" w:cs="Times New Roman"/>
          <w:sz w:val="28"/>
          <w:szCs w:val="28"/>
        </w:rPr>
        <w:t>и общественных объединений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и иных организаций, а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также ведущих </w:t>
      </w:r>
      <w:r w:rsidR="00BD3479">
        <w:rPr>
          <w:rFonts w:ascii="Times New Roman" w:hAnsi="Times New Roman" w:cs="Times New Roman"/>
          <w:sz w:val="28"/>
          <w:szCs w:val="28"/>
        </w:rPr>
        <w:t xml:space="preserve">специалистов отрасли </w:t>
      </w:r>
      <w:r w:rsidRPr="006A327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BD347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B30796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D02BCC">
        <w:rPr>
          <w:rFonts w:ascii="Times New Roman" w:hAnsi="Times New Roman" w:cs="Times New Roman"/>
          <w:sz w:val="28"/>
          <w:szCs w:val="28"/>
        </w:rPr>
        <w:t>Калманского</w:t>
      </w:r>
      <w:r w:rsidR="00BD34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3271">
        <w:rPr>
          <w:rFonts w:ascii="Times New Roman" w:hAnsi="Times New Roman" w:cs="Times New Roman"/>
          <w:sz w:val="28"/>
          <w:szCs w:val="28"/>
        </w:rPr>
        <w:t>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1.7. Решения Общественного совета, принимаемые в форме заключений, предложений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и обращений, носят рекомендательный характер.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1.8. Члены Общественного совета осуществляют свою деятельность на безвозмездной</w:t>
      </w:r>
      <w:r w:rsidR="00BD347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основе.</w:t>
      </w:r>
    </w:p>
    <w:p w:rsidR="007272E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1.9. Организационно-техническое сопровождение деятельности Общественного совета</w:t>
      </w:r>
      <w:r w:rsidR="00F15AB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02BCC">
        <w:rPr>
          <w:rFonts w:ascii="Times New Roman" w:hAnsi="Times New Roman" w:cs="Times New Roman"/>
          <w:sz w:val="28"/>
          <w:szCs w:val="28"/>
        </w:rPr>
        <w:t>комитет</w:t>
      </w:r>
      <w:r w:rsidR="00F15AB2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D02BC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6A3271">
        <w:rPr>
          <w:rFonts w:ascii="Times New Roman" w:hAnsi="Times New Roman" w:cs="Times New Roman"/>
          <w:sz w:val="28"/>
          <w:szCs w:val="28"/>
        </w:rPr>
        <w:t>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271">
        <w:rPr>
          <w:rFonts w:ascii="Times New Roman" w:hAnsi="Times New Roman" w:cs="Times New Roman"/>
          <w:b/>
          <w:bCs/>
          <w:sz w:val="28"/>
          <w:szCs w:val="28"/>
        </w:rPr>
        <w:t>2. Задачи Общественного совета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1) развитие взаимодействия </w:t>
      </w:r>
      <w:r w:rsidR="00AF65ED">
        <w:rPr>
          <w:rFonts w:ascii="Times New Roman" w:hAnsi="Times New Roman" w:cs="Times New Roman"/>
          <w:sz w:val="28"/>
          <w:szCs w:val="28"/>
        </w:rPr>
        <w:t>к</w:t>
      </w:r>
      <w:r w:rsidR="00D02BCC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BD3479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D02BC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6A3271">
        <w:rPr>
          <w:rFonts w:ascii="Times New Roman" w:hAnsi="Times New Roman" w:cs="Times New Roman"/>
          <w:sz w:val="28"/>
          <w:szCs w:val="28"/>
        </w:rPr>
        <w:t xml:space="preserve"> с общественными</w:t>
      </w:r>
      <w:r w:rsidR="00BD3479">
        <w:rPr>
          <w:rFonts w:ascii="Times New Roman" w:hAnsi="Times New Roman" w:cs="Times New Roman"/>
          <w:sz w:val="28"/>
          <w:szCs w:val="28"/>
        </w:rPr>
        <w:t xml:space="preserve"> и творческими </w:t>
      </w:r>
      <w:r w:rsidRPr="006A3271">
        <w:rPr>
          <w:rFonts w:ascii="Times New Roman" w:hAnsi="Times New Roman" w:cs="Times New Roman"/>
          <w:sz w:val="28"/>
          <w:szCs w:val="28"/>
        </w:rPr>
        <w:t>объединениями</w:t>
      </w:r>
      <w:r w:rsidR="00BE51FC">
        <w:rPr>
          <w:rFonts w:ascii="Times New Roman" w:hAnsi="Times New Roman" w:cs="Times New Roman"/>
          <w:sz w:val="28"/>
          <w:szCs w:val="28"/>
        </w:rPr>
        <w:t xml:space="preserve">, </w:t>
      </w:r>
      <w:r w:rsidRPr="006A3271">
        <w:rPr>
          <w:rFonts w:ascii="Times New Roman" w:hAnsi="Times New Roman" w:cs="Times New Roman"/>
          <w:sz w:val="28"/>
          <w:szCs w:val="28"/>
        </w:rPr>
        <w:t xml:space="preserve"> использование их потенциала для повышения эффективности деятельности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="00B30796">
        <w:rPr>
          <w:rFonts w:ascii="Times New Roman" w:hAnsi="Times New Roman" w:cs="Times New Roman"/>
          <w:sz w:val="28"/>
          <w:szCs w:val="28"/>
        </w:rPr>
        <w:t xml:space="preserve">комитета по  </w:t>
      </w:r>
      <w:r w:rsidR="00B30796">
        <w:rPr>
          <w:rFonts w:ascii="Times New Roman" w:hAnsi="Times New Roman" w:cs="Times New Roman"/>
          <w:sz w:val="28"/>
          <w:szCs w:val="28"/>
        </w:rPr>
        <w:lastRenderedPageBreak/>
        <w:t>культуре и спорту</w:t>
      </w:r>
      <w:r w:rsidR="00B30796" w:rsidRPr="006A3271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по реализации законодательства Российской Федерации и</w:t>
      </w:r>
      <w:r w:rsidR="007272E1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6A3271">
        <w:rPr>
          <w:rFonts w:ascii="Times New Roman" w:hAnsi="Times New Roman" w:cs="Times New Roman"/>
          <w:sz w:val="28"/>
          <w:szCs w:val="28"/>
        </w:rPr>
        <w:t>в сфере культуры</w:t>
      </w:r>
      <w:r w:rsidR="00BE51F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02BCC">
        <w:rPr>
          <w:rFonts w:ascii="Times New Roman" w:hAnsi="Times New Roman" w:cs="Times New Roman"/>
          <w:sz w:val="28"/>
          <w:szCs w:val="28"/>
        </w:rPr>
        <w:t>Калманского</w:t>
      </w:r>
      <w:r w:rsidR="00BE51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3271">
        <w:rPr>
          <w:rFonts w:ascii="Times New Roman" w:hAnsi="Times New Roman" w:cs="Times New Roman"/>
          <w:sz w:val="28"/>
          <w:szCs w:val="28"/>
        </w:rPr>
        <w:t>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2) осуществление независимой оценки качества предоставления услуг и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деятельности учреждений культуры </w:t>
      </w:r>
      <w:r w:rsidR="00AF65ED">
        <w:rPr>
          <w:rFonts w:ascii="Times New Roman" w:hAnsi="Times New Roman" w:cs="Times New Roman"/>
          <w:sz w:val="28"/>
          <w:szCs w:val="28"/>
        </w:rPr>
        <w:t>Калманского</w:t>
      </w:r>
      <w:r w:rsidRPr="006A32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51F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6A3271">
        <w:rPr>
          <w:rFonts w:ascii="Times New Roman" w:hAnsi="Times New Roman" w:cs="Times New Roman"/>
          <w:sz w:val="28"/>
          <w:szCs w:val="28"/>
        </w:rPr>
        <w:t>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3) подготовка предложений и рекомендаций, направленных на улучшение качества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работы учреждений культуры, а также об организации доступа к информации,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необходимой для лиц, обратившихся за предоставлением услуг;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4) обеспечение открытости и доступности объективной информации о качестве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услуг в сфере культуры всем категориям пользователей;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5) взаимодействие с</w:t>
      </w:r>
      <w:r w:rsidR="00BE51FC">
        <w:rPr>
          <w:rFonts w:ascii="Times New Roman" w:hAnsi="Times New Roman" w:cs="Times New Roman"/>
          <w:sz w:val="28"/>
          <w:szCs w:val="28"/>
        </w:rPr>
        <w:t>о</w:t>
      </w:r>
      <w:r w:rsidRPr="006A3271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 по освещению вопросов,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обсуждаемых на заседаниях Общественного совета, а также размещение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необходимых информационных ресурсов на официальном сайте </w:t>
      </w:r>
      <w:r w:rsidR="00AF65ED"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  <w:r w:rsidR="00F15AB2">
        <w:rPr>
          <w:rFonts w:ascii="Times New Roman" w:hAnsi="Times New Roman" w:cs="Times New Roman"/>
          <w:sz w:val="28"/>
          <w:szCs w:val="28"/>
        </w:rPr>
        <w:t xml:space="preserve"> </w:t>
      </w:r>
      <w:r w:rsidR="00BE51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65ED" w:rsidRPr="00AF65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kalmanka</w:t>
      </w:r>
      <w:proofErr w:type="spellEnd"/>
      <w:r w:rsidR="00AF65ED" w:rsidRPr="00AF65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AF65ED" w:rsidRPr="00AF65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</w:t>
      </w:r>
      <w:proofErr w:type="spellEnd"/>
      <w:r w:rsidR="00AF65ED" w:rsidRPr="00AF6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AF65ED" w:rsidRPr="00AF65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BE51F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5AB2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в сети Интернет по освещению вопросов,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="00F15AB2">
        <w:rPr>
          <w:rFonts w:ascii="Times New Roman" w:hAnsi="Times New Roman" w:cs="Times New Roman"/>
          <w:sz w:val="28"/>
          <w:szCs w:val="28"/>
        </w:rPr>
        <w:t>отражающих деятельность О</w:t>
      </w:r>
      <w:r w:rsidRPr="006A3271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271">
        <w:rPr>
          <w:rFonts w:ascii="Times New Roman" w:hAnsi="Times New Roman" w:cs="Times New Roman"/>
          <w:b/>
          <w:bCs/>
          <w:sz w:val="28"/>
          <w:szCs w:val="28"/>
        </w:rPr>
        <w:t>3. Полномочия Общественного совета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Общественный совет для осуществления поставленных целей и задач имеет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право:</w:t>
      </w:r>
    </w:p>
    <w:p w:rsidR="00BE51FC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3.1. Проводить мероприятия независимой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оценки качества деятельности учреждений</w:t>
      </w:r>
      <w:r w:rsidR="00BE51FC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6A3271">
        <w:rPr>
          <w:rFonts w:ascii="Times New Roman" w:hAnsi="Times New Roman" w:cs="Times New Roman"/>
          <w:sz w:val="28"/>
          <w:szCs w:val="28"/>
        </w:rPr>
        <w:t xml:space="preserve"> в рамках своих полномочий, в соответствии с </w:t>
      </w:r>
      <w:r w:rsidR="00BE51FC">
        <w:rPr>
          <w:rFonts w:ascii="Times New Roman" w:hAnsi="Times New Roman" w:cs="Times New Roman"/>
          <w:sz w:val="28"/>
          <w:szCs w:val="28"/>
        </w:rPr>
        <w:t>настоящим П</w:t>
      </w:r>
      <w:r w:rsidRPr="006A3271">
        <w:rPr>
          <w:rFonts w:ascii="Times New Roman" w:hAnsi="Times New Roman" w:cs="Times New Roman"/>
          <w:sz w:val="28"/>
          <w:szCs w:val="28"/>
        </w:rPr>
        <w:t>оложением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3.2. Рассматривать на заседаниях вопросы в рамках своих полномочий.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3.3. Приглашать на свои заседания должностных лиц </w:t>
      </w:r>
      <w:r w:rsidR="00B30796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="00AF65ED">
        <w:rPr>
          <w:rFonts w:ascii="Times New Roman" w:hAnsi="Times New Roman" w:cs="Times New Roman"/>
          <w:sz w:val="28"/>
          <w:szCs w:val="28"/>
        </w:rPr>
        <w:t>комитета</w:t>
      </w:r>
      <w:r w:rsidR="00AE4689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AF65ED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6A3271">
        <w:rPr>
          <w:rFonts w:ascii="Times New Roman" w:hAnsi="Times New Roman" w:cs="Times New Roman"/>
          <w:sz w:val="28"/>
          <w:szCs w:val="28"/>
        </w:rPr>
        <w:t>, иных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органов государственной власти и органов местного самоуправления, руководителей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учреждений, в том числе подведомственных </w:t>
      </w:r>
      <w:r w:rsidR="00AF65ED">
        <w:rPr>
          <w:rFonts w:ascii="Times New Roman" w:hAnsi="Times New Roman" w:cs="Times New Roman"/>
          <w:sz w:val="28"/>
          <w:szCs w:val="28"/>
        </w:rPr>
        <w:t>комитету по культуре и спорту</w:t>
      </w:r>
      <w:r w:rsidRPr="006A3271">
        <w:rPr>
          <w:rFonts w:ascii="Times New Roman" w:hAnsi="Times New Roman" w:cs="Times New Roman"/>
          <w:sz w:val="28"/>
          <w:szCs w:val="28"/>
        </w:rPr>
        <w:t>, граждан.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3.4. Принимать участие в лице председателя Общественного совета или его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представителя в заседаниях </w:t>
      </w:r>
      <w:r w:rsidR="00AE468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F65ED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при рассмотрении</w:t>
      </w:r>
      <w:r w:rsidR="00AF65ED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вопросов, подготовленных с участием Общественного совета, а также вопросов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связанных с его деятельностью.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3.5. Принимать участие в публичных мероприятиях, проводимых </w:t>
      </w:r>
      <w:r w:rsidR="00AF65ED">
        <w:rPr>
          <w:rFonts w:ascii="Times New Roman" w:hAnsi="Times New Roman" w:cs="Times New Roman"/>
          <w:sz w:val="28"/>
          <w:szCs w:val="28"/>
        </w:rPr>
        <w:t>комитетом по культуре и спорту</w:t>
      </w:r>
      <w:r w:rsidRPr="006A3271">
        <w:rPr>
          <w:rFonts w:ascii="Times New Roman" w:hAnsi="Times New Roman" w:cs="Times New Roman"/>
          <w:sz w:val="28"/>
          <w:szCs w:val="28"/>
        </w:rPr>
        <w:t xml:space="preserve">: совещаниях, конференциях, </w:t>
      </w:r>
      <w:r w:rsidR="00AE4689">
        <w:rPr>
          <w:rFonts w:ascii="Times New Roman" w:hAnsi="Times New Roman" w:cs="Times New Roman"/>
          <w:sz w:val="28"/>
          <w:szCs w:val="28"/>
        </w:rPr>
        <w:t xml:space="preserve">круглых столах, </w:t>
      </w:r>
      <w:r w:rsidRPr="006A3271">
        <w:rPr>
          <w:rFonts w:ascii="Times New Roman" w:hAnsi="Times New Roman" w:cs="Times New Roman"/>
          <w:sz w:val="28"/>
          <w:szCs w:val="28"/>
        </w:rPr>
        <w:t>выставках, других образовательных и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культурных мероприятиях.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271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Общественного совета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4.1. Общественный совет формирует</w:t>
      </w:r>
      <w:r w:rsidR="00AE4689">
        <w:rPr>
          <w:rFonts w:ascii="Times New Roman" w:hAnsi="Times New Roman" w:cs="Times New Roman"/>
          <w:sz w:val="28"/>
          <w:szCs w:val="28"/>
        </w:rPr>
        <w:t>ся</w:t>
      </w:r>
      <w:r w:rsidRPr="006A3271">
        <w:rPr>
          <w:rFonts w:ascii="Times New Roman" w:hAnsi="Times New Roman" w:cs="Times New Roman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sz w:val="28"/>
          <w:szCs w:val="28"/>
        </w:rPr>
        <w:t>комитетом по культуре и спорту</w:t>
      </w:r>
      <w:r w:rsidR="00F15AB2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 учетом предложений</w:t>
      </w:r>
      <w:r w:rsidR="00AE4689">
        <w:rPr>
          <w:rFonts w:ascii="Times New Roman" w:hAnsi="Times New Roman" w:cs="Times New Roman"/>
          <w:sz w:val="28"/>
          <w:szCs w:val="28"/>
        </w:rPr>
        <w:t xml:space="preserve"> общественных объединений, членов Совета </w:t>
      </w:r>
      <w:r w:rsidR="00B30796">
        <w:rPr>
          <w:rFonts w:ascii="Times New Roman" w:hAnsi="Times New Roman" w:cs="Times New Roman"/>
          <w:sz w:val="28"/>
          <w:szCs w:val="28"/>
        </w:rPr>
        <w:t>комитета по  культуре и спорту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и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других организаций.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4.2. Состав Общественного совета, Положение </w:t>
      </w:r>
      <w:r w:rsidR="00AE4689">
        <w:rPr>
          <w:rFonts w:ascii="Times New Roman" w:hAnsi="Times New Roman" w:cs="Times New Roman"/>
          <w:sz w:val="28"/>
          <w:szCs w:val="28"/>
        </w:rPr>
        <w:t xml:space="preserve">о Совете </w:t>
      </w:r>
      <w:r w:rsidRPr="006A3271">
        <w:rPr>
          <w:rFonts w:ascii="Times New Roman" w:hAnsi="Times New Roman" w:cs="Times New Roman"/>
          <w:sz w:val="28"/>
          <w:szCs w:val="28"/>
        </w:rPr>
        <w:t xml:space="preserve">и изменения, вносимые в </w:t>
      </w:r>
      <w:r w:rsidR="00AE4689">
        <w:rPr>
          <w:rFonts w:ascii="Times New Roman" w:hAnsi="Times New Roman" w:cs="Times New Roman"/>
          <w:sz w:val="28"/>
          <w:szCs w:val="28"/>
        </w:rPr>
        <w:t>Положение о Совете</w:t>
      </w:r>
      <w:r w:rsidRPr="006A3271">
        <w:rPr>
          <w:rFonts w:ascii="Times New Roman" w:hAnsi="Times New Roman" w:cs="Times New Roman"/>
          <w:sz w:val="28"/>
          <w:szCs w:val="28"/>
        </w:rPr>
        <w:t>,</w:t>
      </w:r>
      <w:r w:rsidR="00AE4689">
        <w:rPr>
          <w:rFonts w:ascii="Times New Roman" w:hAnsi="Times New Roman" w:cs="Times New Roman"/>
          <w:sz w:val="28"/>
          <w:szCs w:val="28"/>
        </w:rPr>
        <w:t xml:space="preserve"> согласовываются с заместителем </w:t>
      </w:r>
      <w:r w:rsidRPr="006A327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30796">
        <w:rPr>
          <w:rFonts w:ascii="Times New Roman" w:hAnsi="Times New Roman" w:cs="Times New Roman"/>
          <w:sz w:val="28"/>
          <w:szCs w:val="28"/>
        </w:rPr>
        <w:t>а</w:t>
      </w:r>
      <w:r w:rsidR="00AE4689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AF65ED">
        <w:rPr>
          <w:rFonts w:ascii="Times New Roman" w:hAnsi="Times New Roman" w:cs="Times New Roman"/>
          <w:sz w:val="28"/>
          <w:szCs w:val="28"/>
        </w:rPr>
        <w:t>Калманского</w:t>
      </w:r>
      <w:r w:rsidR="00AE4689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="00B30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796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0960AF">
        <w:rPr>
          <w:rFonts w:ascii="Times New Roman" w:hAnsi="Times New Roman" w:cs="Times New Roman"/>
          <w:sz w:val="28"/>
          <w:szCs w:val="28"/>
        </w:rPr>
        <w:t xml:space="preserve"> и утверждается главой администрации района</w:t>
      </w:r>
      <w:r w:rsidR="00B30796">
        <w:rPr>
          <w:rFonts w:ascii="Times New Roman" w:hAnsi="Times New Roman" w:cs="Times New Roman"/>
          <w:sz w:val="28"/>
          <w:szCs w:val="28"/>
        </w:rPr>
        <w:t>.</w:t>
      </w:r>
    </w:p>
    <w:p w:rsidR="006A3271" w:rsidRPr="006A3271" w:rsidRDefault="00AE4689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271" w:rsidRPr="006A3271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Общественного совета его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271" w:rsidRPr="006A3271">
        <w:rPr>
          <w:rFonts w:ascii="Times New Roman" w:hAnsi="Times New Roman" w:cs="Times New Roman"/>
          <w:sz w:val="28"/>
          <w:szCs w:val="28"/>
        </w:rPr>
        <w:t xml:space="preserve">ежегодно обновляется не менее чем на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A3271" w:rsidRPr="006A3271">
        <w:rPr>
          <w:rFonts w:ascii="Times New Roman" w:hAnsi="Times New Roman" w:cs="Times New Roman"/>
          <w:sz w:val="28"/>
          <w:szCs w:val="28"/>
        </w:rPr>
        <w:t>%.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4.3. В состав Общественного совета на правах членов могут входить граждане,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AF65ED">
        <w:rPr>
          <w:rFonts w:ascii="Times New Roman" w:hAnsi="Times New Roman" w:cs="Times New Roman"/>
          <w:sz w:val="28"/>
          <w:szCs w:val="28"/>
        </w:rPr>
        <w:t>Калманского</w:t>
      </w:r>
      <w:r w:rsidRPr="006A3271">
        <w:rPr>
          <w:rFonts w:ascii="Times New Roman" w:hAnsi="Times New Roman" w:cs="Times New Roman"/>
          <w:sz w:val="28"/>
          <w:szCs w:val="28"/>
        </w:rPr>
        <w:t xml:space="preserve"> района, достигшие возраста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18 лет, представители общественных объединений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6A327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видные общественные деятели, </w:t>
      </w:r>
      <w:r w:rsidR="00AE4689">
        <w:rPr>
          <w:rFonts w:ascii="Times New Roman" w:hAnsi="Times New Roman" w:cs="Times New Roman"/>
          <w:sz w:val="28"/>
          <w:szCs w:val="28"/>
        </w:rPr>
        <w:t xml:space="preserve">авторитетные работники </w:t>
      </w:r>
      <w:r w:rsidRPr="006A3271">
        <w:rPr>
          <w:rFonts w:ascii="Times New Roman" w:hAnsi="Times New Roman" w:cs="Times New Roman"/>
          <w:sz w:val="28"/>
          <w:szCs w:val="28"/>
        </w:rPr>
        <w:t>культуры.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4.4. Общественный совет формируется в составе не менее 5 и не более 1</w:t>
      </w:r>
      <w:r w:rsidR="00AE4689">
        <w:rPr>
          <w:rFonts w:ascii="Times New Roman" w:hAnsi="Times New Roman" w:cs="Times New Roman"/>
          <w:sz w:val="28"/>
          <w:szCs w:val="28"/>
        </w:rPr>
        <w:t xml:space="preserve">1 </w:t>
      </w:r>
      <w:r w:rsidRPr="006A3271">
        <w:rPr>
          <w:rFonts w:ascii="Times New Roman" w:hAnsi="Times New Roman" w:cs="Times New Roman"/>
          <w:sz w:val="28"/>
          <w:szCs w:val="28"/>
        </w:rPr>
        <w:t>человек.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4.5. </w:t>
      </w:r>
      <w:r w:rsidR="001E275C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Pr="006A3271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  <w:r w:rsidR="00C21EAD">
        <w:rPr>
          <w:rFonts w:ascii="Times New Roman" w:hAnsi="Times New Roman" w:cs="Times New Roman"/>
          <w:sz w:val="28"/>
          <w:szCs w:val="28"/>
        </w:rPr>
        <w:t xml:space="preserve">избирается из его состава. 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4.6. Председатель Общественного совета и его заместитель избираются на 3 года из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состава Общественного совета на первом заседании открытым голосованием,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большинством голосов присутствующих членов Общественного совета.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Кандидатуры председателя и его заместителя может предложить любой член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Общественного совета, а также </w:t>
      </w:r>
      <w:r w:rsidR="00B30796">
        <w:rPr>
          <w:rFonts w:ascii="Times New Roman" w:hAnsi="Times New Roman" w:cs="Times New Roman"/>
          <w:sz w:val="28"/>
          <w:szCs w:val="28"/>
        </w:rPr>
        <w:t>председатель</w:t>
      </w:r>
      <w:r w:rsidRPr="006A3271">
        <w:rPr>
          <w:rFonts w:ascii="Times New Roman" w:hAnsi="Times New Roman" w:cs="Times New Roman"/>
          <w:sz w:val="28"/>
          <w:szCs w:val="28"/>
        </w:rPr>
        <w:t xml:space="preserve"> </w:t>
      </w:r>
      <w:r w:rsidR="00B30796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6A3271">
        <w:rPr>
          <w:rFonts w:ascii="Times New Roman" w:hAnsi="Times New Roman" w:cs="Times New Roman"/>
          <w:sz w:val="28"/>
          <w:szCs w:val="28"/>
        </w:rPr>
        <w:t>.</w:t>
      </w:r>
      <w:r w:rsidR="00E3412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Первое заседание Общественного совета должно быть проведено не позднее чем через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тридцать дней от даты формирования состава 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4.7. Процедура вывода из состава инициируется любым членом Общественного совета</w:t>
      </w:r>
      <w:r w:rsidR="00AE4689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при согласии не менее одной трети состава 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4.8. Полномочия члена Общественного совета прекращаются в случае: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1) подачи им заявления о выходе из состава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2) неявки на три и более заседания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3) назначения его на государственную должность Российской Федерации,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службы,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должност</w:t>
      </w:r>
      <w:r w:rsidR="00FC4FA3">
        <w:rPr>
          <w:rFonts w:ascii="Times New Roman" w:hAnsi="Times New Roman" w:cs="Times New Roman"/>
          <w:sz w:val="28"/>
          <w:szCs w:val="28"/>
        </w:rPr>
        <w:t>ь</w:t>
      </w:r>
      <w:r w:rsidRPr="006A3271">
        <w:rPr>
          <w:rFonts w:ascii="Times New Roman" w:hAnsi="Times New Roman" w:cs="Times New Roman"/>
          <w:sz w:val="28"/>
          <w:szCs w:val="28"/>
        </w:rPr>
        <w:t xml:space="preserve"> муниципальной службы, избрания на выборную должность в органах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4) выезда его за пределы </w:t>
      </w:r>
      <w:r w:rsidR="00B30796">
        <w:rPr>
          <w:rFonts w:ascii="Times New Roman" w:hAnsi="Times New Roman" w:cs="Times New Roman"/>
          <w:sz w:val="28"/>
          <w:szCs w:val="28"/>
        </w:rPr>
        <w:t>Калманского</w:t>
      </w:r>
      <w:r w:rsidRPr="006A3271">
        <w:rPr>
          <w:rFonts w:ascii="Times New Roman" w:hAnsi="Times New Roman" w:cs="Times New Roman"/>
          <w:sz w:val="28"/>
          <w:szCs w:val="28"/>
        </w:rPr>
        <w:t xml:space="preserve"> района на постоянное место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жительства;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5) вступления в законную силу вынесенного в отношении его обвинительного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приговора суда;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6) признания его недееспособным, безвестно отсутствующим или умершим на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основании решения суда, вступившего в законную силу.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271">
        <w:rPr>
          <w:rFonts w:ascii="Times New Roman" w:hAnsi="Times New Roman" w:cs="Times New Roman"/>
          <w:b/>
          <w:bCs/>
          <w:sz w:val="28"/>
          <w:szCs w:val="28"/>
        </w:rPr>
        <w:t>5. Порядок деятельности Общественного совета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5.1. Общественный совет осуществляет свою деятельность в соответствии с планом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основных мероприятий на очередной год, согласованным с </w:t>
      </w:r>
      <w:r w:rsidR="00B30796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="00F15AB2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и утвержденным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председателем 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5.2. Основной формой деятельности Общественного совета являются заседания,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которые проводятся не реже </w:t>
      </w:r>
      <w:r w:rsidR="00666921">
        <w:rPr>
          <w:rFonts w:ascii="Times New Roman" w:hAnsi="Times New Roman" w:cs="Times New Roman"/>
          <w:sz w:val="28"/>
          <w:szCs w:val="28"/>
        </w:rPr>
        <w:t>двух</w:t>
      </w:r>
      <w:r w:rsidRPr="006A3271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FC4FA3">
        <w:rPr>
          <w:rFonts w:ascii="Times New Roman" w:hAnsi="Times New Roman" w:cs="Times New Roman"/>
          <w:sz w:val="28"/>
          <w:szCs w:val="28"/>
        </w:rPr>
        <w:t>год</w:t>
      </w:r>
      <w:r w:rsidRPr="006A3271">
        <w:rPr>
          <w:rFonts w:ascii="Times New Roman" w:hAnsi="Times New Roman" w:cs="Times New Roman"/>
          <w:sz w:val="28"/>
          <w:szCs w:val="28"/>
        </w:rPr>
        <w:t>. Заседания считаются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правомочными при присутствии не менее половины его членов.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Внеплановые заседания при необходимости могут проводиться по инициативе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="00B30796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="00FC4FA3">
        <w:rPr>
          <w:rFonts w:ascii="Times New Roman" w:hAnsi="Times New Roman" w:cs="Times New Roman"/>
          <w:sz w:val="28"/>
          <w:szCs w:val="28"/>
        </w:rPr>
        <w:t xml:space="preserve">, </w:t>
      </w:r>
      <w:r w:rsidRPr="006A3271">
        <w:rPr>
          <w:rFonts w:ascii="Times New Roman" w:hAnsi="Times New Roman" w:cs="Times New Roman"/>
          <w:sz w:val="28"/>
          <w:szCs w:val="28"/>
        </w:rPr>
        <w:t>председателя Общественного совета или любого</w:t>
      </w:r>
      <w:r w:rsidR="00F15AB2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члена при согласии не менее половины состава 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5.3. Первое заседание Общественного совета до избрания председателя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Общественного совета открывается и ведется </w:t>
      </w:r>
      <w:r w:rsidR="00B30796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без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права решающего голоса.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="00B3079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30796">
        <w:rPr>
          <w:rFonts w:ascii="Times New Roman" w:hAnsi="Times New Roman" w:cs="Times New Roman"/>
          <w:sz w:val="28"/>
          <w:szCs w:val="28"/>
        </w:rPr>
        <w:lastRenderedPageBreak/>
        <w:t>администрации Калманского района, председатель комитета по культуре и спорту</w:t>
      </w:r>
      <w:r w:rsidRPr="006A3271">
        <w:rPr>
          <w:rFonts w:ascii="Times New Roman" w:hAnsi="Times New Roman" w:cs="Times New Roman"/>
          <w:sz w:val="28"/>
          <w:szCs w:val="28"/>
        </w:rPr>
        <w:t xml:space="preserve"> или его представитель имеет право присутствовать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B30796">
        <w:rPr>
          <w:rFonts w:ascii="Times New Roman" w:hAnsi="Times New Roman" w:cs="Times New Roman"/>
          <w:sz w:val="28"/>
          <w:szCs w:val="28"/>
        </w:rPr>
        <w:t>О</w:t>
      </w:r>
      <w:r w:rsidRPr="006A3271">
        <w:rPr>
          <w:rFonts w:ascii="Times New Roman" w:hAnsi="Times New Roman" w:cs="Times New Roman"/>
          <w:sz w:val="28"/>
          <w:szCs w:val="28"/>
        </w:rPr>
        <w:t>бщественного совета, принимать участие в обсуждении вопросов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повестки дня, без права голоса при принятии решения.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5.4. За 10 дней до начала заседания Общественного совета ответственные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рассмотрение вопросов члены Общественного совета предоставляют секретарю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Общественного совета информационные и иные материалы. Секретарь Общественного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совета за 5 дней до начала заседания предоставляет указанные материалы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председателю Общественного совета, </w:t>
      </w:r>
      <w:r w:rsidR="00B30796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 и членам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5.5. Общественный совет по рассмотренным вопросам принимает решения простым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большинством голосов членов Общественного совета, как присутствующих на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заседании, так и отсутствующих, выразивших свое мнение в письменной форме и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представивших его на заседание.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Общественного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совета.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Решения Общественного совета оформляются протоколом заседания Общественного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Протокол подписывается председателем или его заместителем,</w:t>
      </w:r>
      <w:r w:rsidR="0026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31F">
        <w:rPr>
          <w:rFonts w:ascii="Times New Roman" w:hAnsi="Times New Roman" w:cs="Times New Roman"/>
          <w:sz w:val="28"/>
          <w:szCs w:val="28"/>
        </w:rPr>
        <w:t>п</w:t>
      </w:r>
      <w:r w:rsidRPr="006A3271">
        <w:rPr>
          <w:rFonts w:ascii="Times New Roman" w:hAnsi="Times New Roman" w:cs="Times New Roman"/>
          <w:sz w:val="28"/>
          <w:szCs w:val="28"/>
        </w:rPr>
        <w:t>редседатель</w:t>
      </w:r>
      <w:r w:rsidR="0026131F">
        <w:rPr>
          <w:rFonts w:ascii="Times New Roman" w:hAnsi="Times New Roman" w:cs="Times New Roman"/>
          <w:sz w:val="28"/>
          <w:szCs w:val="28"/>
        </w:rPr>
        <w:t>-</w:t>
      </w:r>
      <w:r w:rsidRPr="006A3271">
        <w:rPr>
          <w:rFonts w:ascii="Times New Roman" w:hAnsi="Times New Roman" w:cs="Times New Roman"/>
          <w:sz w:val="28"/>
          <w:szCs w:val="28"/>
        </w:rPr>
        <w:t>ствовавшим</w:t>
      </w:r>
      <w:proofErr w:type="gramEnd"/>
      <w:r w:rsidRPr="006A3271">
        <w:rPr>
          <w:rFonts w:ascii="Times New Roman" w:hAnsi="Times New Roman" w:cs="Times New Roman"/>
          <w:sz w:val="28"/>
          <w:szCs w:val="28"/>
        </w:rPr>
        <w:t xml:space="preserve"> на заседании, и секретарем Общественного совета. Оригинал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протокола хранится секретарем 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Копии протоколов заседаний (выписки из протоколов заседаний) направляются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секретарем Общественного совета </w:t>
      </w:r>
      <w:r w:rsidR="00B30796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="00FC4FA3">
        <w:rPr>
          <w:rFonts w:ascii="Times New Roman" w:hAnsi="Times New Roman" w:cs="Times New Roman"/>
          <w:sz w:val="28"/>
          <w:szCs w:val="28"/>
        </w:rPr>
        <w:t xml:space="preserve"> и</w:t>
      </w:r>
      <w:r w:rsidRPr="006A3271">
        <w:rPr>
          <w:rFonts w:ascii="Times New Roman" w:hAnsi="Times New Roman" w:cs="Times New Roman"/>
          <w:sz w:val="28"/>
          <w:szCs w:val="28"/>
        </w:rPr>
        <w:t xml:space="preserve"> членам</w:t>
      </w:r>
      <w:r w:rsidR="00F15AB2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Общественного совета, ответственным за выполнение решений, а также по поручению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председателя Общественного совета иным лицам и организациям в течение 5 рабочих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дней со дня заседания.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Протоколы Общественного совета хранятся 5 лет.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5.6. Председатель Общественного совета: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1) определяет приоритетные направления деятельности Общественного совета с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 xml:space="preserve">учетом предложений </w:t>
      </w:r>
      <w:r w:rsidR="00B30796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6A3271">
        <w:rPr>
          <w:rFonts w:ascii="Times New Roman" w:hAnsi="Times New Roman" w:cs="Times New Roman"/>
          <w:sz w:val="28"/>
          <w:szCs w:val="28"/>
        </w:rPr>
        <w:t>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2) вносит предложения </w:t>
      </w:r>
      <w:r w:rsidR="00B30796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="00B30796" w:rsidRPr="006A3271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по уточнению,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дополнению и обновлению состава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3) организует работу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4) утверждает план основных мероприятий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5) утверждает повестку заседания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6) проводит заседания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7) подписывает протоколы заседаний Общественного совета и иные документы,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подготовленные Общественным советом;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8) распределяет обязанности и поручения между членами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9) взаимодействует с </w:t>
      </w:r>
      <w:r w:rsidR="00B30796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="00B30796" w:rsidRPr="006A3271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по вопросам реализации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решений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10) осуществляет общий контроль за исполнением решений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lastRenderedPageBreak/>
        <w:t xml:space="preserve">11) принимает решение, в случае необходимости, о проведении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внепланового</w:t>
      </w:r>
      <w:proofErr w:type="gramEnd"/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заседания, а также заочного заседания Общественного совета, решения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7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A3271">
        <w:rPr>
          <w:rFonts w:ascii="Times New Roman" w:hAnsi="Times New Roman" w:cs="Times New Roman"/>
          <w:sz w:val="28"/>
          <w:szCs w:val="28"/>
        </w:rPr>
        <w:t xml:space="preserve"> принимаются путем опроса его членов;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12) пользуется правами члена Общественного совета наравне с другими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членами.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5.8. Члены Общественного совета имеют право: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1) участвовать в мероприятиях, проводимых Общественным советом, подготовке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материалов по рассматриваемым вопросам;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2) предлагать перечень учреждений, показатели и критерии для проведения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независимой оценки качества деятельности учреждений культуры;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3) вносить предложения, замечания и поправки к проектам планов работы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Общественного совета, по повестке дня и порядку ведения его заседаний;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4) участвовать в работе заседаний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5) выступать с докладами на заседаниях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6) участвовать в обсуждении вопросов, включенных в повестку заседания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Общественного совета, вносить по ним предложения;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7) знакомиться с документами и материалами по вопросам, вынесенным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обсуждение Общественного совета, на стадии их подготовки, вносить свои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предложения по существу обсуждаемых вопросов, замечания и предложения по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проектам принимаемых решений и протоколам заседаний Общественного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8) инициировать проведение внепланового заседания 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5.9. Члены Общественного совета обладают равными правами при обсуждении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вопросов и голосовании. В случае несогласия с принятым решением имеют право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высказать мнение по конкретному вопросу, которое приобщается к протоколу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заседания Общественного совета.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5.10. Члены Общественного совета обязаны лично участвовать в заседаниях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Общественного совета и не вправе делегировать свои полномочия лицам, не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71">
        <w:rPr>
          <w:rFonts w:ascii="Times New Roman" w:hAnsi="Times New Roman" w:cs="Times New Roman"/>
          <w:sz w:val="28"/>
          <w:szCs w:val="28"/>
        </w:rPr>
        <w:t>являющимся членами Общественного совета.</w:t>
      </w:r>
      <w:proofErr w:type="gramEnd"/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5.11. Секретарь Общественного совета: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1) уведомляет членов Общественного совета о дате, месте и повестке предстоящего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заседания не позднее, чем за неделю до заседания, а также об утвержденном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плане работы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2) совместно с </w:t>
      </w:r>
      <w:r w:rsidR="00686B81">
        <w:rPr>
          <w:rFonts w:ascii="Times New Roman" w:hAnsi="Times New Roman" w:cs="Times New Roman"/>
          <w:sz w:val="28"/>
          <w:szCs w:val="28"/>
        </w:rPr>
        <w:t>комитетом</w:t>
      </w:r>
      <w:r w:rsidR="00FC4FA3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686B81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обеспечивает организационно-техническое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сопровождение деятельности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3) ведет, оформляет и рассылает членам Общественного совета протоколы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заседаний и иные документы и материалы;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 xml:space="preserve">4) хранит документацию Общественного совета и готовит в </w:t>
      </w:r>
      <w:proofErr w:type="gramStart"/>
      <w:r w:rsidRPr="006A327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7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3271">
        <w:rPr>
          <w:rFonts w:ascii="Times New Roman" w:hAnsi="Times New Roman" w:cs="Times New Roman"/>
          <w:sz w:val="28"/>
          <w:szCs w:val="28"/>
        </w:rPr>
        <w:t xml:space="preserve"> документы для архивного хранения и уничтожения;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5) в случае проведения заседания Общественного совета путем опроса его членов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обеспечивает направление всем членам Общественного совета необходимых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материалов и сбор их мнений по результатам рассмотрения материалов;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lastRenderedPageBreak/>
        <w:t>6) передает дела Общественного совета вновь назначенному секретарю в течение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6A3271">
        <w:rPr>
          <w:rFonts w:ascii="Times New Roman" w:hAnsi="Times New Roman" w:cs="Times New Roman"/>
          <w:sz w:val="28"/>
          <w:szCs w:val="28"/>
        </w:rPr>
        <w:t>15 дней на основании акта передачи.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5.12. В документацию Общественного совета входят: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1) ежегодные планы мероприятий Общественного совета;</w:t>
      </w:r>
    </w:p>
    <w:p w:rsidR="006A3271" w:rsidRPr="006A3271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1">
        <w:rPr>
          <w:rFonts w:ascii="Times New Roman" w:hAnsi="Times New Roman" w:cs="Times New Roman"/>
          <w:sz w:val="28"/>
          <w:szCs w:val="28"/>
        </w:rPr>
        <w:t>2) протоколы заседаний Общественного совета;</w:t>
      </w:r>
    </w:p>
    <w:p w:rsidR="006A3271" w:rsidRPr="00BD3479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9">
        <w:rPr>
          <w:rFonts w:ascii="Times New Roman" w:hAnsi="Times New Roman" w:cs="Times New Roman"/>
          <w:sz w:val="28"/>
          <w:szCs w:val="28"/>
        </w:rPr>
        <w:t>3) материалы обсуждаемых вопросов (доклады, выступления, информационные и</w:t>
      </w:r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Pr="00BD3479">
        <w:rPr>
          <w:rFonts w:ascii="Times New Roman" w:hAnsi="Times New Roman" w:cs="Times New Roman"/>
          <w:sz w:val="28"/>
          <w:szCs w:val="28"/>
        </w:rPr>
        <w:t>аналитические справки, письменные заявления и инициативы и др.);</w:t>
      </w:r>
    </w:p>
    <w:p w:rsidR="006A3271" w:rsidRPr="00BD3479" w:rsidRDefault="006A3271" w:rsidP="00B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9">
        <w:rPr>
          <w:rFonts w:ascii="Times New Roman" w:hAnsi="Times New Roman" w:cs="Times New Roman"/>
          <w:sz w:val="28"/>
          <w:szCs w:val="28"/>
        </w:rPr>
        <w:t xml:space="preserve">4) материалы независимой </w:t>
      </w:r>
      <w:proofErr w:type="gramStart"/>
      <w:r w:rsidRPr="00BD3479">
        <w:rPr>
          <w:rFonts w:ascii="Times New Roman" w:hAnsi="Times New Roman" w:cs="Times New Roman"/>
          <w:sz w:val="28"/>
          <w:szCs w:val="28"/>
        </w:rPr>
        <w:t>оценки качества деятельности учреждений культуры</w:t>
      </w:r>
      <w:proofErr w:type="gramEnd"/>
      <w:r w:rsidR="00FC4FA3">
        <w:rPr>
          <w:rFonts w:ascii="Times New Roman" w:hAnsi="Times New Roman" w:cs="Times New Roman"/>
          <w:sz w:val="28"/>
          <w:szCs w:val="28"/>
        </w:rPr>
        <w:t xml:space="preserve"> </w:t>
      </w:r>
      <w:r w:rsidR="00686B81">
        <w:rPr>
          <w:rFonts w:ascii="Times New Roman" w:hAnsi="Times New Roman" w:cs="Times New Roman"/>
          <w:sz w:val="28"/>
          <w:szCs w:val="28"/>
        </w:rPr>
        <w:t>Калманского</w:t>
      </w:r>
      <w:r w:rsidR="00FC4FA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93225" w:rsidRDefault="00F15AB2" w:rsidP="00BD3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271" w:rsidRPr="00BD3479">
        <w:rPr>
          <w:rFonts w:ascii="Times New Roman" w:hAnsi="Times New Roman" w:cs="Times New Roman"/>
          <w:sz w:val="28"/>
          <w:szCs w:val="28"/>
        </w:rPr>
        <w:t>Срок хранения документации 5 лет.</w:t>
      </w: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21" w:rsidRDefault="00666921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21" w:rsidRDefault="00666921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21" w:rsidRDefault="00666921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21" w:rsidRDefault="00666921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21" w:rsidRDefault="00666921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7468" w:tblpY="-502"/>
        <w:tblW w:w="0" w:type="auto"/>
        <w:tblLook w:val="04A0" w:firstRow="1" w:lastRow="0" w:firstColumn="1" w:lastColumn="0" w:noHBand="0" w:noVBand="1"/>
      </w:tblPr>
      <w:tblGrid>
        <w:gridCol w:w="4027"/>
      </w:tblGrid>
      <w:tr w:rsidR="000960AF" w:rsidTr="009D03A9">
        <w:trPr>
          <w:trHeight w:val="171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0960AF" w:rsidRDefault="000960AF" w:rsidP="009D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D1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</w:t>
            </w:r>
            <w:r w:rsidRPr="00D1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                                     администрации Калманского района                                                                               </w:t>
            </w:r>
          </w:p>
          <w:p w:rsidR="000960AF" w:rsidRDefault="000960AF" w:rsidP="00B43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B43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 12 апреля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B4382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0960AF" w:rsidRDefault="000960AF" w:rsidP="0009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13190" w:rsidRDefault="00613190" w:rsidP="003D5050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AF" w:rsidRDefault="000960AF" w:rsidP="003D5050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AF" w:rsidRDefault="000960AF" w:rsidP="003D5050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AF" w:rsidRDefault="00613190" w:rsidP="003D5050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D5050" w:rsidRPr="003D5050">
        <w:rPr>
          <w:rFonts w:ascii="Times New Roman" w:hAnsi="Times New Roman" w:cs="Times New Roman"/>
          <w:sz w:val="28"/>
          <w:szCs w:val="28"/>
        </w:rPr>
        <w:t>СОСТАВ</w:t>
      </w:r>
      <w:r w:rsidR="000960AF" w:rsidRPr="000960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DB9" w:rsidRDefault="000960AF" w:rsidP="003D5050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Общественного совета по проведению независимой оценки качества оказания услуг организациями культуры Калманского района</w:t>
      </w:r>
    </w:p>
    <w:p w:rsidR="000960AF" w:rsidRPr="003D5050" w:rsidRDefault="000960AF" w:rsidP="003D5050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81" w:rsidRPr="00686B81" w:rsidRDefault="00686B81" w:rsidP="00686B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Пудовкин А.А.</w:t>
      </w:r>
      <w:r w:rsidR="00317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ЦРДК», </w:t>
      </w:r>
      <w:r w:rsidRPr="00686B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071E9">
        <w:rPr>
          <w:rFonts w:ascii="Times New Roman" w:hAnsi="Times New Roman" w:cs="Times New Roman"/>
          <w:sz w:val="28"/>
          <w:szCs w:val="28"/>
        </w:rPr>
        <w:t>заслуженного коллектива самодеятельного художественного творчества Алтайского края «Н</w:t>
      </w:r>
      <w:r w:rsidRPr="00686B81">
        <w:rPr>
          <w:rFonts w:ascii="Times New Roman" w:hAnsi="Times New Roman" w:cs="Times New Roman"/>
          <w:sz w:val="28"/>
          <w:szCs w:val="28"/>
        </w:rPr>
        <w:t>ародн</w:t>
      </w:r>
      <w:r w:rsidR="00B071E9">
        <w:rPr>
          <w:rFonts w:ascii="Times New Roman" w:hAnsi="Times New Roman" w:cs="Times New Roman"/>
          <w:sz w:val="28"/>
          <w:szCs w:val="28"/>
        </w:rPr>
        <w:t>ый хор</w:t>
      </w:r>
      <w:r w:rsidRPr="00686B81">
        <w:rPr>
          <w:rFonts w:ascii="Times New Roman" w:hAnsi="Times New Roman" w:cs="Times New Roman"/>
          <w:sz w:val="28"/>
          <w:szCs w:val="28"/>
        </w:rPr>
        <w:t xml:space="preserve"> русской песни Калманского </w:t>
      </w:r>
      <w:r w:rsidR="00B071E9">
        <w:rPr>
          <w:rFonts w:ascii="Times New Roman" w:hAnsi="Times New Roman" w:cs="Times New Roman"/>
          <w:sz w:val="28"/>
          <w:szCs w:val="28"/>
        </w:rPr>
        <w:t>ЦРДК;</w:t>
      </w:r>
    </w:p>
    <w:p w:rsidR="00686B81" w:rsidRDefault="00686B81" w:rsidP="003D50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А.С. –</w:t>
      </w:r>
      <w:r w:rsidR="0076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ЦРДК»</w:t>
      </w:r>
      <w:r w:rsidR="00766609">
        <w:rPr>
          <w:rFonts w:ascii="Times New Roman" w:hAnsi="Times New Roman" w:cs="Times New Roman"/>
          <w:sz w:val="28"/>
          <w:szCs w:val="28"/>
        </w:rPr>
        <w:t>;</w:t>
      </w:r>
    </w:p>
    <w:p w:rsidR="00686B81" w:rsidRDefault="00686B81" w:rsidP="003D50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 </w:t>
      </w:r>
      <w:r w:rsidR="00B071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E9">
        <w:rPr>
          <w:rFonts w:ascii="Times New Roman" w:hAnsi="Times New Roman" w:cs="Times New Roman"/>
          <w:sz w:val="28"/>
          <w:szCs w:val="28"/>
        </w:rPr>
        <w:t>председатель Совета общественности Калманского района;</w:t>
      </w:r>
    </w:p>
    <w:p w:rsidR="00686B81" w:rsidRDefault="00686B81" w:rsidP="003D50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Тройнина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="00B071E9">
        <w:rPr>
          <w:rFonts w:ascii="Times New Roman" w:hAnsi="Times New Roman" w:cs="Times New Roman"/>
          <w:sz w:val="28"/>
          <w:szCs w:val="28"/>
        </w:rPr>
        <w:t xml:space="preserve"> – методист РМБУК «</w:t>
      </w:r>
      <w:proofErr w:type="spellStart"/>
      <w:r w:rsidR="00B071E9"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 w:rsidR="00B071E9">
        <w:rPr>
          <w:rFonts w:ascii="Times New Roman" w:hAnsi="Times New Roman" w:cs="Times New Roman"/>
          <w:sz w:val="28"/>
          <w:szCs w:val="28"/>
        </w:rPr>
        <w:t xml:space="preserve"> ЦМБ», </w:t>
      </w:r>
      <w:r w:rsidR="00B071E9" w:rsidRPr="003D5050">
        <w:rPr>
          <w:rFonts w:ascii="Times New Roman" w:hAnsi="Times New Roman" w:cs="Times New Roman"/>
          <w:sz w:val="28"/>
          <w:szCs w:val="28"/>
        </w:rPr>
        <w:t>председатель районно</w:t>
      </w:r>
      <w:r w:rsidR="00B071E9">
        <w:rPr>
          <w:rFonts w:ascii="Times New Roman" w:hAnsi="Times New Roman" w:cs="Times New Roman"/>
          <w:sz w:val="28"/>
          <w:szCs w:val="28"/>
        </w:rPr>
        <w:t xml:space="preserve">й </w:t>
      </w:r>
      <w:r w:rsidR="00B071E9" w:rsidRPr="003D5050">
        <w:rPr>
          <w:rFonts w:ascii="Times New Roman" w:hAnsi="Times New Roman" w:cs="Times New Roman"/>
          <w:sz w:val="28"/>
          <w:szCs w:val="28"/>
        </w:rPr>
        <w:t>профсоюзной организации работников культуры</w:t>
      </w:r>
      <w:r w:rsidR="00B071E9">
        <w:rPr>
          <w:rFonts w:ascii="Times New Roman" w:hAnsi="Times New Roman" w:cs="Times New Roman"/>
          <w:sz w:val="28"/>
          <w:szCs w:val="28"/>
        </w:rPr>
        <w:t>;</w:t>
      </w:r>
    </w:p>
    <w:p w:rsidR="00686B81" w:rsidRDefault="00686B81" w:rsidP="003D50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Подшивайлов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="00B071E9"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 МБОУ </w:t>
      </w:r>
      <w:proofErr w:type="spellStart"/>
      <w:r w:rsidR="00B071E9"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 w:rsidR="00B071E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686B81" w:rsidRDefault="00686B81" w:rsidP="003D50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С.В.</w:t>
      </w:r>
      <w:r w:rsidR="00B071E9">
        <w:rPr>
          <w:rFonts w:ascii="Times New Roman" w:hAnsi="Times New Roman" w:cs="Times New Roman"/>
          <w:sz w:val="28"/>
          <w:szCs w:val="28"/>
        </w:rPr>
        <w:t xml:space="preserve"> – ответственный секретарь МАУ «Редакция газеты «Заря </w:t>
      </w:r>
      <w:proofErr w:type="spellStart"/>
      <w:r w:rsidR="00B071E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B071E9">
        <w:rPr>
          <w:rFonts w:ascii="Times New Roman" w:hAnsi="Times New Roman" w:cs="Times New Roman"/>
          <w:sz w:val="28"/>
          <w:szCs w:val="28"/>
        </w:rPr>
        <w:t>»»;</w:t>
      </w:r>
    </w:p>
    <w:p w:rsidR="00686B81" w:rsidRDefault="00686B81" w:rsidP="003D50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B071E9">
        <w:rPr>
          <w:rFonts w:ascii="Times New Roman" w:hAnsi="Times New Roman" w:cs="Times New Roman"/>
          <w:sz w:val="28"/>
          <w:szCs w:val="28"/>
        </w:rPr>
        <w:t xml:space="preserve"> – член Совета общественности Калманского района;</w:t>
      </w:r>
    </w:p>
    <w:p w:rsidR="007D191C" w:rsidRDefault="00686B81" w:rsidP="00B071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E9">
        <w:rPr>
          <w:rFonts w:ascii="Times New Roman" w:hAnsi="Times New Roman" w:cs="Times New Roman"/>
          <w:sz w:val="28"/>
          <w:szCs w:val="28"/>
        </w:rPr>
        <w:t>Намошанова</w:t>
      </w:r>
      <w:proofErr w:type="spellEnd"/>
      <w:r w:rsidRPr="00B071E9">
        <w:rPr>
          <w:rFonts w:ascii="Times New Roman" w:hAnsi="Times New Roman" w:cs="Times New Roman"/>
          <w:sz w:val="28"/>
          <w:szCs w:val="28"/>
        </w:rPr>
        <w:t xml:space="preserve"> С.</w:t>
      </w:r>
      <w:r w:rsidR="00062829">
        <w:rPr>
          <w:rFonts w:ascii="Times New Roman" w:hAnsi="Times New Roman" w:cs="Times New Roman"/>
          <w:sz w:val="28"/>
          <w:szCs w:val="28"/>
        </w:rPr>
        <w:t>А</w:t>
      </w:r>
      <w:r w:rsidRPr="00B071E9">
        <w:rPr>
          <w:rFonts w:ascii="Times New Roman" w:hAnsi="Times New Roman" w:cs="Times New Roman"/>
          <w:sz w:val="28"/>
          <w:szCs w:val="28"/>
        </w:rPr>
        <w:t>.</w:t>
      </w:r>
      <w:r w:rsidR="00B071E9" w:rsidRPr="00B071E9">
        <w:rPr>
          <w:rFonts w:ascii="Times New Roman" w:hAnsi="Times New Roman" w:cs="Times New Roman"/>
          <w:sz w:val="28"/>
          <w:szCs w:val="28"/>
        </w:rPr>
        <w:t xml:space="preserve"> – член родительского комитета МБУ ДО «</w:t>
      </w:r>
      <w:proofErr w:type="spellStart"/>
      <w:r w:rsidR="00B071E9" w:rsidRPr="00B071E9"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 w:rsidR="00B071E9" w:rsidRPr="00B071E9">
        <w:rPr>
          <w:rFonts w:ascii="Times New Roman" w:hAnsi="Times New Roman" w:cs="Times New Roman"/>
          <w:sz w:val="28"/>
          <w:szCs w:val="28"/>
        </w:rPr>
        <w:t xml:space="preserve"> ДМШ».</w:t>
      </w:r>
      <w:r w:rsidR="003D5050" w:rsidRPr="00B0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50" w:rsidRPr="003D5050" w:rsidRDefault="003D5050" w:rsidP="003D50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B9" w:rsidRPr="00BD3479" w:rsidRDefault="00D16DB9" w:rsidP="00BD34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DB9" w:rsidRPr="00BD3479" w:rsidSect="0061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06" w:rsidRDefault="00057606" w:rsidP="00D16DB9">
      <w:pPr>
        <w:spacing w:after="0" w:line="240" w:lineRule="auto"/>
      </w:pPr>
      <w:r>
        <w:separator/>
      </w:r>
    </w:p>
  </w:endnote>
  <w:endnote w:type="continuationSeparator" w:id="0">
    <w:p w:rsidR="00057606" w:rsidRDefault="00057606" w:rsidP="00D1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06" w:rsidRDefault="00057606" w:rsidP="00D16DB9">
      <w:pPr>
        <w:spacing w:after="0" w:line="240" w:lineRule="auto"/>
      </w:pPr>
      <w:r>
        <w:separator/>
      </w:r>
    </w:p>
  </w:footnote>
  <w:footnote w:type="continuationSeparator" w:id="0">
    <w:p w:rsidR="00057606" w:rsidRDefault="00057606" w:rsidP="00D1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4486"/>
    <w:multiLevelType w:val="hybridMultilevel"/>
    <w:tmpl w:val="5E5AFD56"/>
    <w:lvl w:ilvl="0" w:tplc="5368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61A5460B"/>
    <w:multiLevelType w:val="hybridMultilevel"/>
    <w:tmpl w:val="5E5AFD56"/>
    <w:lvl w:ilvl="0" w:tplc="5368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7A417333"/>
    <w:multiLevelType w:val="hybridMultilevel"/>
    <w:tmpl w:val="55E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271"/>
    <w:rsid w:val="00053DE7"/>
    <w:rsid w:val="00057606"/>
    <w:rsid w:val="00062829"/>
    <w:rsid w:val="0006445B"/>
    <w:rsid w:val="000960AF"/>
    <w:rsid w:val="0013277A"/>
    <w:rsid w:val="0015377B"/>
    <w:rsid w:val="001B2CBF"/>
    <w:rsid w:val="001E275C"/>
    <w:rsid w:val="00227257"/>
    <w:rsid w:val="00251465"/>
    <w:rsid w:val="00255B52"/>
    <w:rsid w:val="0026131F"/>
    <w:rsid w:val="002841BD"/>
    <w:rsid w:val="00286842"/>
    <w:rsid w:val="00317122"/>
    <w:rsid w:val="003D5050"/>
    <w:rsid w:val="003E20BA"/>
    <w:rsid w:val="00462854"/>
    <w:rsid w:val="004727E3"/>
    <w:rsid w:val="00490C52"/>
    <w:rsid w:val="004D0BBC"/>
    <w:rsid w:val="00550DA4"/>
    <w:rsid w:val="00613190"/>
    <w:rsid w:val="00666921"/>
    <w:rsid w:val="00686B81"/>
    <w:rsid w:val="006A3271"/>
    <w:rsid w:val="006B0A46"/>
    <w:rsid w:val="006D5343"/>
    <w:rsid w:val="007272E1"/>
    <w:rsid w:val="00760D95"/>
    <w:rsid w:val="00766609"/>
    <w:rsid w:val="00776FD0"/>
    <w:rsid w:val="007801FD"/>
    <w:rsid w:val="00793225"/>
    <w:rsid w:val="007B6825"/>
    <w:rsid w:val="007D191C"/>
    <w:rsid w:val="00805571"/>
    <w:rsid w:val="008C25FD"/>
    <w:rsid w:val="008C53EE"/>
    <w:rsid w:val="008C56B4"/>
    <w:rsid w:val="00934AEC"/>
    <w:rsid w:val="00997F75"/>
    <w:rsid w:val="009F658E"/>
    <w:rsid w:val="00A216E2"/>
    <w:rsid w:val="00A441E2"/>
    <w:rsid w:val="00A70FE9"/>
    <w:rsid w:val="00AE4689"/>
    <w:rsid w:val="00AF65ED"/>
    <w:rsid w:val="00B071E9"/>
    <w:rsid w:val="00B30796"/>
    <w:rsid w:val="00B4382E"/>
    <w:rsid w:val="00B602C4"/>
    <w:rsid w:val="00B73CAF"/>
    <w:rsid w:val="00B87660"/>
    <w:rsid w:val="00BD3479"/>
    <w:rsid w:val="00BE51FC"/>
    <w:rsid w:val="00C10527"/>
    <w:rsid w:val="00C21EAD"/>
    <w:rsid w:val="00C6681E"/>
    <w:rsid w:val="00CA0CB2"/>
    <w:rsid w:val="00D02BCC"/>
    <w:rsid w:val="00D04F5C"/>
    <w:rsid w:val="00D072AA"/>
    <w:rsid w:val="00D16DB9"/>
    <w:rsid w:val="00D503D5"/>
    <w:rsid w:val="00DC7DD9"/>
    <w:rsid w:val="00E34129"/>
    <w:rsid w:val="00E57549"/>
    <w:rsid w:val="00E71AAC"/>
    <w:rsid w:val="00EC6634"/>
    <w:rsid w:val="00EE3DF5"/>
    <w:rsid w:val="00F15AB2"/>
    <w:rsid w:val="00F70C8F"/>
    <w:rsid w:val="00F95BFB"/>
    <w:rsid w:val="00FC4FA3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DB9"/>
  </w:style>
  <w:style w:type="paragraph" w:styleId="a5">
    <w:name w:val="footer"/>
    <w:basedOn w:val="a"/>
    <w:link w:val="a6"/>
    <w:uiPriority w:val="99"/>
    <w:semiHidden/>
    <w:unhideWhenUsed/>
    <w:rsid w:val="00D1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DB9"/>
  </w:style>
  <w:style w:type="paragraph" w:styleId="a7">
    <w:name w:val="List Paragraph"/>
    <w:basedOn w:val="a"/>
    <w:uiPriority w:val="34"/>
    <w:qFormat/>
    <w:rsid w:val="003D5050"/>
    <w:pPr>
      <w:ind w:left="720"/>
      <w:contextualSpacing/>
    </w:pPr>
  </w:style>
  <w:style w:type="table" w:styleId="a8">
    <w:name w:val="Table Grid"/>
    <w:basedOn w:val="a1"/>
    <w:uiPriority w:val="59"/>
    <w:rsid w:val="0009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70EB-2174-4C93-AB0C-3667B4DD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25</cp:revision>
  <cp:lastPrinted>2016-04-11T08:46:00Z</cp:lastPrinted>
  <dcterms:created xsi:type="dcterms:W3CDTF">2014-02-18T07:28:00Z</dcterms:created>
  <dcterms:modified xsi:type="dcterms:W3CDTF">2016-05-04T07:11:00Z</dcterms:modified>
</cp:coreProperties>
</file>