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E" w:rsidRPr="00AF44BC" w:rsidRDefault="008C201E" w:rsidP="00406F59">
      <w:pPr>
        <w:pStyle w:val="1"/>
        <w:rPr>
          <w:b/>
        </w:rPr>
      </w:pPr>
      <w:r w:rsidRPr="00AF44BC">
        <w:rPr>
          <w:b/>
        </w:rPr>
        <w:t>АДМИНИСТРАЦИЯ   КАЛМАНСКОГО   РАЙОНА</w:t>
      </w:r>
    </w:p>
    <w:p w:rsidR="008C201E" w:rsidRPr="00AF44BC" w:rsidRDefault="008C201E" w:rsidP="00406F59">
      <w:pPr>
        <w:jc w:val="center"/>
        <w:rPr>
          <w:b/>
          <w:sz w:val="28"/>
        </w:rPr>
      </w:pPr>
      <w:r w:rsidRPr="00AF44BC">
        <w:rPr>
          <w:b/>
          <w:sz w:val="28"/>
        </w:rPr>
        <w:t>АЛТАЙСКОГО  КРАЯ</w:t>
      </w:r>
    </w:p>
    <w:p w:rsidR="008C201E" w:rsidRPr="00AF44BC" w:rsidRDefault="008C201E" w:rsidP="008C201E">
      <w:pPr>
        <w:jc w:val="center"/>
        <w:rPr>
          <w:sz w:val="28"/>
        </w:rPr>
      </w:pPr>
    </w:p>
    <w:p w:rsidR="008C201E" w:rsidRPr="00AF44BC" w:rsidRDefault="008C201E" w:rsidP="008C201E">
      <w:pPr>
        <w:jc w:val="center"/>
        <w:rPr>
          <w:sz w:val="28"/>
        </w:rPr>
      </w:pPr>
    </w:p>
    <w:p w:rsidR="008C201E" w:rsidRPr="00AF44BC" w:rsidRDefault="008C201E" w:rsidP="008C201E">
      <w:pPr>
        <w:jc w:val="center"/>
        <w:rPr>
          <w:rFonts w:ascii="Arial" w:hAnsi="Arial" w:cs="Arial"/>
          <w:b/>
          <w:spacing w:val="90"/>
          <w:sz w:val="36"/>
          <w:szCs w:val="36"/>
        </w:rPr>
      </w:pPr>
      <w:r w:rsidRPr="00AF44BC">
        <w:rPr>
          <w:rFonts w:ascii="Arial" w:hAnsi="Arial" w:cs="Arial"/>
          <w:b/>
          <w:spacing w:val="90"/>
          <w:sz w:val="36"/>
          <w:szCs w:val="36"/>
        </w:rPr>
        <w:t>ПОСТАНОВЛЕНИЕ</w:t>
      </w:r>
    </w:p>
    <w:p w:rsidR="008C201E" w:rsidRPr="00AF44BC" w:rsidRDefault="008C201E" w:rsidP="008C201E">
      <w:pPr>
        <w:rPr>
          <w:sz w:val="28"/>
        </w:rPr>
      </w:pPr>
    </w:p>
    <w:p w:rsidR="008C201E" w:rsidRPr="00AF44BC" w:rsidRDefault="008C201E" w:rsidP="008C201E">
      <w:pPr>
        <w:rPr>
          <w:sz w:val="28"/>
        </w:rPr>
      </w:pPr>
    </w:p>
    <w:p w:rsidR="008C201E" w:rsidRPr="00AF44BC" w:rsidRDefault="008C201E" w:rsidP="008C201E">
      <w:pPr>
        <w:rPr>
          <w:sz w:val="28"/>
        </w:rPr>
      </w:pPr>
    </w:p>
    <w:p w:rsidR="008C201E" w:rsidRPr="00AF44BC" w:rsidRDefault="00406F59" w:rsidP="008C201E">
      <w:pPr>
        <w:rPr>
          <w:sz w:val="28"/>
        </w:rPr>
      </w:pPr>
      <w:r w:rsidRPr="00AF44BC">
        <w:rPr>
          <w:rFonts w:ascii="Arial" w:hAnsi="Arial" w:cs="Arial"/>
          <w:szCs w:val="24"/>
        </w:rPr>
        <w:t>_________________№___________</w:t>
      </w:r>
      <w:r w:rsidR="008C201E" w:rsidRPr="00AF44BC">
        <w:rPr>
          <w:sz w:val="28"/>
        </w:rPr>
        <w:t xml:space="preserve">                             </w:t>
      </w:r>
      <w:r w:rsidR="00AB7E46" w:rsidRPr="00AF44BC">
        <w:rPr>
          <w:sz w:val="28"/>
        </w:rPr>
        <w:t xml:space="preserve"> </w:t>
      </w:r>
      <w:r w:rsidR="008C201E" w:rsidRPr="00AF44BC">
        <w:rPr>
          <w:sz w:val="28"/>
        </w:rPr>
        <w:t xml:space="preserve">                            </w:t>
      </w:r>
      <w:r w:rsidR="008C201E" w:rsidRPr="00AF44BC">
        <w:rPr>
          <w:rFonts w:ascii="Arial" w:hAnsi="Arial" w:cs="Arial"/>
          <w:sz w:val="18"/>
          <w:szCs w:val="18"/>
        </w:rPr>
        <w:t>с. Калманка</w:t>
      </w:r>
    </w:p>
    <w:p w:rsidR="008C201E" w:rsidRPr="00AF44BC" w:rsidRDefault="008C201E" w:rsidP="008C201E">
      <w:pPr>
        <w:pStyle w:val="2"/>
      </w:pPr>
    </w:p>
    <w:p w:rsidR="008C201E" w:rsidRPr="00AF44BC" w:rsidRDefault="000D742C" w:rsidP="00CE01B8">
      <w:pPr>
        <w:tabs>
          <w:tab w:val="left" w:pos="4820"/>
        </w:tabs>
        <w:ind w:right="4393"/>
        <w:jc w:val="both"/>
        <w:rPr>
          <w:sz w:val="28"/>
          <w:szCs w:val="28"/>
        </w:rPr>
      </w:pPr>
      <w:r w:rsidRPr="00AF44BC">
        <w:rPr>
          <w:sz w:val="28"/>
          <w:szCs w:val="28"/>
        </w:rPr>
        <w:t xml:space="preserve"> </w:t>
      </w:r>
      <w:r w:rsidR="009A43FD" w:rsidRPr="00AF44BC">
        <w:rPr>
          <w:sz w:val="28"/>
          <w:szCs w:val="28"/>
        </w:rPr>
        <w:t>«</w:t>
      </w:r>
      <w:r w:rsidR="005F5204" w:rsidRPr="00AF44BC">
        <w:rPr>
          <w:sz w:val="28"/>
          <w:szCs w:val="28"/>
        </w:rPr>
        <w:t xml:space="preserve">Об утверждении муниципальной программы </w:t>
      </w:r>
      <w:r w:rsidR="00E80907" w:rsidRPr="00AF44BC">
        <w:rPr>
          <w:sz w:val="28"/>
          <w:szCs w:val="28"/>
        </w:rPr>
        <w:t>«Культура Калманского района</w:t>
      </w:r>
      <w:r w:rsidR="00F11D4C" w:rsidRPr="00AF44BC">
        <w:rPr>
          <w:sz w:val="28"/>
          <w:szCs w:val="28"/>
        </w:rPr>
        <w:t>»</w:t>
      </w:r>
    </w:p>
    <w:p w:rsidR="008C201E" w:rsidRPr="00AF44BC" w:rsidRDefault="008C201E" w:rsidP="008C201E"/>
    <w:p w:rsidR="008C201E" w:rsidRPr="00AF44BC" w:rsidRDefault="008A21B0" w:rsidP="008A21B0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44BC">
        <w:rPr>
          <w:rFonts w:ascii="Times New Roman" w:hAnsi="Times New Roman" w:cs="Times New Roman"/>
          <w:sz w:val="28"/>
          <w:szCs w:val="28"/>
        </w:rPr>
        <w:t>В связи с необходимостью</w:t>
      </w:r>
      <w:r w:rsidR="00AF44BC" w:rsidRPr="00AF44BC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Pr="00AF44B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F44BC" w:rsidRPr="00AF44BC">
        <w:rPr>
          <w:rFonts w:ascii="Times New Roman" w:hAnsi="Times New Roman" w:cs="Times New Roman"/>
          <w:sz w:val="28"/>
          <w:szCs w:val="28"/>
        </w:rPr>
        <w:t xml:space="preserve">«Культура </w:t>
      </w:r>
      <w:r w:rsidRPr="00AF44BC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AF44BC" w:rsidRPr="00AF44BC">
        <w:rPr>
          <w:rFonts w:ascii="Times New Roman" w:hAnsi="Times New Roman" w:cs="Times New Roman"/>
          <w:sz w:val="28"/>
          <w:szCs w:val="28"/>
        </w:rPr>
        <w:t>»</w:t>
      </w:r>
      <w:r w:rsidRPr="00AF44BC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36CA8" w:rsidRPr="00AF44BC" w:rsidRDefault="00AF44BC" w:rsidP="00436CA8">
      <w:pPr>
        <w:pStyle w:val="2"/>
        <w:numPr>
          <w:ilvl w:val="0"/>
          <w:numId w:val="7"/>
        </w:numPr>
        <w:jc w:val="both"/>
        <w:rPr>
          <w:szCs w:val="28"/>
        </w:rPr>
      </w:pPr>
      <w:r w:rsidRPr="00AF44BC">
        <w:rPr>
          <w:szCs w:val="28"/>
        </w:rPr>
        <w:t xml:space="preserve">Утвердить </w:t>
      </w:r>
      <w:r w:rsidR="00AB7E46" w:rsidRPr="00AF44BC">
        <w:rPr>
          <w:szCs w:val="28"/>
        </w:rPr>
        <w:t xml:space="preserve"> </w:t>
      </w:r>
      <w:r w:rsidRPr="00AF44BC">
        <w:rPr>
          <w:szCs w:val="28"/>
        </w:rPr>
        <w:t>муниципальную программу</w:t>
      </w:r>
      <w:r w:rsidR="00B52185">
        <w:rPr>
          <w:szCs w:val="28"/>
        </w:rPr>
        <w:t xml:space="preserve"> «Культура </w:t>
      </w:r>
      <w:r w:rsidR="00EB3434" w:rsidRPr="00AF44BC">
        <w:rPr>
          <w:szCs w:val="28"/>
        </w:rPr>
        <w:t>Калманского района</w:t>
      </w:r>
      <w:r w:rsidR="00F11D4C" w:rsidRPr="00AF44BC">
        <w:rPr>
          <w:szCs w:val="28"/>
        </w:rPr>
        <w:t>»</w:t>
      </w:r>
      <w:r w:rsidRPr="00AF44BC">
        <w:rPr>
          <w:szCs w:val="28"/>
        </w:rPr>
        <w:t>.</w:t>
      </w:r>
    </w:p>
    <w:p w:rsidR="00F66588" w:rsidRPr="00AF44BC" w:rsidRDefault="00AF44BC" w:rsidP="00F66588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44BC">
        <w:rPr>
          <w:rFonts w:ascii="Times New Roman" w:hAnsi="Times New Roman"/>
          <w:sz w:val="28"/>
          <w:szCs w:val="28"/>
        </w:rPr>
        <w:t>Постановление администрации Калманского района № 697 от 29.12.2018 года  «Об утверждении муниципальной программы «Культура Калманского района на 2019-2021 годы»:</w:t>
      </w:r>
      <w:r w:rsidR="00F66588" w:rsidRPr="00AF44BC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F66588" w:rsidRPr="00AF44BC" w:rsidRDefault="00474865" w:rsidP="00F66588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44BC">
        <w:rPr>
          <w:rFonts w:ascii="Times New Roman" w:hAnsi="Times New Roman"/>
          <w:sz w:val="28"/>
          <w:szCs w:val="28"/>
        </w:rPr>
        <w:t>Р</w:t>
      </w:r>
      <w:r w:rsidRPr="00AF44BC">
        <w:rPr>
          <w:rFonts w:ascii="Times New Roman" w:hAnsi="Times New Roman"/>
          <w:spacing w:val="-7"/>
          <w:sz w:val="28"/>
          <w:szCs w:val="28"/>
        </w:rPr>
        <w:t>азместить настоящее постановление на официальном сайте администрации Калманского района в сети Интернет.</w:t>
      </w:r>
    </w:p>
    <w:p w:rsidR="008C201E" w:rsidRPr="00AF44BC" w:rsidRDefault="00A812E6" w:rsidP="00F66588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44BC">
        <w:rPr>
          <w:rFonts w:ascii="Times New Roman" w:hAnsi="Times New Roman"/>
          <w:sz w:val="28"/>
          <w:szCs w:val="28"/>
        </w:rPr>
        <w:t xml:space="preserve">Контроль </w:t>
      </w:r>
      <w:r w:rsidR="00224EB0" w:rsidRPr="00AF44BC">
        <w:rPr>
          <w:rFonts w:ascii="Times New Roman" w:hAnsi="Times New Roman"/>
          <w:sz w:val="28"/>
          <w:szCs w:val="28"/>
        </w:rPr>
        <w:t>за исполнени</w:t>
      </w:r>
      <w:r w:rsidR="00AB7E46" w:rsidRPr="00AF44BC">
        <w:rPr>
          <w:rFonts w:ascii="Times New Roman" w:hAnsi="Times New Roman"/>
          <w:sz w:val="28"/>
          <w:szCs w:val="28"/>
        </w:rPr>
        <w:t>ем</w:t>
      </w:r>
      <w:r w:rsidR="00224EB0" w:rsidRPr="00AF44BC">
        <w:rPr>
          <w:rFonts w:ascii="Times New Roman" w:hAnsi="Times New Roman"/>
          <w:sz w:val="28"/>
          <w:szCs w:val="28"/>
        </w:rPr>
        <w:t xml:space="preserve"> данного </w:t>
      </w:r>
      <w:r w:rsidR="00474865" w:rsidRPr="00AF44BC">
        <w:rPr>
          <w:rFonts w:ascii="Times New Roman" w:hAnsi="Times New Roman"/>
          <w:sz w:val="28"/>
          <w:szCs w:val="28"/>
        </w:rPr>
        <w:t xml:space="preserve">постановления </w:t>
      </w:r>
      <w:r w:rsidR="00474865" w:rsidRPr="00AF44BC">
        <w:rPr>
          <w:rFonts w:ascii="Times New Roman" w:hAnsi="Times New Roman"/>
          <w:spacing w:val="-7"/>
          <w:sz w:val="28"/>
          <w:szCs w:val="28"/>
        </w:rPr>
        <w:t>оставляю за собой</w:t>
      </w:r>
      <w:r w:rsidR="00382365" w:rsidRPr="00AF44BC">
        <w:rPr>
          <w:rFonts w:ascii="Times New Roman" w:hAnsi="Times New Roman"/>
          <w:spacing w:val="-7"/>
          <w:sz w:val="28"/>
          <w:szCs w:val="28"/>
        </w:rPr>
        <w:t>.</w:t>
      </w:r>
    </w:p>
    <w:p w:rsidR="008C201E" w:rsidRPr="00AF44BC" w:rsidRDefault="008C201E" w:rsidP="00F66588">
      <w:pPr>
        <w:jc w:val="both"/>
        <w:rPr>
          <w:sz w:val="28"/>
          <w:szCs w:val="28"/>
        </w:rPr>
      </w:pPr>
    </w:p>
    <w:p w:rsidR="008C201E" w:rsidRPr="00AF44BC" w:rsidRDefault="008C201E" w:rsidP="008C201E">
      <w:pPr>
        <w:jc w:val="both"/>
        <w:rPr>
          <w:sz w:val="28"/>
          <w:szCs w:val="28"/>
        </w:rPr>
      </w:pPr>
    </w:p>
    <w:p w:rsidR="00A812E6" w:rsidRDefault="001A2179" w:rsidP="00E9475D">
      <w:pPr>
        <w:jc w:val="both"/>
        <w:rPr>
          <w:sz w:val="28"/>
          <w:szCs w:val="28"/>
        </w:rPr>
      </w:pPr>
      <w:r w:rsidRPr="00AF44BC">
        <w:rPr>
          <w:sz w:val="28"/>
          <w:szCs w:val="28"/>
        </w:rPr>
        <w:t>Г</w:t>
      </w:r>
      <w:r w:rsidR="005165E7" w:rsidRPr="00AF44BC">
        <w:rPr>
          <w:sz w:val="28"/>
          <w:szCs w:val="28"/>
        </w:rPr>
        <w:t>лав</w:t>
      </w:r>
      <w:r w:rsidRPr="00AF44BC">
        <w:rPr>
          <w:sz w:val="28"/>
          <w:szCs w:val="28"/>
        </w:rPr>
        <w:t>а</w:t>
      </w:r>
      <w:r w:rsidR="005165E7" w:rsidRPr="00AF44BC">
        <w:rPr>
          <w:sz w:val="28"/>
          <w:szCs w:val="28"/>
        </w:rPr>
        <w:t xml:space="preserve"> </w:t>
      </w:r>
      <w:r w:rsidR="008C201E" w:rsidRPr="00AF44BC">
        <w:rPr>
          <w:sz w:val="28"/>
          <w:szCs w:val="28"/>
        </w:rPr>
        <w:t xml:space="preserve">Калманского района                                                    </w:t>
      </w:r>
      <w:r w:rsidR="005165E7" w:rsidRPr="00AF44BC">
        <w:rPr>
          <w:sz w:val="28"/>
          <w:szCs w:val="28"/>
        </w:rPr>
        <w:t xml:space="preserve">  </w:t>
      </w:r>
      <w:r w:rsidR="008C201E" w:rsidRPr="00AF44BC">
        <w:rPr>
          <w:sz w:val="28"/>
          <w:szCs w:val="28"/>
        </w:rPr>
        <w:t xml:space="preserve"> </w:t>
      </w:r>
      <w:r w:rsidRPr="00AF44BC">
        <w:rPr>
          <w:sz w:val="28"/>
          <w:szCs w:val="28"/>
        </w:rPr>
        <w:t xml:space="preserve">        </w:t>
      </w:r>
      <w:r w:rsidR="008C201E" w:rsidRPr="00AF44BC">
        <w:rPr>
          <w:sz w:val="28"/>
          <w:szCs w:val="28"/>
        </w:rPr>
        <w:t xml:space="preserve"> </w:t>
      </w:r>
      <w:r w:rsidRPr="00AF44BC">
        <w:rPr>
          <w:sz w:val="28"/>
          <w:szCs w:val="28"/>
        </w:rPr>
        <w:t>С.Ф. Бунет</w:t>
      </w:r>
    </w:p>
    <w:p w:rsidR="008A21B0" w:rsidRPr="008A21B0" w:rsidRDefault="008A21B0" w:rsidP="00E9475D">
      <w:pPr>
        <w:jc w:val="both"/>
        <w:rPr>
          <w:sz w:val="28"/>
          <w:szCs w:val="28"/>
        </w:rPr>
      </w:pPr>
    </w:p>
    <w:p w:rsidR="00406F59" w:rsidRDefault="00406F59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AF44BC" w:rsidRDefault="00AF44BC" w:rsidP="00AB7E46">
      <w:pPr>
        <w:ind w:firstLine="4536"/>
        <w:outlineLvl w:val="0"/>
        <w:rPr>
          <w:sz w:val="28"/>
          <w:szCs w:val="28"/>
        </w:rPr>
      </w:pPr>
    </w:p>
    <w:p w:rsidR="00994C81" w:rsidRDefault="00994C81" w:rsidP="00AB7E46">
      <w:pPr>
        <w:ind w:firstLine="4536"/>
        <w:outlineLvl w:val="0"/>
        <w:rPr>
          <w:sz w:val="28"/>
          <w:szCs w:val="28"/>
        </w:rPr>
      </w:pPr>
    </w:p>
    <w:p w:rsidR="00994C81" w:rsidRDefault="00994C81" w:rsidP="00D21F35">
      <w:pPr>
        <w:jc w:val="both"/>
        <w:rPr>
          <w:sz w:val="28"/>
        </w:rPr>
      </w:pPr>
      <w:r>
        <w:rPr>
          <w:sz w:val="28"/>
          <w:szCs w:val="28"/>
        </w:rPr>
        <w:lastRenderedPageBreak/>
        <w:br w:type="page"/>
      </w:r>
    </w:p>
    <w:p w:rsidR="00994C81" w:rsidRDefault="00994C81" w:rsidP="00994C81">
      <w:pPr>
        <w:jc w:val="both"/>
        <w:rPr>
          <w:sz w:val="28"/>
        </w:rPr>
      </w:pPr>
    </w:p>
    <w:p w:rsidR="00A901CC" w:rsidRPr="005842C0" w:rsidRDefault="00A901CC" w:rsidP="00AB7E46">
      <w:pPr>
        <w:ind w:firstLine="4536"/>
        <w:outlineLvl w:val="0"/>
        <w:rPr>
          <w:sz w:val="28"/>
          <w:szCs w:val="28"/>
        </w:rPr>
      </w:pPr>
      <w:r w:rsidRPr="005842C0">
        <w:rPr>
          <w:sz w:val="28"/>
          <w:szCs w:val="28"/>
        </w:rPr>
        <w:t>Утвержден</w:t>
      </w:r>
      <w:r w:rsidR="00DA150A" w:rsidRPr="005842C0">
        <w:rPr>
          <w:sz w:val="28"/>
          <w:szCs w:val="28"/>
        </w:rPr>
        <w:t>ы</w:t>
      </w:r>
      <w:r w:rsidRPr="005842C0">
        <w:rPr>
          <w:sz w:val="28"/>
          <w:szCs w:val="28"/>
        </w:rPr>
        <w:t xml:space="preserve"> </w:t>
      </w:r>
      <w:r w:rsidR="002C29FC" w:rsidRPr="005842C0">
        <w:rPr>
          <w:sz w:val="28"/>
          <w:szCs w:val="28"/>
        </w:rPr>
        <w:t xml:space="preserve">постановлением </w:t>
      </w:r>
    </w:p>
    <w:p w:rsidR="002C29FC" w:rsidRPr="005842C0" w:rsidRDefault="002C29FC" w:rsidP="00AB7E46">
      <w:pPr>
        <w:ind w:firstLine="4536"/>
        <w:outlineLvl w:val="0"/>
        <w:rPr>
          <w:sz w:val="28"/>
          <w:szCs w:val="28"/>
        </w:rPr>
      </w:pPr>
      <w:r w:rsidRPr="005842C0">
        <w:rPr>
          <w:sz w:val="28"/>
          <w:szCs w:val="28"/>
        </w:rPr>
        <w:t>администрации Калманского района</w:t>
      </w:r>
    </w:p>
    <w:p w:rsidR="00A901CC" w:rsidRPr="005842C0" w:rsidRDefault="002C29FC" w:rsidP="00AB7E46">
      <w:pPr>
        <w:ind w:firstLine="4536"/>
        <w:rPr>
          <w:sz w:val="28"/>
          <w:szCs w:val="28"/>
        </w:rPr>
      </w:pPr>
      <w:r w:rsidRPr="005842C0">
        <w:rPr>
          <w:sz w:val="28"/>
          <w:szCs w:val="28"/>
        </w:rPr>
        <w:t xml:space="preserve">от </w:t>
      </w:r>
      <w:r w:rsidR="00406F59">
        <w:rPr>
          <w:sz w:val="28"/>
          <w:szCs w:val="28"/>
        </w:rPr>
        <w:t>_______________</w:t>
      </w:r>
      <w:r w:rsidR="00AB7E46" w:rsidRPr="005842C0">
        <w:rPr>
          <w:sz w:val="28"/>
          <w:szCs w:val="28"/>
        </w:rPr>
        <w:t xml:space="preserve"> </w:t>
      </w:r>
      <w:r w:rsidR="00A901CC" w:rsidRPr="005842C0">
        <w:rPr>
          <w:sz w:val="28"/>
          <w:szCs w:val="28"/>
        </w:rPr>
        <w:t>г №</w:t>
      </w:r>
      <w:r w:rsidR="00195F43">
        <w:rPr>
          <w:sz w:val="28"/>
          <w:szCs w:val="28"/>
        </w:rPr>
        <w:t xml:space="preserve"> </w:t>
      </w:r>
      <w:r w:rsidR="00406F59">
        <w:rPr>
          <w:sz w:val="28"/>
          <w:szCs w:val="28"/>
        </w:rPr>
        <w:t>________</w:t>
      </w:r>
    </w:p>
    <w:p w:rsidR="00A901CC" w:rsidRPr="005842C0" w:rsidRDefault="00A901CC" w:rsidP="00AB7E46">
      <w:pPr>
        <w:ind w:firstLine="4536"/>
        <w:rPr>
          <w:sz w:val="16"/>
          <w:szCs w:val="16"/>
        </w:rPr>
      </w:pPr>
    </w:p>
    <w:p w:rsidR="00AB7E46" w:rsidRPr="005842C0" w:rsidRDefault="00AB7E46" w:rsidP="00AB7E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2365" w:rsidRPr="005842C0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 xml:space="preserve">ПАСПОРТ </w:t>
      </w:r>
    </w:p>
    <w:p w:rsidR="00382365" w:rsidRPr="005842C0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 xml:space="preserve">муниципальной программы </w:t>
      </w:r>
    </w:p>
    <w:p w:rsidR="00382365" w:rsidRPr="005842C0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«Культура Калманского района</w:t>
      </w:r>
      <w:r w:rsidR="00194F20">
        <w:rPr>
          <w:b/>
          <w:sz w:val="26"/>
          <w:szCs w:val="26"/>
        </w:rPr>
        <w:t>»</w:t>
      </w:r>
    </w:p>
    <w:p w:rsidR="00382365" w:rsidRPr="005842C0" w:rsidRDefault="00382365" w:rsidP="003823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02"/>
        <w:gridCol w:w="6486"/>
      </w:tblGrid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Калманского района по культуре, делам молодежи и спорту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Калманского района по образованию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pStyle w:val="ac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МБУ ДО «Калманская детская музыкальная школа»;</w:t>
            </w:r>
          </w:p>
          <w:p w:rsidR="00E01C2C" w:rsidRPr="005842C0" w:rsidRDefault="00E01C2C" w:rsidP="00361995">
            <w:pPr>
              <w:pStyle w:val="ac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МБУК «Калманский культурно-информационный центр»;</w:t>
            </w:r>
          </w:p>
          <w:p w:rsidR="00E01C2C" w:rsidRPr="005842C0" w:rsidRDefault="00E01C2C" w:rsidP="00361995">
            <w:pPr>
              <w:pStyle w:val="ac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Культурно-досуговые и образовательные учреждения района;</w:t>
            </w:r>
          </w:p>
          <w:p w:rsidR="00E01C2C" w:rsidRPr="005842C0" w:rsidRDefault="00E01C2C" w:rsidP="00361995">
            <w:pPr>
              <w:pStyle w:val="ac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Администрации сельсоветов (по согласованию);</w:t>
            </w:r>
          </w:p>
          <w:p w:rsidR="00E01C2C" w:rsidRPr="005842C0" w:rsidRDefault="00E01C2C" w:rsidP="00361995">
            <w:pPr>
              <w:pStyle w:val="ac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Общественные организации (по согласованию) 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widowControl w:val="0"/>
              <w:numPr>
                <w:ilvl w:val="0"/>
                <w:numId w:val="17"/>
              </w:numPr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  <w:p w:rsidR="00E01C2C" w:rsidRPr="005842C0" w:rsidRDefault="00E01C2C" w:rsidP="00361995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подпрограмма 2 «Развитие дополнительного образования  в Калманском районе»</w:t>
            </w:r>
          </w:p>
          <w:p w:rsidR="00E01C2C" w:rsidRPr="005842C0" w:rsidRDefault="00E01C2C" w:rsidP="00361995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  <w:p w:rsidR="00E01C2C" w:rsidRPr="005842C0" w:rsidRDefault="008C32FC" w:rsidP="00361995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подпрограмма 4 «Наследие</w:t>
            </w:r>
            <w:r w:rsidR="00E01C2C" w:rsidRPr="005842C0">
              <w:rPr>
                <w:sz w:val="26"/>
                <w:szCs w:val="26"/>
              </w:rPr>
              <w:t>»</w:t>
            </w:r>
          </w:p>
          <w:p w:rsidR="00E01C2C" w:rsidRPr="005842C0" w:rsidRDefault="00E01C2C" w:rsidP="00361995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Развитие культуры и дополнительного образования в Калманском районе  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организация библиотечного, справочно-информационного обслуживания населения муниципального образования Калманский район Алтайского края;</w:t>
            </w:r>
          </w:p>
          <w:p w:rsidR="00E01C2C" w:rsidRPr="005842C0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сохранение и развитие дополнительного образования в области искусств в Калманском районе;</w:t>
            </w:r>
          </w:p>
          <w:p w:rsidR="00E01C2C" w:rsidRPr="005842C0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организация досуга населения, развитие и поддержка народного творчества;</w:t>
            </w:r>
          </w:p>
          <w:p w:rsidR="00E01C2C" w:rsidRPr="005842C0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</w:t>
            </w:r>
            <w:r w:rsidRPr="005842C0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  <w:r w:rsidRPr="005842C0">
              <w:rPr>
                <w:sz w:val="26"/>
                <w:szCs w:val="26"/>
              </w:rPr>
              <w:t>;</w:t>
            </w:r>
          </w:p>
          <w:p w:rsidR="00E01C2C" w:rsidRPr="005842C0" w:rsidRDefault="00E01C2C" w:rsidP="00E01C2C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реализация основных направлений муниципальной политики в сфере культуры. 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</w:t>
            </w:r>
            <w:r w:rsidRPr="005842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программы </w:t>
            </w:r>
          </w:p>
        </w:tc>
        <w:tc>
          <w:tcPr>
            <w:tcW w:w="6486" w:type="dxa"/>
          </w:tcPr>
          <w:p w:rsidR="00E01C2C" w:rsidRPr="005842C0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lastRenderedPageBreak/>
              <w:t xml:space="preserve">- число пользователей библиотек по отношению к </w:t>
            </w:r>
            <w:r w:rsidRPr="005842C0">
              <w:rPr>
                <w:sz w:val="26"/>
                <w:szCs w:val="26"/>
              </w:rPr>
              <w:lastRenderedPageBreak/>
              <w:t xml:space="preserve">уровню прошлого года,  тыс. читателей </w:t>
            </w:r>
          </w:p>
          <w:p w:rsidR="00E01C2C" w:rsidRPr="00263BAA" w:rsidRDefault="00E01C2C" w:rsidP="00361995">
            <w:pPr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численность </w:t>
            </w:r>
            <w:r w:rsidRPr="00263BAA">
              <w:rPr>
                <w:sz w:val="26"/>
                <w:szCs w:val="26"/>
              </w:rPr>
              <w:t>обучающихся в музыкальной школе, чел.</w:t>
            </w:r>
          </w:p>
          <w:p w:rsidR="00E01C2C" w:rsidRPr="00263BAA" w:rsidRDefault="00E01C2C" w:rsidP="00361995">
            <w:p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>- количество посещений организаций культуры по отношению к уровню 2010 года, %</w:t>
            </w:r>
          </w:p>
          <w:p w:rsidR="00E01C2C" w:rsidRPr="005842C0" w:rsidRDefault="00E01C2C" w:rsidP="00361995">
            <w:pPr>
              <w:jc w:val="both"/>
              <w:rPr>
                <w:sz w:val="26"/>
                <w:szCs w:val="26"/>
                <w:lang w:eastAsia="ar-SA"/>
              </w:rPr>
            </w:pPr>
            <w:r w:rsidRPr="00263BAA">
              <w:rPr>
                <w:sz w:val="26"/>
                <w:szCs w:val="26"/>
                <w:lang w:eastAsia="ar-SA"/>
              </w:rPr>
              <w:t>- доля объектов культурного наследия</w:t>
            </w:r>
            <w:r w:rsidRPr="005842C0">
              <w:rPr>
                <w:sz w:val="26"/>
                <w:szCs w:val="26"/>
                <w:lang w:eastAsia="ar-SA"/>
              </w:rPr>
              <w:t>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района, %</w:t>
            </w:r>
          </w:p>
          <w:p w:rsidR="00E01C2C" w:rsidRPr="005842C0" w:rsidRDefault="00E01C2C" w:rsidP="00361995">
            <w:pPr>
              <w:jc w:val="both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- уровень удовлетворенности населения Калманского района качеством предоставления услуг в сфере культуры, %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486" w:type="dxa"/>
          </w:tcPr>
          <w:p w:rsidR="00E01C2C" w:rsidRPr="005842C0" w:rsidRDefault="00BD4A0F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  <w:r w:rsidR="00E01C2C"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6486" w:type="dxa"/>
          </w:tcPr>
          <w:p w:rsidR="00E01C2C" w:rsidRPr="00471B1C" w:rsidRDefault="00E01C2C" w:rsidP="0071060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Общий объем финансирования муниципальной программы –</w:t>
            </w:r>
            <w:r w:rsidR="00BF517A" w:rsidRPr="00471B1C">
              <w:rPr>
                <w:color w:val="000000"/>
                <w:sz w:val="26"/>
                <w:szCs w:val="26"/>
              </w:rPr>
              <w:t xml:space="preserve"> </w:t>
            </w:r>
            <w:r w:rsidR="00BA478A" w:rsidRPr="00471B1C">
              <w:rPr>
                <w:color w:val="000000"/>
                <w:sz w:val="26"/>
                <w:szCs w:val="26"/>
              </w:rPr>
              <w:t xml:space="preserve">53062,6 </w:t>
            </w:r>
            <w:r w:rsidRPr="00471B1C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2022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BE7F75" w:rsidRPr="00471B1C">
              <w:rPr>
                <w:color w:val="000000"/>
                <w:sz w:val="26"/>
                <w:szCs w:val="26"/>
              </w:rPr>
              <w:t xml:space="preserve">29157,0 </w:t>
            </w:r>
            <w:r w:rsidR="00E01C2C" w:rsidRPr="00471B1C">
              <w:rPr>
                <w:bCs/>
                <w:sz w:val="26"/>
                <w:szCs w:val="26"/>
              </w:rPr>
              <w:t>тыс. руб.;</w:t>
            </w:r>
          </w:p>
          <w:p w:rsidR="00E01C2C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2023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BE4172" w:rsidRPr="00471B1C">
              <w:rPr>
                <w:color w:val="000000"/>
                <w:sz w:val="26"/>
                <w:szCs w:val="26"/>
              </w:rPr>
              <w:t xml:space="preserve">11856,3 </w:t>
            </w:r>
            <w:r w:rsidR="00E01C2C" w:rsidRPr="00471B1C">
              <w:rPr>
                <w:bCs/>
                <w:sz w:val="26"/>
                <w:szCs w:val="26"/>
              </w:rPr>
              <w:t>тыс. руб.;</w:t>
            </w:r>
          </w:p>
          <w:p w:rsidR="00557746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2024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BA478A" w:rsidRPr="00471B1C">
              <w:rPr>
                <w:color w:val="000000"/>
                <w:sz w:val="26"/>
                <w:szCs w:val="26"/>
              </w:rPr>
              <w:t xml:space="preserve">12049,3 </w:t>
            </w:r>
            <w:r w:rsidR="00E01C2C" w:rsidRPr="00471B1C">
              <w:rPr>
                <w:bCs/>
                <w:sz w:val="26"/>
                <w:szCs w:val="26"/>
              </w:rPr>
              <w:t>тыс. руб.</w:t>
            </w:r>
          </w:p>
          <w:p w:rsidR="00E01C2C" w:rsidRPr="00471B1C" w:rsidRDefault="00E01C2C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в том числе:</w:t>
            </w:r>
          </w:p>
          <w:p w:rsidR="009125AD" w:rsidRPr="00471B1C" w:rsidRDefault="009062AF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CF3AD6" w:rsidRPr="00471B1C">
              <w:rPr>
                <w:bCs/>
                <w:sz w:val="26"/>
                <w:szCs w:val="26"/>
              </w:rPr>
              <w:t>0,0</w:t>
            </w:r>
            <w:r w:rsidR="00557746" w:rsidRPr="00471B1C">
              <w:rPr>
                <w:bCs/>
                <w:sz w:val="26"/>
                <w:szCs w:val="26"/>
              </w:rPr>
              <w:t xml:space="preserve"> </w:t>
            </w:r>
            <w:r w:rsidR="009125AD" w:rsidRPr="00471B1C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471B1C" w:rsidRDefault="00E01C2C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 xml:space="preserve">- краевой бюджет </w:t>
            </w:r>
            <w:r w:rsidR="00A323C7" w:rsidRPr="00471B1C">
              <w:rPr>
                <w:bCs/>
                <w:sz w:val="26"/>
                <w:szCs w:val="26"/>
              </w:rPr>
              <w:t>–</w:t>
            </w:r>
            <w:r w:rsidRPr="00471B1C">
              <w:rPr>
                <w:bCs/>
                <w:sz w:val="26"/>
                <w:szCs w:val="26"/>
              </w:rPr>
              <w:t xml:space="preserve"> </w:t>
            </w:r>
            <w:r w:rsidR="00E5202E" w:rsidRPr="00471B1C">
              <w:rPr>
                <w:color w:val="000000"/>
                <w:sz w:val="26"/>
                <w:szCs w:val="26"/>
              </w:rPr>
              <w:t xml:space="preserve">11274,8 </w:t>
            </w:r>
            <w:r w:rsidRPr="00471B1C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2022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E5202E" w:rsidRPr="00471B1C">
              <w:rPr>
                <w:color w:val="000000"/>
                <w:sz w:val="26"/>
                <w:szCs w:val="26"/>
              </w:rPr>
              <w:t xml:space="preserve">11274,8 </w:t>
            </w:r>
            <w:r w:rsidR="0071060B" w:rsidRPr="00471B1C">
              <w:rPr>
                <w:bCs/>
                <w:sz w:val="26"/>
                <w:szCs w:val="26"/>
              </w:rPr>
              <w:t>тыс. руб.</w:t>
            </w:r>
            <w:r w:rsidR="00A323C7" w:rsidRPr="00471B1C">
              <w:rPr>
                <w:bCs/>
                <w:sz w:val="26"/>
                <w:szCs w:val="26"/>
              </w:rPr>
              <w:t>;</w:t>
            </w:r>
          </w:p>
          <w:p w:rsidR="00A812E6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2023</w:t>
            </w:r>
            <w:r w:rsidR="00A323C7" w:rsidRPr="00471B1C">
              <w:rPr>
                <w:bCs/>
                <w:sz w:val="26"/>
                <w:szCs w:val="26"/>
              </w:rPr>
              <w:t xml:space="preserve"> год – </w:t>
            </w:r>
            <w:r w:rsidR="00BE7F75" w:rsidRPr="00471B1C">
              <w:rPr>
                <w:color w:val="000000"/>
                <w:sz w:val="26"/>
                <w:szCs w:val="26"/>
              </w:rPr>
              <w:t xml:space="preserve">0 </w:t>
            </w:r>
            <w:r w:rsidRPr="00471B1C">
              <w:rPr>
                <w:color w:val="000000"/>
                <w:sz w:val="26"/>
                <w:szCs w:val="26"/>
              </w:rPr>
              <w:t xml:space="preserve"> </w:t>
            </w:r>
            <w:r w:rsidR="00A323C7" w:rsidRPr="00471B1C">
              <w:rPr>
                <w:bCs/>
                <w:sz w:val="26"/>
                <w:szCs w:val="26"/>
              </w:rPr>
              <w:t>тыс. руб.;</w:t>
            </w:r>
          </w:p>
          <w:p w:rsidR="00557746" w:rsidRPr="00471B1C" w:rsidRDefault="00CF3AD6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2024</w:t>
            </w:r>
            <w:r w:rsidR="00A812E6" w:rsidRPr="00471B1C">
              <w:rPr>
                <w:bCs/>
                <w:sz w:val="26"/>
                <w:szCs w:val="26"/>
              </w:rPr>
              <w:t xml:space="preserve"> год – </w:t>
            </w:r>
            <w:r w:rsidR="00BE7F75" w:rsidRPr="00471B1C">
              <w:rPr>
                <w:color w:val="000000"/>
                <w:sz w:val="26"/>
                <w:szCs w:val="26"/>
              </w:rPr>
              <w:t xml:space="preserve">0 </w:t>
            </w:r>
            <w:r w:rsidR="00842C19" w:rsidRPr="00471B1C">
              <w:rPr>
                <w:color w:val="000000"/>
                <w:sz w:val="26"/>
                <w:szCs w:val="26"/>
              </w:rPr>
              <w:t xml:space="preserve"> </w:t>
            </w:r>
            <w:r w:rsidR="00A812E6" w:rsidRPr="00471B1C">
              <w:rPr>
                <w:bCs/>
                <w:sz w:val="26"/>
                <w:szCs w:val="26"/>
              </w:rPr>
              <w:t>тыс. руб.</w:t>
            </w:r>
          </w:p>
          <w:p w:rsidR="00E01C2C" w:rsidRPr="00471B1C" w:rsidRDefault="00E01C2C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- районный бюджет</w:t>
            </w:r>
            <w:r w:rsidR="00A41C1A" w:rsidRPr="00471B1C">
              <w:rPr>
                <w:bCs/>
                <w:sz w:val="26"/>
                <w:szCs w:val="26"/>
              </w:rPr>
              <w:t xml:space="preserve"> – </w:t>
            </w:r>
            <w:r w:rsidR="00471B1C" w:rsidRPr="00471B1C">
              <w:rPr>
                <w:color w:val="000000"/>
                <w:sz w:val="26"/>
                <w:szCs w:val="26"/>
              </w:rPr>
              <w:t xml:space="preserve">40347,8 </w:t>
            </w:r>
            <w:r w:rsidRPr="00471B1C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2022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471B1C" w:rsidRPr="00471B1C">
              <w:rPr>
                <w:color w:val="000000"/>
                <w:sz w:val="26"/>
                <w:szCs w:val="26"/>
              </w:rPr>
              <w:t xml:space="preserve">17402,2 </w:t>
            </w:r>
            <w:r w:rsidR="00E01C2C" w:rsidRPr="00471B1C">
              <w:rPr>
                <w:bCs/>
                <w:sz w:val="26"/>
                <w:szCs w:val="26"/>
              </w:rPr>
              <w:t>тыс. руб.;</w:t>
            </w:r>
          </w:p>
          <w:p w:rsidR="00E01C2C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2023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BE4172" w:rsidRPr="00471B1C">
              <w:rPr>
                <w:color w:val="000000"/>
                <w:sz w:val="26"/>
                <w:szCs w:val="26"/>
              </w:rPr>
              <w:t xml:space="preserve">11376,3 </w:t>
            </w:r>
            <w:r w:rsidR="00E01C2C" w:rsidRPr="00471B1C">
              <w:rPr>
                <w:bCs/>
                <w:sz w:val="26"/>
                <w:szCs w:val="26"/>
              </w:rPr>
              <w:t>тыс. руб.;</w:t>
            </w:r>
          </w:p>
          <w:p w:rsidR="006C3B45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2024</w:t>
            </w:r>
            <w:r w:rsidR="00E01C2C" w:rsidRPr="00471B1C">
              <w:rPr>
                <w:bCs/>
                <w:sz w:val="26"/>
                <w:szCs w:val="26"/>
              </w:rPr>
              <w:t xml:space="preserve"> год – </w:t>
            </w:r>
            <w:r w:rsidR="00BA478A" w:rsidRPr="00471B1C">
              <w:rPr>
                <w:color w:val="000000"/>
                <w:sz w:val="26"/>
                <w:szCs w:val="26"/>
              </w:rPr>
              <w:t xml:space="preserve">11569,3 </w:t>
            </w:r>
            <w:r w:rsidR="00E01C2C" w:rsidRPr="00471B1C">
              <w:rPr>
                <w:bCs/>
                <w:sz w:val="26"/>
                <w:szCs w:val="26"/>
              </w:rPr>
              <w:t>тыс. руб.</w:t>
            </w:r>
          </w:p>
          <w:p w:rsidR="00E01C2C" w:rsidRPr="00471B1C" w:rsidRDefault="00E01C2C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- внебюджетные источники</w:t>
            </w:r>
            <w:r w:rsidR="00A41C1A" w:rsidRPr="00471B1C">
              <w:rPr>
                <w:bCs/>
                <w:sz w:val="26"/>
                <w:szCs w:val="26"/>
              </w:rPr>
              <w:t xml:space="preserve"> – </w:t>
            </w:r>
            <w:r w:rsidR="000900DF" w:rsidRPr="00471B1C">
              <w:rPr>
                <w:bCs/>
                <w:sz w:val="26"/>
                <w:szCs w:val="26"/>
              </w:rPr>
              <w:t>144</w:t>
            </w:r>
            <w:r w:rsidRPr="00471B1C">
              <w:rPr>
                <w:bCs/>
                <w:sz w:val="26"/>
                <w:szCs w:val="26"/>
              </w:rPr>
              <w:t>0,0 тыс. руб., в том числе по годам:</w:t>
            </w:r>
          </w:p>
          <w:p w:rsidR="00E01C2C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2022</w:t>
            </w:r>
            <w:r w:rsidR="000900DF" w:rsidRPr="00471B1C">
              <w:rPr>
                <w:bCs/>
                <w:sz w:val="26"/>
                <w:szCs w:val="26"/>
              </w:rPr>
              <w:t xml:space="preserve"> год – 48</w:t>
            </w:r>
            <w:r w:rsidR="00E01C2C" w:rsidRPr="00471B1C">
              <w:rPr>
                <w:bCs/>
                <w:sz w:val="26"/>
                <w:szCs w:val="26"/>
              </w:rPr>
              <w:t xml:space="preserve">0,0 тыс. руб.; </w:t>
            </w:r>
          </w:p>
          <w:p w:rsidR="00E01C2C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>2023</w:t>
            </w:r>
            <w:r w:rsidR="00377FD4" w:rsidRPr="00471B1C">
              <w:rPr>
                <w:bCs/>
                <w:sz w:val="26"/>
                <w:szCs w:val="26"/>
              </w:rPr>
              <w:t xml:space="preserve"> год – 48</w:t>
            </w:r>
            <w:r w:rsidR="00E01C2C" w:rsidRPr="00471B1C">
              <w:rPr>
                <w:bCs/>
                <w:sz w:val="26"/>
                <w:szCs w:val="26"/>
              </w:rPr>
              <w:t>0,0 тыс. руб.;</w:t>
            </w:r>
          </w:p>
          <w:p w:rsidR="00E5202E" w:rsidRPr="00471B1C" w:rsidRDefault="00BE7F75" w:rsidP="0036199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71B1C">
              <w:rPr>
                <w:bCs/>
                <w:sz w:val="26"/>
                <w:szCs w:val="26"/>
              </w:rPr>
              <w:t xml:space="preserve">2024 </w:t>
            </w:r>
            <w:r w:rsidR="00377FD4" w:rsidRPr="00471B1C">
              <w:rPr>
                <w:bCs/>
                <w:sz w:val="26"/>
                <w:szCs w:val="26"/>
              </w:rPr>
              <w:t>год – 48</w:t>
            </w:r>
            <w:r w:rsidR="00E01C2C" w:rsidRPr="00471B1C">
              <w:rPr>
                <w:bCs/>
                <w:sz w:val="26"/>
                <w:szCs w:val="26"/>
              </w:rPr>
              <w:t xml:space="preserve">0,0 тыс. руб. </w:t>
            </w:r>
          </w:p>
          <w:p w:rsidR="00CF3AD6" w:rsidRPr="009062AF" w:rsidRDefault="00E01C2C" w:rsidP="00CF3AD6">
            <w:pPr>
              <w:autoSpaceDE w:val="0"/>
              <w:autoSpaceDN w:val="0"/>
              <w:adjustRightInd w:val="0"/>
              <w:ind w:left="-70"/>
              <w:jc w:val="both"/>
              <w:rPr>
                <w:bCs/>
                <w:sz w:val="26"/>
                <w:szCs w:val="26"/>
              </w:rPr>
            </w:pPr>
            <w:r w:rsidRPr="00CF3AD6">
              <w:rPr>
                <w:bCs/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</w:p>
        </w:tc>
      </w:tr>
      <w:tr w:rsidR="00E01C2C" w:rsidRPr="005842C0" w:rsidTr="000D04F4">
        <w:tc>
          <w:tcPr>
            <w:tcW w:w="2802" w:type="dxa"/>
          </w:tcPr>
          <w:p w:rsidR="00E01C2C" w:rsidRPr="005842C0" w:rsidRDefault="00E01C2C" w:rsidP="003619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842C0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486" w:type="dxa"/>
          </w:tcPr>
          <w:p w:rsidR="00E01C2C" w:rsidRPr="00263BAA" w:rsidRDefault="00E01C2C" w:rsidP="00361995">
            <w:p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 xml:space="preserve">В результате реализации </w:t>
            </w:r>
            <w:r w:rsidR="00BD4A0F" w:rsidRPr="00263BAA">
              <w:rPr>
                <w:sz w:val="26"/>
                <w:szCs w:val="26"/>
              </w:rPr>
              <w:t>Программы к 2024</w:t>
            </w:r>
            <w:r w:rsidRPr="00263BAA">
              <w:rPr>
                <w:sz w:val="26"/>
                <w:szCs w:val="26"/>
              </w:rPr>
              <w:t xml:space="preserve"> году предполагается:</w:t>
            </w:r>
          </w:p>
          <w:p w:rsidR="00E01C2C" w:rsidRPr="00263BAA" w:rsidRDefault="00E01C2C" w:rsidP="00361995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>увеличить число</w:t>
            </w:r>
            <w:r w:rsidR="00C563AB" w:rsidRPr="00263BAA">
              <w:rPr>
                <w:sz w:val="26"/>
                <w:szCs w:val="26"/>
              </w:rPr>
              <w:t xml:space="preserve"> пользователей </w:t>
            </w:r>
            <w:r w:rsidR="00263BAA" w:rsidRPr="00263BAA">
              <w:rPr>
                <w:sz w:val="26"/>
                <w:szCs w:val="26"/>
              </w:rPr>
              <w:t>библиотек до 6,4</w:t>
            </w:r>
            <w:r w:rsidRPr="00263BAA">
              <w:rPr>
                <w:sz w:val="26"/>
                <w:szCs w:val="26"/>
              </w:rPr>
              <w:t xml:space="preserve"> тыс. читателей;</w:t>
            </w:r>
          </w:p>
          <w:p w:rsidR="00E01C2C" w:rsidRPr="00263BAA" w:rsidRDefault="00E01C2C" w:rsidP="00361995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>увеличить численность обуча</w:t>
            </w:r>
            <w:r w:rsidR="00263BAA" w:rsidRPr="00263BAA">
              <w:rPr>
                <w:sz w:val="26"/>
                <w:szCs w:val="26"/>
              </w:rPr>
              <w:t>ющихся в музыкальной школе до 129</w:t>
            </w:r>
            <w:r w:rsidRPr="00263BAA">
              <w:rPr>
                <w:sz w:val="26"/>
                <w:szCs w:val="26"/>
              </w:rPr>
              <w:t xml:space="preserve"> чел.; </w:t>
            </w:r>
          </w:p>
          <w:p w:rsidR="00E01C2C" w:rsidRPr="00263BAA" w:rsidRDefault="00E01C2C" w:rsidP="00361995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>увеличить количество посещений организаций культуры по отношению к уровню 2010 года до 107,0 %,</w:t>
            </w:r>
          </w:p>
          <w:p w:rsidR="00E01C2C" w:rsidRPr="00263BAA" w:rsidRDefault="00E01C2C" w:rsidP="00361995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 xml:space="preserve">увеличить долю объектов культурного наследия, </w:t>
            </w:r>
            <w:r w:rsidRPr="00263BAA">
              <w:rPr>
                <w:sz w:val="26"/>
                <w:szCs w:val="26"/>
              </w:rPr>
              <w:lastRenderedPageBreak/>
              <w:t>находящихся в удовлетворительном состоянии, в общем количестве объектов культурного наследия местного (муниципального) значения</w:t>
            </w:r>
            <w:r w:rsidR="00263BAA" w:rsidRPr="00263BAA">
              <w:rPr>
                <w:sz w:val="26"/>
                <w:szCs w:val="26"/>
              </w:rPr>
              <w:t xml:space="preserve"> на территории района до 84</w:t>
            </w:r>
            <w:r w:rsidR="00C563AB" w:rsidRPr="00263BAA">
              <w:rPr>
                <w:sz w:val="26"/>
                <w:szCs w:val="26"/>
              </w:rPr>
              <w:t>,0 %,</w:t>
            </w:r>
          </w:p>
          <w:p w:rsidR="00C563AB" w:rsidRPr="005842C0" w:rsidRDefault="00C563AB" w:rsidP="00361995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263BAA">
              <w:rPr>
                <w:sz w:val="26"/>
                <w:szCs w:val="26"/>
              </w:rPr>
              <w:t>увеличить уровень удовлетворенности населения Калманского района качеством предоставле</w:t>
            </w:r>
            <w:r w:rsidR="00263BAA" w:rsidRPr="00263BAA">
              <w:rPr>
                <w:sz w:val="26"/>
                <w:szCs w:val="26"/>
              </w:rPr>
              <w:t>ния услуг в сфере культуры до 92</w:t>
            </w:r>
            <w:r w:rsidRPr="00263BAA">
              <w:rPr>
                <w:sz w:val="26"/>
                <w:szCs w:val="26"/>
              </w:rPr>
              <w:t>%.</w:t>
            </w:r>
          </w:p>
        </w:tc>
      </w:tr>
    </w:tbl>
    <w:p w:rsidR="00382365" w:rsidRPr="005842C0" w:rsidRDefault="00382365" w:rsidP="00382365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5842C0" w:rsidRDefault="00382365" w:rsidP="00382365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 xml:space="preserve">Общая характеристика сферы реализации </w:t>
      </w:r>
    </w:p>
    <w:p w:rsidR="00382365" w:rsidRPr="005842C0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5842C0" w:rsidRDefault="00382365" w:rsidP="00382365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На муниципальном уровне работу по развитию культуры координирует комитет администрации района по культуре, делам молодежи и спорту, районные муниципальные учреждения культуры: МБУК «Калманский культурно-информационный центр», МБУ ДО «Калманская детская музыкальная школа». </w:t>
      </w: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Ежегодно в районе проводится день работников культуры. На мероприятия приглашаются руководители и специалисты отрасли культуры района, главы администраций поселений, руководящий состав аппарата администрации района. В рамках празднования Дня работников культуры проводится чествование лучших работников отрасли, награждение почетными грамотами и благодарственными письмами администрации района и комитета администрации района по культуре и спорту.</w:t>
      </w: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На базе учреждений культуры района </w:t>
      </w:r>
      <w:r w:rsidRPr="0074489E">
        <w:rPr>
          <w:sz w:val="26"/>
          <w:szCs w:val="26"/>
        </w:rPr>
        <w:t>действуют различные клубные формирования, насчитывающие более тысячи 1</w:t>
      </w:r>
      <w:r w:rsidR="00EE2F8C">
        <w:rPr>
          <w:sz w:val="26"/>
          <w:szCs w:val="26"/>
        </w:rPr>
        <w:t>9</w:t>
      </w:r>
      <w:r w:rsidRPr="0074489E">
        <w:rPr>
          <w:sz w:val="26"/>
          <w:szCs w:val="26"/>
        </w:rPr>
        <w:t>00 участников.</w:t>
      </w:r>
    </w:p>
    <w:p w:rsidR="00382365" w:rsidRPr="0074489E" w:rsidRDefault="00382365" w:rsidP="00382365">
      <w:pPr>
        <w:ind w:firstLine="708"/>
        <w:jc w:val="both"/>
        <w:rPr>
          <w:sz w:val="26"/>
          <w:szCs w:val="26"/>
        </w:rPr>
      </w:pPr>
      <w:r w:rsidRPr="0074489E">
        <w:rPr>
          <w:sz w:val="26"/>
          <w:szCs w:val="26"/>
        </w:rPr>
        <w:t xml:space="preserve">Работниками культуры района регулярно ведется работа с различными слоями населения. Ежегодно проводится порядка 20 районных культурно – массовых мероприятий.  </w:t>
      </w:r>
    </w:p>
    <w:p w:rsidR="00382365" w:rsidRPr="00EE2F8C" w:rsidRDefault="00382365" w:rsidP="00382365">
      <w:pPr>
        <w:ind w:firstLine="708"/>
        <w:jc w:val="both"/>
        <w:rPr>
          <w:sz w:val="26"/>
          <w:szCs w:val="26"/>
        </w:rPr>
      </w:pPr>
      <w:r w:rsidRPr="0074489E">
        <w:rPr>
          <w:sz w:val="26"/>
          <w:szCs w:val="26"/>
        </w:rPr>
        <w:t xml:space="preserve">Для молодёжи </w:t>
      </w:r>
      <w:r w:rsidRPr="00EE2F8C">
        <w:rPr>
          <w:sz w:val="26"/>
          <w:szCs w:val="26"/>
        </w:rPr>
        <w:t xml:space="preserve">специалистами культурно-досуговых учреждений района проводится более тысячи мероприятий, </w:t>
      </w:r>
      <w:r w:rsidR="00EE2F8C" w:rsidRPr="00EE2F8C">
        <w:rPr>
          <w:sz w:val="26"/>
          <w:szCs w:val="26"/>
        </w:rPr>
        <w:t xml:space="preserve">20 процентов которых составляют мероприятия патриотической направленности, 10 – мероприятия по пропаганде здорового образа жизни, 70 – развлекательные мероприятия. </w:t>
      </w:r>
      <w:r w:rsidRPr="00EE2F8C">
        <w:rPr>
          <w:sz w:val="26"/>
          <w:szCs w:val="26"/>
        </w:rPr>
        <w:t>На государственном учете в районе состоит 115 объектов историко-культурного наследия, из них: 7 памятников истории, 16 памятников Великой Отечественной 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EE2F8C">
        <w:rPr>
          <w:sz w:val="26"/>
          <w:szCs w:val="26"/>
        </w:rPr>
        <w:t>На базе образовательных и культурно-досуговых учреждений ежегодно проводится акция «Памятники – наша</w:t>
      </w:r>
      <w:r w:rsidRPr="005842C0">
        <w:rPr>
          <w:sz w:val="26"/>
          <w:szCs w:val="26"/>
        </w:rPr>
        <w:t xml:space="preserve"> история», конкурс «Лучший памятник истории Калманского района», торжественные памятные мероприятия ко Дню Победы, Дню памяти и скорби. </w:t>
      </w:r>
    </w:p>
    <w:p w:rsidR="00382365" w:rsidRPr="005842C0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Материально-техническая база учреждений культуры района требует финансовых вложений на капитальный ремонт</w:t>
      </w:r>
      <w:r w:rsidR="00BD4A0F">
        <w:rPr>
          <w:sz w:val="26"/>
          <w:szCs w:val="26"/>
        </w:rPr>
        <w:t xml:space="preserve"> зданий, на приобретение аудио-</w:t>
      </w:r>
      <w:r w:rsidRPr="005842C0">
        <w:rPr>
          <w:sz w:val="26"/>
          <w:szCs w:val="26"/>
        </w:rPr>
        <w:t xml:space="preserve"> видеоаппаратуры, систем освещения сцен. </w:t>
      </w:r>
    </w:p>
    <w:p w:rsidR="00382365" w:rsidRPr="005842C0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В настоящее время в отрасли культуры существует достаточно широкий круг проблем, требующих решения. Особое внимание должно быть уделено укреплению традиционной народной культуры, путем проведения ежегодных общественно значимых и социально-культурных мероприятий: районных конкурсов, фестивалей, государственных - календарных и местных праздников. Необходимо также активно участвовать в региональных конкурсах с целью </w:t>
      </w:r>
      <w:r w:rsidRPr="005842C0">
        <w:rPr>
          <w:sz w:val="26"/>
          <w:szCs w:val="26"/>
        </w:rPr>
        <w:lastRenderedPageBreak/>
        <w:t>демонстрации достижений творческих самодеятельных коллективов района, обмена опытом работы.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Муниципальные учреждения культуры на сегодняшний день не готовы в полном объеме отвечать запросам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Кроме того требуется компьютеризация учреждений культуры, обеспечение их оргтехникой.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 xml:space="preserve">В библиотечных фондах муниципальных публичных библиотек района большой процент устаревшей литературы подлежит списанию. Ее обновление идёт медленными темпами – менее 2,0 процентов в год, в том числе за счёт средств, выделяемых на реализацию программных мероприятий государственной программы «Культура Алтайского края». 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Деятельность учреждений культуры и искусства является одной из важнейших составляющих современной культурной жизни. Библиотеки, учреждения клубного типа, дополнительного образования детей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 представляют собой часть культурного наследия и информационного ресурса района. Неотъемлемым компонентом культурной среды района выступают и вокальные, театральные, хореографические, музыкальные и другие творческие коллективы.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Благодаря государственной политике, проводимой Правительством Алтайского края, администрацией Калманского района и деятельности администраций сельсоветов района,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библиотек;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неудовлетворительное состояние, в т. ч. увеличение износа материально-технической базы большинства учреждений культуры;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дефицит квалифицированных кадров;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муниципальных учреждений культуры и дополнительного образования.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2C0">
        <w:rPr>
          <w:rFonts w:ascii="Times New Roman" w:hAnsi="Times New Roman" w:cs="Times New Roman"/>
          <w:sz w:val="26"/>
          <w:szCs w:val="26"/>
        </w:rPr>
        <w:lastRenderedPageBreak/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382365" w:rsidRPr="005842C0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365" w:rsidRPr="005842C0" w:rsidRDefault="00382365" w:rsidP="00382365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122912" w:rsidRPr="005842C0">
        <w:rPr>
          <w:rFonts w:ascii="Times New Roman" w:hAnsi="Times New Roman"/>
          <w:b/>
          <w:sz w:val="26"/>
          <w:szCs w:val="26"/>
        </w:rPr>
        <w:t xml:space="preserve"> </w:t>
      </w:r>
      <w:r w:rsidRPr="005842C0">
        <w:rPr>
          <w:rFonts w:ascii="Times New Roman" w:hAnsi="Times New Roman"/>
          <w:b/>
          <w:sz w:val="26"/>
          <w:szCs w:val="26"/>
        </w:rPr>
        <w:t>сроков и этапов её реализации</w:t>
      </w:r>
    </w:p>
    <w:p w:rsidR="00382365" w:rsidRPr="005842C0" w:rsidRDefault="00382365" w:rsidP="00382365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2365" w:rsidRPr="005842C0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Приоритеты политики в сфере реализации</w:t>
      </w:r>
    </w:p>
    <w:p w:rsidR="00C64BCB" w:rsidRDefault="00382365" w:rsidP="00C64BCB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C64BCB" w:rsidRDefault="00C64BCB" w:rsidP="00C64BCB">
      <w:pPr>
        <w:pStyle w:val="a6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5842C0" w:rsidRDefault="00C64BCB" w:rsidP="00C64BC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BCB">
        <w:rPr>
          <w:rFonts w:ascii="Times New Roman" w:hAnsi="Times New Roman"/>
          <w:sz w:val="26"/>
          <w:szCs w:val="26"/>
        </w:rPr>
        <w:t>Выбор цели и задач программы опирается на Стратегию государственной культурной политики на период до 2030 года</w:t>
      </w:r>
      <w:r w:rsidRPr="00C64BCB">
        <w:rPr>
          <w:rFonts w:ascii="Times New Roman" w:hAnsi="Times New Roman"/>
          <w:b/>
          <w:sz w:val="26"/>
          <w:szCs w:val="26"/>
        </w:rPr>
        <w:t xml:space="preserve">. </w:t>
      </w:r>
      <w:r w:rsidRPr="00C64BCB">
        <w:rPr>
          <w:rFonts w:ascii="Times New Roman" w:hAnsi="Times New Roman"/>
          <w:sz w:val="26"/>
          <w:szCs w:val="26"/>
        </w:rPr>
        <w:t xml:space="preserve">Федеральный закон от </w:t>
      </w:r>
      <w:r>
        <w:rPr>
          <w:rFonts w:ascii="Times New Roman" w:hAnsi="Times New Roman"/>
          <w:sz w:val="26"/>
          <w:szCs w:val="26"/>
        </w:rPr>
        <w:t>25.06.2002 №73-ФЗ</w:t>
      </w:r>
      <w:r w:rsidR="00F566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объектах культурного </w:t>
      </w:r>
      <w:r w:rsidRPr="00C64BCB">
        <w:rPr>
          <w:rFonts w:ascii="Times New Roman" w:hAnsi="Times New Roman"/>
          <w:sz w:val="26"/>
          <w:szCs w:val="26"/>
        </w:rPr>
        <w:t xml:space="preserve">наследия (памятниках истории и культуры) народов Российской </w:t>
      </w:r>
      <w:r>
        <w:rPr>
          <w:rFonts w:ascii="Times New Roman" w:hAnsi="Times New Roman"/>
          <w:sz w:val="26"/>
          <w:szCs w:val="26"/>
        </w:rPr>
        <w:t>Федера</w:t>
      </w:r>
      <w:r w:rsidRPr="00C64BCB">
        <w:rPr>
          <w:rFonts w:ascii="Times New Roman" w:hAnsi="Times New Roman"/>
          <w:sz w:val="26"/>
          <w:szCs w:val="26"/>
        </w:rPr>
        <w:t>ции»; Федеральный закон от 29.12.2012 № 273-ФЗ «Об образовании в Российской Федерации»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BCB">
        <w:rPr>
          <w:rFonts w:ascii="Times New Roman" w:hAnsi="Times New Roman"/>
          <w:sz w:val="26"/>
          <w:szCs w:val="26"/>
        </w:rPr>
        <w:t>Указ Президента Российской Федерации от 24.12.2014 № 808 «Об</w:t>
      </w:r>
      <w:r w:rsidRPr="00C64BCB">
        <w:rPr>
          <w:rFonts w:ascii="Times New Roman" w:hAnsi="Times New Roman"/>
          <w:sz w:val="26"/>
          <w:szCs w:val="26"/>
        </w:rPr>
        <w:br/>
        <w:t>утверждении Основ государственной культурной политики»;</w:t>
      </w:r>
      <w:r w:rsidRPr="00C64BCB">
        <w:rPr>
          <w:rFonts w:ascii="Times New Roman" w:hAnsi="Times New Roman"/>
          <w:sz w:val="26"/>
          <w:szCs w:val="26"/>
        </w:rPr>
        <w:br/>
        <w:t>Указ Президента Российской Федерации от 07.05.2018 № 204 «О национальных целях и стратегических задачах развития Российской Федерации</w:t>
      </w:r>
      <w:r w:rsidRPr="00C64BCB">
        <w:rPr>
          <w:rFonts w:ascii="Times New Roman" w:hAnsi="Times New Roman"/>
          <w:sz w:val="26"/>
          <w:szCs w:val="26"/>
        </w:rPr>
        <w:br/>
        <w:t>на период до 2024 года», Государственную программу Алтайского края «Развитие культуры Алтайского края»</w:t>
      </w:r>
      <w:r>
        <w:rPr>
          <w:rFonts w:ascii="Times New Roman" w:hAnsi="Times New Roman"/>
          <w:sz w:val="26"/>
          <w:szCs w:val="26"/>
        </w:rPr>
        <w:t>.</w:t>
      </w:r>
    </w:p>
    <w:p w:rsidR="00382365" w:rsidRPr="005842C0" w:rsidRDefault="00382365" w:rsidP="003823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64BCB" w:rsidRPr="00C64BCB" w:rsidRDefault="00382365" w:rsidP="00C64BCB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Цели и задачи муниципальной программы</w:t>
      </w:r>
    </w:p>
    <w:p w:rsidR="00382365" w:rsidRPr="005842C0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842C0">
        <w:rPr>
          <w:bCs/>
          <w:sz w:val="26"/>
          <w:szCs w:val="26"/>
        </w:rPr>
        <w:t xml:space="preserve">Цель Программы: развитие культуры и дополнительного образования в Калманском районе. </w:t>
      </w:r>
    </w:p>
    <w:p w:rsidR="00382365" w:rsidRPr="005842C0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842C0"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5A6F96" w:rsidRPr="005842C0" w:rsidRDefault="005A6F96" w:rsidP="005A6F96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организация библиотечного, справочно-информационного обслуживания населения муниципального образования Калманский район Алтайского края;</w:t>
      </w:r>
    </w:p>
    <w:p w:rsidR="005A6F96" w:rsidRPr="005842C0" w:rsidRDefault="005A6F96" w:rsidP="005A6F96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сохранение и развитие дополнительного образования в области искусств в Калманском районе;</w:t>
      </w:r>
    </w:p>
    <w:p w:rsidR="005A6F96" w:rsidRPr="005842C0" w:rsidRDefault="005A6F96" w:rsidP="005A6F96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5842C0" w:rsidRDefault="005A6F96" w:rsidP="005A6F96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- </w:t>
      </w:r>
      <w:r w:rsidRPr="005842C0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5842C0">
        <w:rPr>
          <w:sz w:val="26"/>
          <w:szCs w:val="26"/>
        </w:rPr>
        <w:t>;</w:t>
      </w:r>
    </w:p>
    <w:p w:rsidR="005A6F96" w:rsidRPr="00C64BCB" w:rsidRDefault="005A6F96" w:rsidP="00C64BCB">
      <w:pPr>
        <w:pStyle w:val="a6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842C0">
        <w:rPr>
          <w:rFonts w:ascii="Times New Roman" w:hAnsi="Times New Roman"/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5842C0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 xml:space="preserve">Конечные результаты реализации </w:t>
      </w:r>
    </w:p>
    <w:p w:rsidR="00382365" w:rsidRPr="005842C0" w:rsidRDefault="00382365" w:rsidP="00382365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5842C0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Важнейшим ожидаемым конечным результатом реализации программы является устойчивое развитие культуры в Калманском районе, что характеризуется ростом количественных показателей и качественной оценкой изменений, происходящих в сфере культуры. </w:t>
      </w:r>
    </w:p>
    <w:p w:rsidR="00382365" w:rsidRPr="005842C0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8" w:history="1">
        <w:r w:rsidRPr="005842C0">
          <w:rPr>
            <w:sz w:val="26"/>
            <w:szCs w:val="26"/>
          </w:rPr>
          <w:t>приложении 1</w:t>
        </w:r>
      </w:hyperlink>
      <w:r w:rsidRPr="005842C0">
        <w:rPr>
          <w:sz w:val="26"/>
          <w:szCs w:val="26"/>
        </w:rPr>
        <w:t>.</w:t>
      </w:r>
    </w:p>
    <w:p w:rsidR="00382365" w:rsidRPr="005842C0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b/>
          <w:sz w:val="16"/>
          <w:szCs w:val="16"/>
        </w:rPr>
      </w:pPr>
    </w:p>
    <w:p w:rsidR="00BF517A" w:rsidRPr="005842C0" w:rsidRDefault="00BF517A" w:rsidP="00BF517A">
      <w:pPr>
        <w:pStyle w:val="a6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CE608E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E608E">
        <w:rPr>
          <w:rFonts w:ascii="Times New Roman" w:hAnsi="Times New Roman"/>
          <w:b/>
          <w:sz w:val="26"/>
          <w:szCs w:val="26"/>
        </w:rPr>
        <w:t>Сроки и этапы реализации муниципальной программы</w:t>
      </w:r>
    </w:p>
    <w:p w:rsidR="00502A35" w:rsidRPr="005842C0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Реализация данной программы</w:t>
      </w:r>
      <w:r w:rsidR="00BD4A0F">
        <w:rPr>
          <w:sz w:val="26"/>
          <w:szCs w:val="26"/>
        </w:rPr>
        <w:t xml:space="preserve"> будет проходить в период с 2022 по 2024</w:t>
      </w:r>
      <w:r w:rsidRPr="005842C0">
        <w:rPr>
          <w:sz w:val="26"/>
          <w:szCs w:val="26"/>
        </w:rPr>
        <w:t xml:space="preserve"> годы включительно. </w:t>
      </w:r>
    </w:p>
    <w:p w:rsidR="00382365" w:rsidRPr="005842C0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lastRenderedPageBreak/>
        <w:t>Этапы реализации программы не установлены.</w:t>
      </w:r>
    </w:p>
    <w:p w:rsidR="00382365" w:rsidRPr="005842C0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sz w:val="16"/>
          <w:szCs w:val="16"/>
        </w:rPr>
      </w:pPr>
    </w:p>
    <w:p w:rsidR="00382365" w:rsidRPr="005842C0" w:rsidRDefault="00382365" w:rsidP="00382365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Обобщенная характеристика мероприятий</w:t>
      </w:r>
    </w:p>
    <w:p w:rsidR="00382365" w:rsidRPr="005842C0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0D04F4" w:rsidRPr="005842C0" w:rsidRDefault="000D04F4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5842C0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Реализация программных мероприятий направлена на сохранение культуры Алтайского края и поддержку процессов, способствующих повышению ее престижа среди населения. Программа предусматривает основные мероприятия, реализуемые в рамках наиболее актуальных и перспективных направлений в сфере культуры. </w:t>
      </w: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Программные мероприятия направлены на достижение поставленных задач:</w:t>
      </w:r>
    </w:p>
    <w:p w:rsidR="005A6F96" w:rsidRPr="005842C0" w:rsidRDefault="005A6F96" w:rsidP="005A6F96">
      <w:pPr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организация библиотечного, справочно-информационного обслуживания населения муниципального образования Калманский район Алтайского края;</w:t>
      </w:r>
    </w:p>
    <w:p w:rsidR="005A6F96" w:rsidRPr="005842C0" w:rsidRDefault="005A6F96" w:rsidP="005A6F96">
      <w:pPr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сохранение и развитие дополнительного образования в области искусств в Калманском районе;</w:t>
      </w:r>
    </w:p>
    <w:p w:rsidR="005A6F96" w:rsidRPr="005842C0" w:rsidRDefault="005A6F96" w:rsidP="005A6F96">
      <w:pPr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5842C0" w:rsidRDefault="005A6F96" w:rsidP="005A6F96">
      <w:pPr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- </w:t>
      </w:r>
      <w:r w:rsidRPr="005842C0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5842C0">
        <w:rPr>
          <w:sz w:val="26"/>
          <w:szCs w:val="26"/>
        </w:rPr>
        <w:t>;</w:t>
      </w:r>
    </w:p>
    <w:p w:rsidR="00382365" w:rsidRPr="005842C0" w:rsidRDefault="005A6F96" w:rsidP="005A6F96">
      <w:pPr>
        <w:pStyle w:val="ac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 рамках программ</w:t>
      </w:r>
      <w:r w:rsidR="00436CA8">
        <w:rPr>
          <w:sz w:val="26"/>
          <w:szCs w:val="26"/>
        </w:rPr>
        <w:t xml:space="preserve">ы «Культура Калманского района» </w:t>
      </w:r>
      <w:r w:rsidRPr="005842C0">
        <w:rPr>
          <w:sz w:val="26"/>
          <w:szCs w:val="26"/>
        </w:rPr>
        <w:t>предполагается реализовывать 5 подпрограмм:</w:t>
      </w:r>
    </w:p>
    <w:p w:rsidR="00382365" w:rsidRPr="005842C0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 (приложение 4 к программе).</w:t>
      </w:r>
    </w:p>
    <w:p w:rsidR="00382365" w:rsidRPr="005842C0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подпрограмма 2 «Развитие дополнительного образования в Калманском районе» (приложение 5 к программе).  </w:t>
      </w:r>
    </w:p>
    <w:p w:rsidR="00382365" w:rsidRPr="005842C0" w:rsidRDefault="00382365" w:rsidP="00822721">
      <w:pPr>
        <w:pStyle w:val="ac"/>
        <w:numPr>
          <w:ilvl w:val="0"/>
          <w:numId w:val="18"/>
        </w:numPr>
        <w:ind w:right="9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подпрограмма 3 «Организация досуга населения, развитие и поддержка народного творчества» (приложение 6 к программе).</w:t>
      </w:r>
    </w:p>
    <w:p w:rsidR="00382365" w:rsidRPr="005842C0" w:rsidRDefault="00A61D18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подпрограмма 4 «Наследие</w:t>
      </w:r>
      <w:r w:rsidR="00382365" w:rsidRPr="005842C0">
        <w:rPr>
          <w:sz w:val="26"/>
          <w:szCs w:val="26"/>
        </w:rPr>
        <w:t>» (приложение 7 к программе).</w:t>
      </w:r>
    </w:p>
    <w:p w:rsidR="00382365" w:rsidRPr="005842C0" w:rsidRDefault="00382365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подпрограмма 5 «Обеспечение условий реализации программы и развития отрасли» (приложение 8 к программе). </w:t>
      </w: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Перечень основных мероприятий программы представлен в приложении 2 к программе.</w:t>
      </w:r>
    </w:p>
    <w:p w:rsidR="00382365" w:rsidRPr="005842C0" w:rsidRDefault="00382365" w:rsidP="00382365">
      <w:pPr>
        <w:pStyle w:val="ac"/>
        <w:rPr>
          <w:sz w:val="16"/>
          <w:szCs w:val="16"/>
        </w:rPr>
      </w:pPr>
    </w:p>
    <w:p w:rsidR="00382365" w:rsidRPr="00CF3AD6" w:rsidRDefault="00382365" w:rsidP="00382365">
      <w:pPr>
        <w:pStyle w:val="ac"/>
        <w:numPr>
          <w:ilvl w:val="0"/>
          <w:numId w:val="12"/>
        </w:numPr>
        <w:tabs>
          <w:tab w:val="left" w:pos="3420"/>
        </w:tabs>
        <w:ind w:right="99"/>
        <w:jc w:val="center"/>
        <w:rPr>
          <w:b/>
          <w:sz w:val="26"/>
          <w:szCs w:val="26"/>
        </w:rPr>
      </w:pPr>
      <w:r w:rsidRPr="00CF3AD6">
        <w:rPr>
          <w:b/>
          <w:sz w:val="26"/>
          <w:szCs w:val="26"/>
        </w:rPr>
        <w:t>Общий объем финансовых ресурсов, необходимых для реализации муниципальной программы</w:t>
      </w:r>
    </w:p>
    <w:p w:rsidR="000D04F4" w:rsidRPr="00CF3AD6" w:rsidRDefault="000D04F4" w:rsidP="000D04F4">
      <w:pPr>
        <w:pStyle w:val="ac"/>
        <w:tabs>
          <w:tab w:val="left" w:pos="3420"/>
        </w:tabs>
        <w:ind w:left="1080" w:right="99"/>
        <w:rPr>
          <w:b/>
          <w:sz w:val="26"/>
          <w:szCs w:val="26"/>
        </w:rPr>
      </w:pP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Общий объем финансирования муниципальной программы – 53062,6 тыс. руб., в том числе по годам: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2022 год – 29157,0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2023 год – 11856,3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2024 год – 12049,3 тыс. руб.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в том числе: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- федеральный бюджет – 0,0 тыс. руб., в том числе по годам: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- краевой бюджет – 11274,8 тыс. руб., в том числе по годам: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2022 год – 11274,8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2023 год – 0 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2024 год – 0  тыс. руб.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- районный бюджет – 40347,8 тыс. руб., в том числе по годам: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lastRenderedPageBreak/>
        <w:t>2022 год – 17402,2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2023 год – 11376,3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2024 год – 11569,3 тыс. руб.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- внебюджетные источники – 1440,0 тыс. руб., в том числе по годам: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 xml:space="preserve">2022 год – 480,0 тыс. руб.; 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>2023 год – 480,0 тыс. руб.;</w:t>
      </w:r>
    </w:p>
    <w:p w:rsidR="00471B1C" w:rsidRPr="00471B1C" w:rsidRDefault="00471B1C" w:rsidP="0047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71B1C">
        <w:rPr>
          <w:bCs/>
          <w:sz w:val="26"/>
          <w:szCs w:val="26"/>
        </w:rPr>
        <w:t xml:space="preserve">2024 год – 480,0 тыс. руб. </w:t>
      </w:r>
    </w:p>
    <w:p w:rsidR="00382365" w:rsidRPr="005842C0" w:rsidRDefault="00697633" w:rsidP="00697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AD6">
        <w:rPr>
          <w:bCs/>
          <w:sz w:val="26"/>
          <w:szCs w:val="26"/>
        </w:rPr>
        <w:t xml:space="preserve">Объемы финансирования подлежат ежегодному уточнению в соответствии с бюджетом на очередной финансовый год и плановый период. </w:t>
      </w:r>
      <w:r w:rsidR="00382365" w:rsidRPr="00CF3AD6">
        <w:rPr>
          <w:sz w:val="26"/>
          <w:szCs w:val="26"/>
        </w:rPr>
        <w:t>Сводные финансовые затраты по направлениям программы представлены в приложении 3 к программе.</w:t>
      </w:r>
    </w:p>
    <w:p w:rsidR="00382365" w:rsidRPr="005842C0" w:rsidRDefault="00382365" w:rsidP="003823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2365" w:rsidRPr="005842C0" w:rsidRDefault="00382365" w:rsidP="00122912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К возможным рискам реализации программы относятся: 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неэффективность системы мониторинга реализации программы, отставание от сроков реализации мероприятий.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исполнителей программы, в том числе посредством участия в различных семинарах краевого уровня.  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Финансовые риски связаны с возникновением бюджетного дефицита и недостаточным вследствие этого уровнем финансирования, секвестированием бюджетных расходов на установленные сферы деятельности.</w:t>
      </w:r>
    </w:p>
    <w:p w:rsidR="00382365" w:rsidRPr="005842C0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Реализация данных рисков может повлечь срыв программных мероприятий. Минимизация рисков возможна за счет обеспечения широкого привлечения общественности к обсуждению целей, задач и механизмов развития культуры, а также публичного освещения хода и результатов реализации программы.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2365" w:rsidRPr="005842C0" w:rsidRDefault="00382365" w:rsidP="00122912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42C0">
        <w:rPr>
          <w:rFonts w:ascii="Times New Roman" w:hAnsi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122912" w:rsidRPr="005842C0" w:rsidRDefault="00122912" w:rsidP="00122912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Комплексная оценка эффективности реализации программы проводится на основе оценок по трем критериям:</w:t>
      </w: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степени достижения целей и решения задач программы;</w:t>
      </w:r>
    </w:p>
    <w:p w:rsidR="00382365" w:rsidRPr="00263BAA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lastRenderedPageBreak/>
        <w:t xml:space="preserve">соответствия </w:t>
      </w:r>
      <w:r w:rsidRPr="00263BAA">
        <w:rPr>
          <w:sz w:val="26"/>
          <w:szCs w:val="26"/>
        </w:rPr>
        <w:t>запланированному уровню затрат и эффективности использования средств муниципального бюджета программы;</w:t>
      </w:r>
    </w:p>
    <w:p w:rsidR="00382365" w:rsidRPr="00263BAA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263BAA">
        <w:rPr>
          <w:sz w:val="26"/>
          <w:szCs w:val="26"/>
        </w:rPr>
        <w:t>степени реализации мероприятий программы.</w:t>
      </w:r>
    </w:p>
    <w:p w:rsidR="00382365" w:rsidRPr="005842C0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263BAA">
        <w:rPr>
          <w:sz w:val="26"/>
          <w:szCs w:val="26"/>
        </w:rPr>
        <w:t xml:space="preserve">Методика оценки эффективности установлена приложением 1 к порядку разработки, реализации и оценки эффективности муниципальных программ, утвержденному постановлением администрации района от </w:t>
      </w:r>
      <w:r w:rsidR="00F65EDE">
        <w:rPr>
          <w:sz w:val="26"/>
          <w:szCs w:val="26"/>
        </w:rPr>
        <w:t>13</w:t>
      </w:r>
      <w:r w:rsidRPr="00263BAA">
        <w:rPr>
          <w:sz w:val="26"/>
          <w:szCs w:val="26"/>
        </w:rPr>
        <w:t>.</w:t>
      </w:r>
      <w:r w:rsidR="00F65EDE">
        <w:rPr>
          <w:sz w:val="26"/>
          <w:szCs w:val="26"/>
        </w:rPr>
        <w:t>11</w:t>
      </w:r>
      <w:r w:rsidRPr="00263BAA">
        <w:rPr>
          <w:sz w:val="26"/>
          <w:szCs w:val="26"/>
        </w:rPr>
        <w:t>.20</w:t>
      </w:r>
      <w:r w:rsidR="00F65EDE">
        <w:rPr>
          <w:sz w:val="26"/>
          <w:szCs w:val="26"/>
        </w:rPr>
        <w:t>20</w:t>
      </w:r>
      <w:r w:rsidRPr="00263BAA">
        <w:rPr>
          <w:sz w:val="26"/>
          <w:szCs w:val="26"/>
        </w:rPr>
        <w:t xml:space="preserve"> №</w:t>
      </w:r>
      <w:r w:rsidR="00F65EDE">
        <w:rPr>
          <w:sz w:val="26"/>
          <w:szCs w:val="26"/>
        </w:rPr>
        <w:t xml:space="preserve"> 518</w:t>
      </w:r>
      <w:r w:rsidRPr="00263BAA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Калманского района».</w:t>
      </w: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8"/>
          <w:szCs w:val="28"/>
        </w:rPr>
        <w:sectPr w:rsidR="00382365" w:rsidRPr="005842C0" w:rsidSect="00382365">
          <w:headerReference w:type="default" r:id="rId9"/>
          <w:pgSz w:w="11906" w:h="16838"/>
          <w:pgMar w:top="851" w:right="1133" w:bottom="568" w:left="1701" w:header="708" w:footer="708" w:gutter="0"/>
          <w:pgNumType w:start="2"/>
          <w:cols w:space="708"/>
          <w:docGrid w:linePitch="360"/>
        </w:sectPr>
      </w:pPr>
    </w:p>
    <w:p w:rsidR="00382365" w:rsidRPr="005842C0" w:rsidRDefault="00382365" w:rsidP="00213A68">
      <w:pPr>
        <w:ind w:left="1134" w:right="366" w:firstLine="10206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lastRenderedPageBreak/>
        <w:t>Приложение 1</w:t>
      </w:r>
    </w:p>
    <w:p w:rsidR="00213A68" w:rsidRPr="005842C0" w:rsidRDefault="00382365" w:rsidP="00213A68">
      <w:pPr>
        <w:ind w:left="1134" w:right="366" w:firstLine="10206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t>к муниципальной программе</w:t>
      </w:r>
    </w:p>
    <w:p w:rsidR="00382365" w:rsidRPr="005842C0" w:rsidRDefault="00436CA8" w:rsidP="00436CA8">
      <w:pPr>
        <w:ind w:left="1134" w:right="366" w:firstLine="10206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«Культура Калманского района</w:t>
      </w:r>
      <w:r w:rsidR="00382365" w:rsidRPr="005842C0">
        <w:rPr>
          <w:bCs/>
          <w:color w:val="000000"/>
          <w:szCs w:val="24"/>
        </w:rPr>
        <w:t>»</w:t>
      </w:r>
    </w:p>
    <w:p w:rsidR="00213A68" w:rsidRPr="005842C0" w:rsidRDefault="00213A68" w:rsidP="00213A68">
      <w:pPr>
        <w:ind w:left="1134" w:right="366" w:firstLine="10206"/>
        <w:jc w:val="both"/>
        <w:rPr>
          <w:bCs/>
          <w:color w:val="000000"/>
          <w:szCs w:val="24"/>
        </w:rPr>
      </w:pPr>
    </w:p>
    <w:p w:rsidR="00382365" w:rsidRPr="005842C0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 xml:space="preserve"> </w:t>
      </w:r>
      <w:r w:rsidRPr="005842C0">
        <w:rPr>
          <w:b/>
          <w:bCs/>
          <w:color w:val="000000"/>
          <w:sz w:val="26"/>
          <w:szCs w:val="26"/>
        </w:rPr>
        <w:t xml:space="preserve">Сведения об индикаторах (показателях) муниципальной программы </w:t>
      </w:r>
    </w:p>
    <w:p w:rsidR="00382365" w:rsidRPr="005842C0" w:rsidRDefault="00213A68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5842C0">
        <w:rPr>
          <w:b/>
          <w:bCs/>
          <w:color w:val="000000"/>
          <w:sz w:val="26"/>
          <w:szCs w:val="26"/>
        </w:rPr>
        <w:t xml:space="preserve">(показателях подпрограмм) </w:t>
      </w:r>
      <w:r w:rsidR="00382365" w:rsidRPr="005842C0">
        <w:rPr>
          <w:b/>
          <w:bCs/>
          <w:color w:val="000000"/>
          <w:sz w:val="26"/>
          <w:szCs w:val="26"/>
        </w:rPr>
        <w:t>и их значениях</w:t>
      </w:r>
    </w:p>
    <w:p w:rsidR="00382365" w:rsidRPr="005842C0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134"/>
        <w:gridCol w:w="1701"/>
        <w:gridCol w:w="1417"/>
        <w:gridCol w:w="1835"/>
        <w:gridCol w:w="1648"/>
        <w:gridCol w:w="1652"/>
      </w:tblGrid>
      <w:tr w:rsidR="001F419D" w:rsidTr="0074489E">
        <w:trPr>
          <w:trHeight w:val="2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изм.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1F419D" w:rsidTr="0074489E">
        <w:trPr>
          <w:trHeight w:val="28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667E21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667E21">
              <w:rPr>
                <w:color w:val="000000"/>
                <w:sz w:val="26"/>
                <w:szCs w:val="26"/>
              </w:rPr>
              <w:t>год, предшествующий году разработки муниципальной программы (факт) 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667E21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667E21">
              <w:rPr>
                <w:color w:val="000000"/>
                <w:sz w:val="26"/>
                <w:szCs w:val="26"/>
              </w:rPr>
              <w:t xml:space="preserve">год разработки муниципальной программы (оценка) 2022 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годы  реализации</w:t>
            </w:r>
          </w:p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</w:tr>
      <w:tr w:rsidR="001F419D" w:rsidTr="0074489E">
        <w:trPr>
          <w:trHeight w:val="1066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</w:tr>
    </w:tbl>
    <w:p w:rsidR="001F419D" w:rsidRDefault="001F419D" w:rsidP="001F419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134"/>
        <w:gridCol w:w="1701"/>
        <w:gridCol w:w="1417"/>
        <w:gridCol w:w="1835"/>
        <w:gridCol w:w="1648"/>
        <w:gridCol w:w="1652"/>
      </w:tblGrid>
      <w:tr w:rsidR="001F419D" w:rsidTr="0074489E">
        <w:trPr>
          <w:trHeight w:val="21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1F419D" w:rsidTr="0074489E">
        <w:trPr>
          <w:trHeight w:val="179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«Культура Калманского района»</w:t>
            </w:r>
          </w:p>
        </w:tc>
      </w:tr>
      <w:tr w:rsidR="001F419D" w:rsidTr="00F65EDE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Default="001F419D" w:rsidP="00F65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тыс. </w:t>
            </w:r>
            <w:r>
              <w:rPr>
                <w:sz w:val="26"/>
                <w:szCs w:val="26"/>
              </w:rPr>
              <w:t>чит.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Tr="0074489E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численность обучающихся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Tr="0074489E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74489E" w:rsidTr="00EE4385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A31FB0" w:rsidTr="00EE4385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74489E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уровень удовлетворенности населения Калманского района качеством предоставления услуг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92,0 </w:t>
            </w:r>
          </w:p>
        </w:tc>
      </w:tr>
      <w:tr w:rsidR="001F419D" w:rsidTr="00EE4385">
        <w:trPr>
          <w:trHeight w:val="786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новых поступлений в библиотечные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средняя книгообеспеченность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экз. на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объем собственных электронных баз данных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чит.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Tr="0074489E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число  книговыдачи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163,65</w:t>
            </w:r>
          </w:p>
        </w:tc>
      </w:tr>
      <w:tr w:rsidR="001F419D" w:rsidTr="0074489E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доля детей-читателей библиотек в общей численности населения 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1F419D" w:rsidTr="0074489E">
        <w:trPr>
          <w:trHeight w:val="519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 численность обучающихся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Tr="0074489E">
        <w:trPr>
          <w:trHeight w:val="607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детей-участников коллективов самодеятельного народного творчества в общей численности населения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26,0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0465F9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0465F9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0465F9" w:rsidRDefault="001F419D" w:rsidP="0074489E">
            <w:pPr>
              <w:jc w:val="both"/>
              <w:rPr>
                <w:sz w:val="26"/>
                <w:szCs w:val="26"/>
              </w:rPr>
            </w:pPr>
            <w:r w:rsidRPr="000465F9">
              <w:rPr>
                <w:sz w:val="26"/>
                <w:szCs w:val="26"/>
              </w:rPr>
              <w:t>- количество культурно-массовых мероприятий всего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2180</w:t>
            </w:r>
          </w:p>
        </w:tc>
      </w:tr>
      <w:tr w:rsidR="001F419D" w:rsidTr="0074489E">
        <w:trPr>
          <w:trHeight w:val="358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0465F9" w:rsidRDefault="001F419D" w:rsidP="0074489E">
            <w:pPr>
              <w:jc w:val="center"/>
              <w:rPr>
                <w:bCs/>
                <w:sz w:val="26"/>
                <w:szCs w:val="26"/>
              </w:rPr>
            </w:pPr>
            <w:r w:rsidRPr="000465F9">
              <w:rPr>
                <w:b/>
                <w:color w:val="000000"/>
                <w:sz w:val="26"/>
                <w:szCs w:val="26"/>
              </w:rPr>
              <w:t xml:space="preserve">Подпрограмма 4 </w:t>
            </w:r>
            <w:r w:rsidRPr="000465F9">
              <w:rPr>
                <w:b/>
                <w:sz w:val="26"/>
                <w:szCs w:val="26"/>
              </w:rPr>
              <w:t>«Наследие»</w:t>
            </w:r>
            <w:r w:rsidRPr="000465F9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0465F9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0465F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0465F9" w:rsidRDefault="001F419D" w:rsidP="000465F9">
            <w:pPr>
              <w:rPr>
                <w:sz w:val="26"/>
                <w:szCs w:val="26"/>
              </w:rPr>
            </w:pPr>
            <w:r w:rsidRPr="000465F9">
              <w:rPr>
                <w:sz w:val="26"/>
                <w:szCs w:val="26"/>
                <w:lang w:eastAsia="ar-SA"/>
              </w:rPr>
              <w:t xml:space="preserve">- 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0465F9" w:rsidRPr="000465F9">
              <w:rPr>
                <w:sz w:val="26"/>
                <w:szCs w:val="26"/>
                <w:lang w:eastAsia="ar-SA"/>
              </w:rPr>
              <w:t>расположенных</w:t>
            </w:r>
            <w:r w:rsidRPr="000465F9">
              <w:rPr>
                <w:sz w:val="26"/>
                <w:szCs w:val="26"/>
                <w:lang w:eastAsia="ar-SA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1F419D" w:rsidTr="0074489E">
        <w:trPr>
          <w:trHeight w:val="498"/>
        </w:trPr>
        <w:tc>
          <w:tcPr>
            <w:tcW w:w="1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Подпрограмма 5 </w:t>
            </w:r>
            <w:r>
              <w:rPr>
                <w:b/>
                <w:color w:val="000000"/>
                <w:sz w:val="26"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1F419D" w:rsidTr="0074489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уровень удовлетворенности населения Калманского района качеством предоставления услуг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92</w:t>
            </w:r>
            <w:r w:rsidR="001F419D">
              <w:rPr>
                <w:sz w:val="26"/>
                <w:szCs w:val="26"/>
                <w:lang w:eastAsia="ar-SA"/>
              </w:rPr>
              <w:t xml:space="preserve">,0 </w:t>
            </w:r>
          </w:p>
        </w:tc>
      </w:tr>
    </w:tbl>
    <w:p w:rsidR="00382365" w:rsidRPr="005842C0" w:rsidRDefault="00382365" w:rsidP="00382365">
      <w:pPr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382365" w:rsidRPr="005842C0" w:rsidRDefault="00382365" w:rsidP="00382365">
      <w:pPr>
        <w:jc w:val="right"/>
        <w:rPr>
          <w:bCs/>
          <w:color w:val="000000"/>
          <w:szCs w:val="24"/>
        </w:rPr>
      </w:pPr>
    </w:p>
    <w:p w:rsidR="00270C90" w:rsidRDefault="00270C90" w:rsidP="00382365">
      <w:pPr>
        <w:jc w:val="right"/>
        <w:rPr>
          <w:bCs/>
          <w:color w:val="000000"/>
          <w:szCs w:val="24"/>
        </w:rPr>
        <w:sectPr w:rsidR="00270C90" w:rsidSect="00382365">
          <w:headerReference w:type="even" r:id="rId10"/>
          <w:headerReference w:type="default" r:id="rId11"/>
          <w:pgSz w:w="16838" w:h="11906" w:orient="landscape" w:code="9"/>
          <w:pgMar w:top="1134" w:right="567" w:bottom="454" w:left="454" w:header="283" w:footer="284" w:gutter="0"/>
          <w:cols w:space="708"/>
          <w:docGrid w:linePitch="360"/>
        </w:sectPr>
      </w:pPr>
    </w:p>
    <w:p w:rsidR="00382365" w:rsidRPr="005842C0" w:rsidRDefault="00382365" w:rsidP="00213A68">
      <w:pPr>
        <w:ind w:right="366" w:firstLine="11907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lastRenderedPageBreak/>
        <w:t>Приложение 2</w:t>
      </w:r>
    </w:p>
    <w:p w:rsidR="00213A68" w:rsidRPr="005842C0" w:rsidRDefault="00382365" w:rsidP="00213A68">
      <w:pPr>
        <w:ind w:right="366" w:firstLine="11907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t xml:space="preserve">к муниципальной программе </w:t>
      </w:r>
    </w:p>
    <w:p w:rsidR="00382365" w:rsidRPr="005842C0" w:rsidRDefault="00436CA8" w:rsidP="00436CA8">
      <w:pPr>
        <w:ind w:right="366" w:firstLine="11907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«Культура Калманского района</w:t>
      </w:r>
      <w:r w:rsidR="00382365" w:rsidRPr="005842C0">
        <w:rPr>
          <w:bCs/>
          <w:color w:val="000000"/>
          <w:szCs w:val="24"/>
        </w:rPr>
        <w:t xml:space="preserve">» </w:t>
      </w:r>
    </w:p>
    <w:p w:rsidR="00382365" w:rsidRPr="00680505" w:rsidRDefault="00382365" w:rsidP="00382365">
      <w:pPr>
        <w:jc w:val="center"/>
        <w:rPr>
          <w:b/>
          <w:bCs/>
          <w:color w:val="000000"/>
          <w:sz w:val="26"/>
          <w:szCs w:val="26"/>
        </w:rPr>
      </w:pPr>
      <w:r w:rsidRPr="00680505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382365" w:rsidRPr="00680505" w:rsidRDefault="00382365" w:rsidP="00382365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color w:val="000000"/>
          <w:sz w:val="18"/>
          <w:szCs w:val="1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65"/>
        <w:gridCol w:w="3247"/>
        <w:gridCol w:w="1149"/>
        <w:gridCol w:w="2410"/>
        <w:gridCol w:w="1240"/>
        <w:gridCol w:w="1129"/>
        <w:gridCol w:w="1271"/>
        <w:gridCol w:w="1413"/>
        <w:gridCol w:w="2541"/>
      </w:tblGrid>
      <w:tr w:rsidR="006E14F5" w:rsidRPr="00680505" w:rsidTr="00A63E3A">
        <w:trPr>
          <w:trHeight w:val="295"/>
        </w:trPr>
        <w:tc>
          <w:tcPr>
            <w:tcW w:w="565" w:type="dxa"/>
            <w:vMerge w:val="restart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№ п/п</w:t>
            </w:r>
          </w:p>
        </w:tc>
        <w:tc>
          <w:tcPr>
            <w:tcW w:w="3247" w:type="dxa"/>
            <w:vMerge w:val="restart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Наименование</w:t>
            </w:r>
          </w:p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цели, задачи и мероприятия</w:t>
            </w:r>
          </w:p>
        </w:tc>
        <w:tc>
          <w:tcPr>
            <w:tcW w:w="1149" w:type="dxa"/>
            <w:vMerge w:val="restart"/>
            <w:vAlign w:val="center"/>
          </w:tcPr>
          <w:p w:rsidR="006E14F5" w:rsidRPr="00680505" w:rsidRDefault="006E14F5" w:rsidP="00361995">
            <w:pPr>
              <w:ind w:right="34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Срок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Участник программы</w:t>
            </w:r>
          </w:p>
        </w:tc>
        <w:tc>
          <w:tcPr>
            <w:tcW w:w="5053" w:type="dxa"/>
            <w:gridSpan w:val="4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Сумма расходов, тыс. рублей</w:t>
            </w:r>
          </w:p>
        </w:tc>
        <w:tc>
          <w:tcPr>
            <w:tcW w:w="2541" w:type="dxa"/>
            <w:vMerge w:val="restart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Источники финансирования</w:t>
            </w:r>
          </w:p>
        </w:tc>
      </w:tr>
      <w:tr w:rsidR="006E14F5" w:rsidRPr="00680505" w:rsidTr="00A63E3A">
        <w:trPr>
          <w:trHeight w:val="295"/>
        </w:trPr>
        <w:tc>
          <w:tcPr>
            <w:tcW w:w="565" w:type="dxa"/>
            <w:vMerge/>
          </w:tcPr>
          <w:p w:rsidR="006E14F5" w:rsidRPr="00680505" w:rsidRDefault="006E14F5" w:rsidP="003823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3247" w:type="dxa"/>
            <w:vMerge/>
          </w:tcPr>
          <w:p w:rsidR="006E14F5" w:rsidRPr="00680505" w:rsidRDefault="006E14F5" w:rsidP="003823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149" w:type="dxa"/>
            <w:vMerge/>
          </w:tcPr>
          <w:p w:rsidR="006E14F5" w:rsidRPr="00680505" w:rsidRDefault="006E14F5" w:rsidP="003823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410" w:type="dxa"/>
            <w:vMerge/>
          </w:tcPr>
          <w:p w:rsidR="006E14F5" w:rsidRPr="00680505" w:rsidRDefault="006E14F5" w:rsidP="003823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E14F5" w:rsidRPr="00680505" w:rsidRDefault="00263BAA" w:rsidP="0036199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="006E14F5" w:rsidRPr="0068050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129" w:type="dxa"/>
            <w:vAlign w:val="center"/>
          </w:tcPr>
          <w:p w:rsidR="006E14F5" w:rsidRPr="00680505" w:rsidRDefault="00263BAA" w:rsidP="0036199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2023</w:t>
            </w:r>
            <w:r w:rsidR="006E14F5" w:rsidRPr="0068050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271" w:type="dxa"/>
            <w:vAlign w:val="center"/>
          </w:tcPr>
          <w:p w:rsidR="006E14F5" w:rsidRPr="00680505" w:rsidRDefault="00263BAA" w:rsidP="0036199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2024</w:t>
            </w:r>
            <w:r w:rsidR="006E14F5" w:rsidRPr="0068050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413" w:type="dxa"/>
            <w:vAlign w:val="center"/>
          </w:tcPr>
          <w:p w:rsidR="006E14F5" w:rsidRPr="00680505" w:rsidRDefault="006E14F5" w:rsidP="00361995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Всего</w:t>
            </w:r>
          </w:p>
        </w:tc>
        <w:tc>
          <w:tcPr>
            <w:tcW w:w="2541" w:type="dxa"/>
            <w:vMerge/>
          </w:tcPr>
          <w:p w:rsidR="006E14F5" w:rsidRPr="00680505" w:rsidRDefault="006E14F5" w:rsidP="003823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</w:tr>
    </w:tbl>
    <w:p w:rsidR="00382365" w:rsidRPr="00680505" w:rsidRDefault="00382365" w:rsidP="00382365">
      <w:pPr>
        <w:rPr>
          <w:sz w:val="2"/>
          <w:szCs w:val="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597"/>
        <w:gridCol w:w="3225"/>
        <w:gridCol w:w="1134"/>
        <w:gridCol w:w="2410"/>
        <w:gridCol w:w="1275"/>
        <w:gridCol w:w="1134"/>
        <w:gridCol w:w="1276"/>
        <w:gridCol w:w="1276"/>
        <w:gridCol w:w="2628"/>
      </w:tblGrid>
      <w:tr w:rsidR="00382365" w:rsidRPr="00680505" w:rsidTr="00C2201C">
        <w:trPr>
          <w:trHeight w:val="220"/>
          <w:tblHeader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365" w:rsidRPr="00680505" w:rsidRDefault="00382365" w:rsidP="002955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0B4054" w:rsidRDefault="00382365" w:rsidP="0038236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FE074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365" w:rsidRPr="00680505" w:rsidRDefault="00382365" w:rsidP="00382365">
            <w:pPr>
              <w:jc w:val="center"/>
              <w:rPr>
                <w:color w:val="000000"/>
                <w:sz w:val="16"/>
                <w:szCs w:val="16"/>
              </w:rPr>
            </w:pPr>
            <w:r w:rsidRPr="00680505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BE4172" w:rsidRPr="00680505" w:rsidTr="001E31F6">
        <w:trPr>
          <w:trHeight w:val="533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1.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1E31F6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Развитие культуры и дополнительного образования в Калманском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361995">
            <w:pPr>
              <w:jc w:val="center"/>
              <w:rPr>
                <w:b/>
                <w:color w:val="000000"/>
                <w:szCs w:val="24"/>
              </w:rPr>
            </w:pPr>
            <w:r w:rsidRPr="00E5202E">
              <w:rPr>
                <w:b/>
                <w:color w:val="000000"/>
                <w:szCs w:val="24"/>
              </w:rPr>
              <w:t>29157,0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4"/>
              </w:rPr>
            </w:pPr>
            <w:r w:rsidRPr="00E5202E">
              <w:rPr>
                <w:b/>
                <w:color w:val="000000"/>
                <w:szCs w:val="24"/>
              </w:rPr>
              <w:t>11856,3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A478A" w:rsidP="00EA3CD2">
            <w:pPr>
              <w:jc w:val="center"/>
              <w:rPr>
                <w:b/>
                <w:color w:val="000000"/>
                <w:szCs w:val="24"/>
              </w:rPr>
            </w:pPr>
            <w:r w:rsidRPr="00E5202E">
              <w:rPr>
                <w:b/>
                <w:color w:val="000000"/>
                <w:szCs w:val="24"/>
              </w:rPr>
              <w:t>12049,3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A478A" w:rsidP="00937327">
            <w:pPr>
              <w:jc w:val="center"/>
              <w:rPr>
                <w:b/>
                <w:color w:val="000000"/>
                <w:szCs w:val="24"/>
              </w:rPr>
            </w:pPr>
            <w:r w:rsidRPr="00E5202E">
              <w:rPr>
                <w:b/>
                <w:color w:val="000000"/>
                <w:szCs w:val="24"/>
              </w:rPr>
              <w:t>53062,6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BE4172" w:rsidRPr="00680505" w:rsidTr="00B35B3E">
        <w:trPr>
          <w:trHeight w:val="28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36199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EA3CD2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270C9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федеральный бюджет</w:t>
            </w:r>
          </w:p>
        </w:tc>
      </w:tr>
      <w:tr w:rsidR="00BE4172" w:rsidRPr="00680505" w:rsidTr="00C2201C">
        <w:trPr>
          <w:trHeight w:val="40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E4172" w:rsidRPr="0068050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E5202E" w:rsidP="00361995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11274,8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E5202E" w:rsidP="00361995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11274,8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BE4172" w:rsidRPr="00680505" w:rsidTr="00C2201C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E4172" w:rsidRPr="0068050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E5202E" w:rsidP="00361995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17402,2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11376,3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A478A" w:rsidP="00EA3CD2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11569,3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E5202E" w:rsidP="00B60722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40347,8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BE4172" w:rsidRPr="00680505" w:rsidTr="00C2201C">
        <w:trPr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E4172" w:rsidRPr="0068050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BE4172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68050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E4172" w:rsidRPr="0068050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68050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E5202E" w:rsidRDefault="00BE4172" w:rsidP="00AF2815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1440,0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BE4172" w:rsidRPr="008364C6" w:rsidRDefault="00BE4172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680505" w:rsidTr="008B1716">
        <w:trPr>
          <w:trHeight w:val="563"/>
          <w:jc w:val="center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8B1716">
            <w:pPr>
              <w:jc w:val="center"/>
              <w:rPr>
                <w:b/>
                <w:szCs w:val="26"/>
              </w:rPr>
            </w:pPr>
            <w:r w:rsidRPr="008364C6">
              <w:rPr>
                <w:b/>
                <w:szCs w:val="26"/>
              </w:rPr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</w:tc>
      </w:tr>
      <w:tr w:rsidR="00CF3AD6" w:rsidRPr="00680505" w:rsidTr="001E31F6">
        <w:trPr>
          <w:trHeight w:val="578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2.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 xml:space="preserve">Цель 1 </w:t>
            </w:r>
          </w:p>
          <w:p w:rsidR="00CF3AD6" w:rsidRPr="00680505" w:rsidRDefault="00CF3AD6" w:rsidP="001E31F6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szCs w:val="26"/>
              </w:rPr>
              <w:t>Организация библиотечного, справочно-информационного обслуживания населения муниципального образования Калманский район Алтайского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484580" w:rsidP="008B1716">
            <w:pPr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680505">
              <w:rPr>
                <w:b/>
                <w:szCs w:val="26"/>
              </w:rPr>
              <w:t>МБУК «Калманский культурно-информационный центр», комитет по культуре, делам молодежи и спорту, администрации сельсоветов 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AF2815">
            <w:pPr>
              <w:jc w:val="center"/>
              <w:rPr>
                <w:b/>
              </w:rPr>
            </w:pPr>
            <w:r w:rsidRPr="008364C6">
              <w:rPr>
                <w:b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972B3E">
            <w:pPr>
              <w:jc w:val="center"/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417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36199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55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  <w:r w:rsidRPr="008855D1">
              <w:rPr>
                <w:b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  <w:r w:rsidRPr="008855D1">
              <w:rPr>
                <w:b/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  <w:r w:rsidRPr="008855D1">
              <w:rPr>
                <w:b/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F281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417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680505" w:rsidTr="001E31F6">
        <w:trPr>
          <w:trHeight w:val="305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3.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Задача 1.1. </w:t>
            </w:r>
          </w:p>
          <w:p w:rsidR="00CF3AD6" w:rsidRPr="0068050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Пополнение библиотечных фондов. Внедрение современных библиотечных форм работы с населением.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jc w:val="center"/>
              <w:rPr>
                <w:b/>
                <w:szCs w:val="26"/>
              </w:rPr>
            </w:pPr>
            <w:r w:rsidRPr="00680505">
              <w:rPr>
                <w:b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  <w:r w:rsidRPr="008855D1">
              <w:rPr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  <w:r w:rsidRPr="008855D1">
              <w:rPr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  <w:r w:rsidRPr="008855D1">
              <w:rPr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06068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266BF0">
        <w:trPr>
          <w:trHeight w:val="758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lastRenderedPageBreak/>
              <w:t>4.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1.1.1.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Комплектование книжных фондов муниципальных общедоступных библиотек и государственных центральных библиотек субъектов Российской Федерации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404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  <w:r w:rsidRPr="008855D1">
              <w:rPr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105,0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250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5.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1.1.2</w:t>
            </w:r>
          </w:p>
          <w:p w:rsidR="00CF3AD6" w:rsidRPr="00680505" w:rsidRDefault="00CF3AD6" w:rsidP="001E31F6">
            <w:pPr>
              <w:ind w:left="-37" w:right="-179"/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8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167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1914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6199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8B1716">
        <w:trPr>
          <w:trHeight w:val="402"/>
          <w:jc w:val="center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8B1716">
            <w:pPr>
              <w:jc w:val="center"/>
              <w:rPr>
                <w:b/>
                <w:bCs/>
                <w:szCs w:val="26"/>
              </w:rPr>
            </w:pPr>
            <w:r w:rsidRPr="008855D1">
              <w:rPr>
                <w:b/>
                <w:szCs w:val="26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8B4E4A" w:rsidRPr="00680505" w:rsidTr="00C2201C">
        <w:trPr>
          <w:trHeight w:val="441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6.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1E31F6">
            <w:pPr>
              <w:jc w:val="both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 xml:space="preserve">Цель 2 </w:t>
            </w:r>
          </w:p>
          <w:p w:rsidR="008B4E4A" w:rsidRPr="00680505" w:rsidRDefault="008B4E4A" w:rsidP="001E31F6">
            <w:pPr>
              <w:jc w:val="both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Сохранение и развитие дополнительного образования в области искусств в Калманском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61995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МБУ ДО «Калманская детская музыкальная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8082,0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364C6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23448,0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364C6" w:rsidRDefault="008B4E4A" w:rsidP="00C51AE7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8B4E4A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330,9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8B4E4A" w:rsidRPr="00680505" w:rsidTr="00C2201C">
        <w:trPr>
          <w:trHeight w:val="40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22877,1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8B4E4A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8B4E4A" w:rsidRPr="00680505" w:rsidTr="00C2201C">
        <w:trPr>
          <w:trHeight w:val="571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240,0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A487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внебюджетные источники</w:t>
            </w:r>
          </w:p>
        </w:tc>
      </w:tr>
      <w:tr w:rsidR="008B4E4A" w:rsidRPr="00680505" w:rsidTr="00C2201C">
        <w:trPr>
          <w:trHeight w:val="413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7.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Задача 2.1.</w:t>
            </w:r>
          </w:p>
          <w:p w:rsidR="008B4E4A" w:rsidRPr="00680505" w:rsidRDefault="008B4E4A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 </w:t>
            </w:r>
            <w:r w:rsidRPr="00680505">
              <w:rPr>
                <w:szCs w:val="26"/>
              </w:rPr>
              <w:t>Художественно - эстетическое воспитание детей, выявление наиболее одаренных учащихся в области искусств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680505" w:rsidRDefault="008B4E4A" w:rsidP="00C51AE7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8082,0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8364C6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23448,0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8B4E4A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5E4C7C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5E4C7C">
              <w:rPr>
                <w:color w:val="000000"/>
                <w:szCs w:val="26"/>
              </w:rPr>
              <w:t>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330,9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8B4E4A" w:rsidRPr="00680505" w:rsidTr="00C2201C">
        <w:trPr>
          <w:trHeight w:val="378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5E4C7C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5E4C7C">
              <w:rPr>
                <w:color w:val="000000"/>
                <w:szCs w:val="26"/>
              </w:rPr>
              <w:t>7671,1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7603,0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7603,0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22877,1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680505" w:rsidTr="00C2201C">
        <w:trPr>
          <w:trHeight w:val="214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5E4C7C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680505" w:rsidTr="00C2201C">
        <w:trPr>
          <w:trHeight w:val="50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5E4C7C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5E4C7C">
              <w:rPr>
                <w:color w:val="000000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240,0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A487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 источники</w:t>
            </w:r>
          </w:p>
        </w:tc>
      </w:tr>
      <w:tr w:rsidR="008B4E4A" w:rsidRPr="00680505" w:rsidTr="00C2201C">
        <w:trPr>
          <w:trHeight w:val="474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lastRenderedPageBreak/>
              <w:t>8.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2.1.1</w:t>
            </w:r>
          </w:p>
          <w:p w:rsidR="008B4E4A" w:rsidRPr="00680505" w:rsidRDefault="008B4E4A" w:rsidP="001E31F6">
            <w:pPr>
              <w:widowControl w:val="0"/>
              <w:autoSpaceDE w:val="0"/>
              <w:jc w:val="both"/>
              <w:rPr>
                <w:szCs w:val="26"/>
              </w:rPr>
            </w:pPr>
            <w:r w:rsidRPr="00680505">
              <w:rPr>
                <w:szCs w:val="26"/>
              </w:rPr>
              <w:t>Обеспечение деятельности учреждения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C51AE7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8071,0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7672,0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364C6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23415,0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8B4E4A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866701">
              <w:rPr>
                <w:color w:val="000000"/>
                <w:szCs w:val="26"/>
              </w:rPr>
              <w:t>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B4E4A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8B4E4A">
              <w:rPr>
                <w:color w:val="000000"/>
                <w:szCs w:val="26"/>
              </w:rPr>
              <w:t>330,9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8B4E4A" w:rsidRPr="00680505" w:rsidTr="00C2201C">
        <w:trPr>
          <w:trHeight w:val="370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7660,1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E0207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7592</w:t>
            </w:r>
            <w:r w:rsidRPr="00E02072">
              <w:rPr>
                <w:color w:val="000000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7592</w:t>
            </w:r>
            <w:r w:rsidRPr="00E02072">
              <w:rPr>
                <w:color w:val="000000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22844,1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680505" w:rsidTr="00C2201C">
        <w:trPr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680505" w:rsidTr="00C2201C">
        <w:trPr>
          <w:trHeight w:val="40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68050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B4E4A" w:rsidRPr="0068050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68050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866701">
              <w:rPr>
                <w:color w:val="000000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E02072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E02072">
              <w:rPr>
                <w:color w:val="000000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866701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866701">
              <w:rPr>
                <w:color w:val="000000"/>
                <w:szCs w:val="26"/>
              </w:rPr>
              <w:t>240,0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8855D1" w:rsidRDefault="008B4E4A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8B4E4A" w:rsidRPr="008855D1" w:rsidRDefault="008B4E4A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385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9.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2.1.2.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szCs w:val="26"/>
              </w:rPr>
              <w:t xml:space="preserve"> Приобретение оборудования и музыкальных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  <w:r w:rsidRPr="008855D1">
              <w:rPr>
                <w:b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15,0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1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40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  <w:r w:rsidRPr="008855D1">
              <w:rPr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15,0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90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2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381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10.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Мероприятие  2.1.3. </w:t>
            </w:r>
          </w:p>
          <w:p w:rsidR="00CF3AD6" w:rsidRPr="0068050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snapToGrid w:val="0"/>
              <w:jc w:val="center"/>
              <w:rPr>
                <w:color w:val="000000"/>
                <w:szCs w:val="26"/>
                <w:lang w:val="en-US"/>
              </w:rPr>
            </w:pPr>
            <w:r w:rsidRPr="00680505">
              <w:rPr>
                <w:color w:val="000000"/>
                <w:szCs w:val="26"/>
                <w:lang w:val="en-US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</w:rPr>
            </w:pPr>
            <w:r w:rsidRPr="008855D1">
              <w:rPr>
                <w:b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18,0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405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</w:pPr>
            <w:r w:rsidRPr="008855D1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</w:pPr>
            <w:r w:rsidRPr="008855D1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18,0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8B1716">
        <w:trPr>
          <w:trHeight w:val="421"/>
          <w:jc w:val="center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DA13FD">
            <w:pPr>
              <w:jc w:val="center"/>
              <w:rPr>
                <w:b/>
                <w:color w:val="000000"/>
                <w:szCs w:val="26"/>
              </w:rPr>
            </w:pPr>
            <w:r w:rsidRPr="00A008E6">
              <w:rPr>
                <w:b/>
                <w:color w:val="000000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</w:tc>
      </w:tr>
      <w:tr w:rsidR="003A15DB" w:rsidRPr="00680505" w:rsidTr="00C2201C">
        <w:trPr>
          <w:trHeight w:val="420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jc w:val="center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1</w:t>
            </w:r>
            <w:r>
              <w:rPr>
                <w:b/>
                <w:color w:val="000000"/>
                <w:szCs w:val="26"/>
              </w:rPr>
              <w:t>1</w:t>
            </w:r>
            <w:r w:rsidRPr="00680505">
              <w:rPr>
                <w:b/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382365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Цель 3</w:t>
            </w:r>
          </w:p>
          <w:p w:rsidR="003A15DB" w:rsidRPr="00680505" w:rsidRDefault="003A15DB" w:rsidP="008B1716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680505">
              <w:rPr>
                <w:b/>
                <w:szCs w:val="26"/>
              </w:rPr>
              <w:t>Организация досуга населения, развитие и поддержка народного творчества.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8B1716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680505">
              <w:rPr>
                <w:b/>
                <w:szCs w:val="26"/>
              </w:rPr>
              <w:t>МБУК «Калманский культурно-информационный центр», комитет по культуре, делам молодежи и спорту, администрации сельсоветов 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21040,0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4138,3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4331</w:t>
            </w:r>
            <w:r w:rsidR="003A15DB" w:rsidRPr="00E5202E">
              <w:rPr>
                <w:b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CF75C0" w:rsidP="008855D1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29</w:t>
            </w:r>
            <w:r w:rsidR="00560537" w:rsidRPr="00E5202E">
              <w:rPr>
                <w:b/>
                <w:szCs w:val="26"/>
              </w:rPr>
              <w:t>509,6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382365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Всего, в том числе</w:t>
            </w:r>
          </w:p>
        </w:tc>
      </w:tr>
      <w:tr w:rsidR="003A15DB" w:rsidRPr="00680505" w:rsidTr="00C2201C">
        <w:trPr>
          <w:trHeight w:val="425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A15DB" w:rsidRPr="0068050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866701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10943,9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BD4A0F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10943,9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382365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краевой бюджет</w:t>
            </w:r>
          </w:p>
        </w:tc>
      </w:tr>
      <w:tr w:rsidR="003A15DB" w:rsidRPr="00680505" w:rsidTr="00C2201C">
        <w:trPr>
          <w:trHeight w:val="40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A15DB" w:rsidRPr="0068050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9</w:t>
            </w:r>
            <w:r w:rsidR="00E5202E" w:rsidRPr="00E5202E">
              <w:rPr>
                <w:b/>
                <w:szCs w:val="26"/>
              </w:rPr>
              <w:t>696,1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3738,3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3931</w:t>
            </w:r>
            <w:r w:rsidR="003A15DB" w:rsidRPr="00E5202E">
              <w:rPr>
                <w:b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FE1E76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17365,7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C51AE7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районный бюджет</w:t>
            </w:r>
          </w:p>
        </w:tc>
      </w:tr>
      <w:tr w:rsidR="003A15DB" w:rsidRPr="00680505" w:rsidTr="00C2201C">
        <w:trPr>
          <w:trHeight w:val="40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A15DB" w:rsidRPr="0068050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C51AE7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бюджет поселений</w:t>
            </w:r>
          </w:p>
        </w:tc>
      </w:tr>
      <w:tr w:rsidR="003A15DB" w:rsidRPr="00680505" w:rsidTr="00C2201C">
        <w:trPr>
          <w:trHeight w:val="1525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A15DB" w:rsidRPr="0068050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1200,0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382365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 xml:space="preserve">внебюджетные </w:t>
            </w:r>
          </w:p>
          <w:p w:rsidR="003A15DB" w:rsidRPr="00FE1E76" w:rsidRDefault="003A15DB" w:rsidP="00382365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источники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lastRenderedPageBreak/>
              <w:t>12.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Задача 3.1. </w:t>
            </w:r>
          </w:p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Создание условий для организации досуга населения, сохранения и развития традиционной народной культуры и нематериального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C260F6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21010,0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4108,3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4301</w:t>
            </w:r>
            <w:r w:rsidR="003A15DB" w:rsidRPr="00E5202E">
              <w:rPr>
                <w:b/>
                <w:color w:val="000000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29419,6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FE1E76" w:rsidRDefault="003A15DB" w:rsidP="00382365">
            <w:pPr>
              <w:rPr>
                <w:b/>
                <w:szCs w:val="26"/>
              </w:rPr>
            </w:pPr>
            <w:r w:rsidRPr="00FE1E76">
              <w:rPr>
                <w:b/>
                <w:szCs w:val="26"/>
              </w:rPr>
              <w:t>Всего, в том числе</w:t>
            </w:r>
          </w:p>
        </w:tc>
      </w:tr>
      <w:tr w:rsidR="003A15DB" w:rsidRPr="00680505" w:rsidTr="00C2201C">
        <w:trPr>
          <w:trHeight w:val="32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901226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10943,9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901226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10943,9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3A15DB" w:rsidRPr="00680505" w:rsidTr="00C2201C">
        <w:trPr>
          <w:trHeight w:val="468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C260F6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9666</w:t>
            </w:r>
            <w:r w:rsidR="003A15DB" w:rsidRPr="00E5202E">
              <w:rPr>
                <w:color w:val="000000"/>
                <w:szCs w:val="26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3708,3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3901,3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FE1E76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17275,7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680505" w:rsidTr="00C2201C">
        <w:trPr>
          <w:trHeight w:val="458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680505" w:rsidTr="00C2201C">
        <w:trPr>
          <w:trHeight w:val="609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1200,0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13.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3.1.1</w:t>
            </w:r>
          </w:p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Обеспечение деятельности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1E31F6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20955,0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1E31F6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4053,3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b/>
                <w:color w:val="000000"/>
                <w:szCs w:val="26"/>
              </w:rPr>
            </w:pPr>
            <w:r w:rsidRPr="00E5202E">
              <w:rPr>
                <w:b/>
                <w:color w:val="000000"/>
                <w:szCs w:val="26"/>
              </w:rPr>
              <w:t>4246,3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61995">
            <w:pPr>
              <w:jc w:val="center"/>
              <w:rPr>
                <w:b/>
                <w:szCs w:val="26"/>
              </w:rPr>
            </w:pPr>
            <w:r w:rsidRPr="00E5202E">
              <w:rPr>
                <w:b/>
                <w:szCs w:val="26"/>
              </w:rPr>
              <w:t>29254,6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3A15DB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10943,9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901226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10943,9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9611</w:t>
            </w:r>
            <w:r w:rsidR="003A15DB" w:rsidRPr="00E5202E">
              <w:rPr>
                <w:color w:val="000000"/>
                <w:szCs w:val="26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3653,3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560537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3846,3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E5202E" w:rsidP="00A912F1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17110,7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68050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DB" w:rsidRPr="0068050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68050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E5202E">
              <w:rPr>
                <w:color w:val="000000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E5202E" w:rsidRDefault="003A15DB" w:rsidP="00361995">
            <w:pPr>
              <w:jc w:val="center"/>
              <w:rPr>
                <w:szCs w:val="26"/>
              </w:rPr>
            </w:pPr>
            <w:r w:rsidRPr="00E5202E">
              <w:rPr>
                <w:szCs w:val="26"/>
              </w:rPr>
              <w:t>1200,0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8855D1" w:rsidRDefault="003A15DB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759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14.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093843" w:rsidRDefault="00CF3AD6" w:rsidP="001E31F6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>Мероприятие 3.1.2.</w:t>
            </w:r>
          </w:p>
          <w:p w:rsidR="00CF3AD6" w:rsidRPr="00093843" w:rsidRDefault="00CF3AD6" w:rsidP="001E31F6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>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3AD6" w:rsidRPr="00093843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093843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b/>
                <w:color w:val="000000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b/>
                <w:color w:val="000000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12124" w:rsidRDefault="00CF3AD6" w:rsidP="0024380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549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093843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093843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093843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12124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680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093843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093843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093843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FE074B">
              <w:rPr>
                <w:color w:val="000000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243808">
            <w:pPr>
              <w:jc w:val="center"/>
              <w:rPr>
                <w:color w:val="000000"/>
                <w:szCs w:val="26"/>
              </w:rPr>
            </w:pPr>
            <w:r w:rsidRPr="00FE074B">
              <w:rPr>
                <w:color w:val="000000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12124" w:rsidRDefault="00CF3AD6" w:rsidP="002438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433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093843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093843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093843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642902">
        <w:trPr>
          <w:trHeight w:val="1078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093843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093843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093843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642902">
        <w:trPr>
          <w:trHeight w:val="8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15.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3.1.3.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Организация и проведение культурно-досуговых 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мероприятий краевого и районного уровней, фестивалей, конкурсов, выставок, праздников народного календаря.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  <w:r w:rsidRPr="00866701">
              <w:rPr>
                <w:b/>
                <w:color w:val="000000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120,0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140E29">
        <w:trPr>
          <w:trHeight w:val="164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140E29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474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lastRenderedPageBreak/>
              <w:t>16.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Задача 3.2. 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Укрепление материально-технической базы учреждений культуры</w:t>
            </w:r>
            <w:r>
              <w:rPr>
                <w:color w:val="000000"/>
                <w:szCs w:val="26"/>
              </w:rPr>
              <w:t>.</w:t>
            </w:r>
            <w:r w:rsidRPr="0068050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8B171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b/>
                <w:color w:val="000000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  <w:r w:rsidRPr="00FE074B">
              <w:rPr>
                <w:b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286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357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color w:val="000000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  <w:r w:rsidRPr="00FE074B">
              <w:rPr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66701" w:rsidRDefault="00CF3AD6" w:rsidP="000A6EDA">
            <w:pPr>
              <w:jc w:val="center"/>
              <w:rPr>
                <w:color w:val="000000"/>
                <w:szCs w:val="26"/>
              </w:rPr>
            </w:pPr>
            <w:r w:rsidRPr="00866701">
              <w:rPr>
                <w:color w:val="000000"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66701" w:rsidRDefault="00CF3AD6" w:rsidP="00361995">
            <w:pPr>
              <w:jc w:val="center"/>
              <w:rPr>
                <w:szCs w:val="26"/>
              </w:rPr>
            </w:pPr>
            <w:r w:rsidRPr="00866701">
              <w:rPr>
                <w:szCs w:val="26"/>
              </w:rPr>
              <w:t>90,0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277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459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17.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3.2.1.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Приобретение, модернизация оборудования, обновление музыкальных инструментов.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</w:rPr>
            </w:pPr>
            <w:r w:rsidRPr="00FE074B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</w:rPr>
            </w:pPr>
            <w:r w:rsidRPr="00FE074B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90,0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color w:val="000000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szCs w:val="26"/>
              </w:rPr>
            </w:pPr>
            <w:r w:rsidRPr="00FE074B">
              <w:rPr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66701" w:rsidRDefault="00CF3AD6" w:rsidP="000A6EDA">
            <w:pPr>
              <w:jc w:val="center"/>
              <w:rPr>
                <w:color w:val="000000"/>
                <w:szCs w:val="26"/>
              </w:rPr>
            </w:pPr>
            <w:r w:rsidRPr="00866701">
              <w:rPr>
                <w:color w:val="000000"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66701" w:rsidRDefault="00CF3AD6" w:rsidP="00361995">
            <w:pPr>
              <w:jc w:val="center"/>
              <w:rPr>
                <w:szCs w:val="26"/>
              </w:rPr>
            </w:pPr>
            <w:r w:rsidRPr="00866701">
              <w:rPr>
                <w:szCs w:val="26"/>
              </w:rPr>
              <w:t>90,0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547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28704C">
        <w:trPr>
          <w:trHeight w:val="416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</w:t>
            </w:r>
            <w:r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680505" w:rsidRDefault="00DE216B" w:rsidP="00DE216B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3.2.</w:t>
            </w:r>
            <w:r>
              <w:rPr>
                <w:color w:val="000000"/>
                <w:szCs w:val="26"/>
              </w:rPr>
              <w:t>2</w:t>
            </w:r>
            <w:r w:rsidRPr="00680505">
              <w:rPr>
                <w:color w:val="000000"/>
                <w:szCs w:val="26"/>
              </w:rPr>
              <w:t>.</w:t>
            </w:r>
          </w:p>
          <w:p w:rsidR="00DE216B" w:rsidRPr="00680505" w:rsidRDefault="00DE216B" w:rsidP="00DE216B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Приобретение и пошив сценических костюмов, одежды сцены.</w:t>
            </w:r>
            <w:r w:rsidR="00CF3AD6" w:rsidRPr="00680505">
              <w:rPr>
                <w:color w:val="000000"/>
                <w:szCs w:val="26"/>
              </w:rPr>
              <w:t xml:space="preserve"> </w:t>
            </w:r>
          </w:p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A05FE2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05FE2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28704C">
        <w:trPr>
          <w:trHeight w:val="405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28704C">
        <w:trPr>
          <w:trHeight w:val="285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28704C">
        <w:trPr>
          <w:trHeight w:val="26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547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0A6EDA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05FE2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413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</w:t>
            </w:r>
            <w:r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680505" w:rsidRDefault="00DE216B" w:rsidP="00DE216B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3.2.</w:t>
            </w:r>
            <w:r>
              <w:rPr>
                <w:color w:val="000000"/>
                <w:szCs w:val="26"/>
              </w:rPr>
              <w:t>3</w:t>
            </w:r>
            <w:r w:rsidRPr="00680505">
              <w:rPr>
                <w:color w:val="000000"/>
                <w:szCs w:val="26"/>
              </w:rPr>
              <w:t>.</w:t>
            </w:r>
          </w:p>
          <w:p w:rsidR="00CF3AD6" w:rsidRPr="00680505" w:rsidRDefault="00DE216B" w:rsidP="00DE216B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Антитеррористическая защита </w:t>
            </w:r>
            <w:r w:rsidRPr="00680505">
              <w:rPr>
                <w:color w:val="000000"/>
                <w:szCs w:val="26"/>
              </w:rPr>
              <w:t>учреждений культуры</w:t>
            </w:r>
            <w:r>
              <w:rPr>
                <w:color w:val="000000"/>
                <w:szCs w:val="26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906E9" w:rsidRDefault="00CF3AD6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5D39CC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5D39CC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0A2682" w:rsidRDefault="00CF3AD6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</w:t>
            </w:r>
            <w:r w:rsidRPr="00093843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Задача  3.3</w:t>
            </w:r>
            <w:r w:rsidRPr="00093843">
              <w:rPr>
                <w:color w:val="000000"/>
                <w:szCs w:val="26"/>
              </w:rPr>
              <w:t xml:space="preserve">. </w:t>
            </w:r>
          </w:p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>Государственная поддержка лучших сельских учреждений культуры и их работников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84580" w:rsidRPr="00093843" w:rsidRDefault="00484580" w:rsidP="00923472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923472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680505" w:rsidTr="00C2201C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22</w:t>
            </w:r>
            <w:r w:rsidRPr="00093843">
              <w:rPr>
                <w:color w:val="000000"/>
                <w:szCs w:val="26"/>
              </w:rPr>
              <w:t>.</w:t>
            </w:r>
          </w:p>
          <w:p w:rsidR="00484580" w:rsidRPr="00093843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Мероприятие  3.3</w:t>
            </w:r>
            <w:r w:rsidRPr="00093843">
              <w:rPr>
                <w:color w:val="000000"/>
                <w:szCs w:val="26"/>
              </w:rPr>
              <w:t xml:space="preserve">.1. </w:t>
            </w:r>
          </w:p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 xml:space="preserve">Государственная поддержка </w:t>
            </w:r>
          </w:p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 xml:space="preserve">лучших сельских учреждений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84580" w:rsidRPr="00093843" w:rsidRDefault="00484580" w:rsidP="00923472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923472">
            <w:pPr>
              <w:rPr>
                <w:b/>
                <w:color w:val="000000"/>
                <w:szCs w:val="25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5"/>
              </w:rPr>
              <w:t>краевой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680505" w:rsidTr="00C2201C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</w:t>
            </w:r>
            <w:r w:rsidRPr="00093843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 xml:space="preserve">Мероприятие </w:t>
            </w:r>
            <w:r>
              <w:rPr>
                <w:color w:val="000000"/>
                <w:szCs w:val="26"/>
              </w:rPr>
              <w:t>3.3</w:t>
            </w:r>
            <w:r w:rsidRPr="00093843">
              <w:rPr>
                <w:color w:val="000000"/>
                <w:szCs w:val="26"/>
              </w:rPr>
              <w:t xml:space="preserve">.2 </w:t>
            </w:r>
          </w:p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  <w:r w:rsidRPr="00093843">
              <w:rPr>
                <w:color w:val="000000"/>
                <w:szCs w:val="26"/>
              </w:rPr>
              <w:t xml:space="preserve">Государственная поддержка лучших работников сельских учреждений культуры </w:t>
            </w:r>
          </w:p>
          <w:p w:rsidR="00484580" w:rsidRPr="00093843" w:rsidRDefault="00484580" w:rsidP="0092347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84580" w:rsidRPr="00093843" w:rsidRDefault="00484580" w:rsidP="00923472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093843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923472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680505" w:rsidTr="00923472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680505" w:rsidTr="00C2201C">
        <w:trPr>
          <w:trHeight w:val="40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580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680505" w:rsidRDefault="00484580" w:rsidP="0048458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FE074B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0A2682" w:rsidRDefault="00484580" w:rsidP="00243808">
            <w:pPr>
              <w:jc w:val="center"/>
              <w:rPr>
                <w:b/>
                <w:color w:val="000000"/>
                <w:szCs w:val="26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8855D1" w:rsidRDefault="00484580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259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484580" w:rsidP="00EE0EB7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</w:t>
            </w:r>
            <w:r w:rsidR="00CF3AD6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Задача 3</w:t>
            </w:r>
            <w:r w:rsidR="00484580">
              <w:rPr>
                <w:color w:val="000000"/>
                <w:szCs w:val="26"/>
              </w:rPr>
              <w:t>.4</w:t>
            </w:r>
            <w:r w:rsidRPr="00680505">
              <w:rPr>
                <w:color w:val="000000"/>
                <w:szCs w:val="26"/>
              </w:rPr>
              <w:t>.</w:t>
            </w:r>
          </w:p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Сохранение, возрождение и развитие народных художественных промыслов и ремесел.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EE0EB7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48458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EE0EB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26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EE0EB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EE0EB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EE0EB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491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EE0EB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EE0EB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468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="00CA45D6">
              <w:rPr>
                <w:color w:val="000000"/>
                <w:szCs w:val="26"/>
              </w:rPr>
              <w:t>5</w:t>
            </w:r>
            <w:r w:rsidR="00CF3AD6"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</w:t>
            </w:r>
            <w:r w:rsidR="00484580">
              <w:rPr>
                <w:color w:val="000000"/>
                <w:szCs w:val="26"/>
              </w:rPr>
              <w:t>.4</w:t>
            </w:r>
            <w:r w:rsidRPr="00680505">
              <w:rPr>
                <w:color w:val="000000"/>
                <w:szCs w:val="26"/>
              </w:rPr>
              <w:t>.1.</w:t>
            </w:r>
          </w:p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Организация и проведение лекций, бесед, презентаций о народных художественных промыслах и ремеслах, с целью их возрождения, сохранения и развития.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AC5700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26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589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257"/>
          <w:jc w:val="center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="00CA45D6">
              <w:rPr>
                <w:color w:val="000000"/>
                <w:szCs w:val="26"/>
              </w:rPr>
              <w:t>6</w:t>
            </w:r>
            <w:r w:rsidR="00CF3AD6"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3</w:t>
            </w:r>
            <w:r w:rsidR="00484580">
              <w:rPr>
                <w:color w:val="000000"/>
                <w:szCs w:val="26"/>
              </w:rPr>
              <w:t>.4</w:t>
            </w:r>
            <w:r w:rsidRPr="00680505">
              <w:rPr>
                <w:color w:val="000000"/>
                <w:szCs w:val="26"/>
              </w:rPr>
              <w:t>.2</w:t>
            </w:r>
          </w:p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Организация выставок и проведение мастер классов мастеров народных художественных промыслов и ремесел.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AC5700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26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555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68050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AC5700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8B1716">
        <w:trPr>
          <w:trHeight w:val="463"/>
          <w:jc w:val="center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2C32B1">
            <w:pPr>
              <w:jc w:val="center"/>
              <w:rPr>
                <w:b/>
                <w:color w:val="000000"/>
                <w:szCs w:val="26"/>
              </w:rPr>
            </w:pPr>
            <w:r w:rsidRPr="00FE074B">
              <w:rPr>
                <w:b/>
                <w:color w:val="000000"/>
                <w:szCs w:val="26"/>
              </w:rPr>
              <w:t>Подпрограмма 4 «Наследие»</w:t>
            </w:r>
          </w:p>
        </w:tc>
      </w:tr>
      <w:tr w:rsidR="00CF3AD6" w:rsidRPr="00680505" w:rsidTr="00C2201C">
        <w:trPr>
          <w:trHeight w:val="331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A45D6" w:rsidP="00CA45D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lastRenderedPageBreak/>
              <w:t>27</w:t>
            </w:r>
            <w:r w:rsidR="00CF3AD6" w:rsidRPr="00680505">
              <w:rPr>
                <w:b/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  <w:r w:rsidRPr="00680505">
              <w:rPr>
                <w:b/>
                <w:color w:val="000000"/>
                <w:szCs w:val="25"/>
              </w:rPr>
              <w:t xml:space="preserve">Цель 4 </w:t>
            </w:r>
          </w:p>
          <w:p w:rsidR="00CF3AD6" w:rsidRPr="00680505" w:rsidRDefault="00CF3AD6" w:rsidP="00382365">
            <w:pPr>
              <w:snapToGrid w:val="0"/>
              <w:rPr>
                <w:b/>
                <w:szCs w:val="25"/>
              </w:rPr>
            </w:pPr>
            <w:r w:rsidRPr="00680505">
              <w:rPr>
                <w:b/>
                <w:szCs w:val="25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b/>
                <w:color w:val="000000"/>
                <w:szCs w:val="25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364C6" w:rsidRDefault="00CF3AD6" w:rsidP="00382365">
            <w:pPr>
              <w:rPr>
                <w:b/>
                <w:color w:val="000000"/>
                <w:szCs w:val="25"/>
              </w:rPr>
            </w:pPr>
            <w:r w:rsidRPr="008364C6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331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4"/>
              </w:rPr>
            </w:pPr>
            <w:r w:rsidRPr="008855D1">
              <w:rPr>
                <w:b/>
                <w:color w:val="000000"/>
                <w:szCs w:val="24"/>
              </w:rPr>
              <w:t>федеральный бюджет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5"/>
              </w:rPr>
            </w:pPr>
            <w:r w:rsidRPr="008855D1">
              <w:rPr>
                <w:b/>
                <w:color w:val="000000"/>
                <w:szCs w:val="25"/>
              </w:rPr>
              <w:t>краевой бюджет</w:t>
            </w:r>
          </w:p>
        </w:tc>
      </w:tr>
      <w:tr w:rsidR="00CF3AD6" w:rsidRPr="00680505" w:rsidTr="001E31F6">
        <w:trPr>
          <w:trHeight w:val="33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23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5"/>
              </w:rPr>
            </w:pPr>
            <w:r w:rsidRPr="008855D1">
              <w:rPr>
                <w:b/>
                <w:color w:val="000000"/>
                <w:szCs w:val="25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b/>
                <w:color w:val="000000"/>
                <w:szCs w:val="25"/>
              </w:rPr>
            </w:pPr>
            <w:r w:rsidRPr="008855D1">
              <w:rPr>
                <w:b/>
                <w:color w:val="000000"/>
                <w:szCs w:val="25"/>
              </w:rPr>
              <w:t>источники</w:t>
            </w:r>
          </w:p>
        </w:tc>
      </w:tr>
      <w:tr w:rsidR="00CF3AD6" w:rsidRPr="00680505" w:rsidTr="001E31F6">
        <w:trPr>
          <w:trHeight w:val="347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A45D6" w:rsidP="00CA45D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</w:t>
            </w:r>
            <w:r w:rsidR="00CF3AD6"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9761E4">
            <w:pPr>
              <w:snapToGrid w:val="0"/>
              <w:rPr>
                <w:color w:val="000000"/>
                <w:szCs w:val="25"/>
              </w:rPr>
            </w:pPr>
            <w:r w:rsidRPr="00680505">
              <w:rPr>
                <w:color w:val="000000"/>
                <w:szCs w:val="25"/>
              </w:rPr>
              <w:t xml:space="preserve">Задача  4.1 </w:t>
            </w:r>
          </w:p>
          <w:p w:rsidR="00CF3AD6" w:rsidRPr="00680505" w:rsidRDefault="00CF3AD6" w:rsidP="009761E4">
            <w:pPr>
              <w:snapToGrid w:val="0"/>
              <w:rPr>
                <w:color w:val="000000"/>
                <w:szCs w:val="25"/>
              </w:rPr>
            </w:pPr>
            <w:r w:rsidRPr="00680505">
              <w:rPr>
                <w:szCs w:val="25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color w:val="000000"/>
                <w:szCs w:val="25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  <w:r w:rsidRPr="00680505">
              <w:rPr>
                <w:color w:val="000000"/>
                <w:szCs w:val="25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5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1E31F6">
        <w:trPr>
          <w:trHeight w:val="28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9761E4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4"/>
              </w:rPr>
              <w:t>федеральный бюджет</w:t>
            </w:r>
          </w:p>
        </w:tc>
      </w:tr>
      <w:tr w:rsidR="00CF3AD6" w:rsidRPr="00680505" w:rsidTr="001E31F6">
        <w:trPr>
          <w:trHeight w:val="19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5"/>
              </w:rPr>
            </w:pPr>
            <w:r w:rsidRPr="008855D1">
              <w:rPr>
                <w:color w:val="000000"/>
                <w:szCs w:val="25"/>
              </w:rPr>
              <w:t>краевой бюджет</w:t>
            </w:r>
          </w:p>
        </w:tc>
      </w:tr>
      <w:tr w:rsidR="00CF3AD6" w:rsidRPr="00680505" w:rsidTr="001E31F6">
        <w:trPr>
          <w:trHeight w:val="20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1E31F6">
        <w:trPr>
          <w:trHeight w:val="226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53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373D2E">
        <w:trPr>
          <w:trHeight w:val="517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A45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</w:t>
            </w:r>
            <w:r w:rsidR="00CF3AD6"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 4.1.1</w:t>
            </w:r>
            <w:r w:rsidRPr="00680505">
              <w:rPr>
                <w:szCs w:val="26"/>
              </w:rPr>
              <w:t xml:space="preserve"> </w:t>
            </w:r>
          </w:p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  <w:r w:rsidRPr="00680505">
              <w:rPr>
                <w:szCs w:val="26"/>
              </w:rPr>
              <w:t>Ремонт и благоустройство территории объектов культурного наследия Калманского района; разработка проектов зон охраны объектов культурного наследия  района.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5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26AD0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373D2E">
        <w:trPr>
          <w:trHeight w:val="51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26AD0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4"/>
              </w:rPr>
              <w:t>федеральный бюджет</w:t>
            </w:r>
          </w:p>
        </w:tc>
      </w:tr>
      <w:tr w:rsidR="00CF3AD6" w:rsidRPr="00680505" w:rsidTr="00373D2E">
        <w:trPr>
          <w:trHeight w:val="456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26AD0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373D2E">
        <w:trPr>
          <w:trHeight w:val="408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E26AD0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373D2E">
        <w:trPr>
          <w:trHeight w:val="421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373D2E">
        <w:trPr>
          <w:trHeight w:val="82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FE074B" w:rsidRDefault="00CF3AD6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8855D1" w:rsidRDefault="00CF3AD6" w:rsidP="00382365">
            <w:pPr>
              <w:rPr>
                <w:color w:val="000000"/>
                <w:szCs w:val="26"/>
              </w:rPr>
            </w:pPr>
            <w:r w:rsidRPr="008855D1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8B1716">
        <w:trPr>
          <w:trHeight w:val="365"/>
          <w:jc w:val="center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2B0828" w:rsidRDefault="00CF3AD6" w:rsidP="002C32B1">
            <w:pPr>
              <w:jc w:val="center"/>
              <w:rPr>
                <w:b/>
                <w:bCs/>
                <w:szCs w:val="26"/>
              </w:rPr>
            </w:pPr>
            <w:r w:rsidRPr="00A008E6">
              <w:rPr>
                <w:b/>
                <w:bCs/>
                <w:szCs w:val="26"/>
              </w:rPr>
              <w:t xml:space="preserve">Подпрограмма 5 </w:t>
            </w:r>
            <w:r w:rsidRPr="00A008E6">
              <w:rPr>
                <w:b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CF3AD6" w:rsidRPr="00680505" w:rsidTr="00C2201C">
        <w:trPr>
          <w:trHeight w:val="421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30</w:t>
            </w:r>
            <w:r w:rsidRPr="00680505">
              <w:rPr>
                <w:b/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  <w:r w:rsidRPr="00680505">
              <w:rPr>
                <w:b/>
                <w:szCs w:val="26"/>
              </w:rPr>
              <w:t xml:space="preserve">Цель 5. </w:t>
            </w:r>
          </w:p>
          <w:p w:rsidR="00CF3AD6" w:rsidRPr="0068050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  <w:r w:rsidRPr="00680505">
              <w:rPr>
                <w:b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484580" w:rsidP="008B1716">
            <w:pPr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  <w:r w:rsidRPr="00680505">
              <w:rPr>
                <w:b/>
                <w:szCs w:val="26"/>
              </w:rPr>
              <w:t xml:space="preserve">МБУК «Калманский культурно-информационный центр», комитет по культуре, делам </w:t>
            </w:r>
            <w:r w:rsidRPr="00680505">
              <w:rPr>
                <w:b/>
                <w:szCs w:val="26"/>
              </w:rPr>
              <w:lastRenderedPageBreak/>
              <w:t>молодежи и спорту, администрации сельсоветов 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697B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7C67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7C671B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364C6" w:rsidRDefault="00CF3AD6" w:rsidP="00382365">
            <w:pPr>
              <w:rPr>
                <w:b/>
                <w:color w:val="000000"/>
                <w:szCs w:val="26"/>
              </w:rPr>
            </w:pPr>
            <w:r w:rsidRPr="008364C6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C2201C">
        <w:trPr>
          <w:trHeight w:val="51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C2201C">
        <w:trPr>
          <w:trHeight w:val="43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7C671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7C671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C2201C">
        <w:trPr>
          <w:trHeight w:val="43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8855D1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C51AE7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C2201C">
        <w:trPr>
          <w:trHeight w:val="7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2B0828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внебюджетные</w:t>
            </w:r>
          </w:p>
          <w:p w:rsidR="00CF3AD6" w:rsidRPr="008855D1" w:rsidRDefault="00CF3AD6" w:rsidP="00382365">
            <w:pPr>
              <w:rPr>
                <w:b/>
                <w:color w:val="000000"/>
                <w:szCs w:val="26"/>
              </w:rPr>
            </w:pPr>
            <w:r w:rsidRPr="008855D1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680505" w:rsidTr="00C2201C">
        <w:trPr>
          <w:trHeight w:val="269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31.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  <w:r w:rsidRPr="00680505">
              <w:rPr>
                <w:szCs w:val="26"/>
              </w:rPr>
              <w:t xml:space="preserve">Задача 5.1. </w:t>
            </w:r>
          </w:p>
          <w:p w:rsidR="00CF3AD6" w:rsidRPr="00680505" w:rsidRDefault="00CF3AD6" w:rsidP="00382365">
            <w:pPr>
              <w:snapToGrid w:val="0"/>
              <w:rPr>
                <w:szCs w:val="26"/>
              </w:rPr>
            </w:pPr>
            <w:r w:rsidRPr="00680505">
              <w:rPr>
                <w:szCs w:val="26"/>
              </w:rPr>
              <w:t>Создание благоприятных условий для устойчивого развития отрасли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484580" w:rsidP="00D021C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9B7A1A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9B7A1A">
        <w:trPr>
          <w:trHeight w:val="238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9B7A1A">
        <w:trPr>
          <w:trHeight w:val="241"/>
          <w:jc w:val="center"/>
        </w:trPr>
        <w:tc>
          <w:tcPr>
            <w:tcW w:w="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680505" w:rsidTr="002C48EA">
        <w:trPr>
          <w:trHeight w:val="405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внебюджетные</w:t>
            </w:r>
          </w:p>
          <w:p w:rsidR="00CF3AD6" w:rsidRPr="00680505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680505" w:rsidTr="009B7A1A">
        <w:trPr>
          <w:trHeight w:val="268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</w:t>
            </w:r>
            <w:r w:rsidRPr="00680505">
              <w:rPr>
                <w:color w:val="000000"/>
                <w:szCs w:val="26"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6E14F5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Мероприятие 5.1.1.</w:t>
            </w:r>
          </w:p>
          <w:p w:rsidR="00CF3AD6" w:rsidRPr="00680505" w:rsidRDefault="00CF3AD6" w:rsidP="006E14F5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Проведение капитального ремонта здания Районного Дома культуры МБУК «Калманский культурно-информационный центр»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484580" w:rsidP="00D021C4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680505" w:rsidTr="002C48EA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680505" w:rsidTr="002C48EA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697B98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680505" w:rsidTr="002C48EA">
        <w:trPr>
          <w:trHeight w:val="8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C51AE7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5842C0" w:rsidTr="002C48EA">
        <w:trPr>
          <w:trHeight w:val="562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внебюджетные</w:t>
            </w:r>
          </w:p>
          <w:p w:rsidR="00CF3AD6" w:rsidRPr="005842C0" w:rsidRDefault="00CF3AD6" w:rsidP="00382365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5842C0" w:rsidTr="009B7A1A">
        <w:trPr>
          <w:trHeight w:val="297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68050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33.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174CAB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Мероприятие 5.1.2</w:t>
            </w:r>
            <w:r w:rsidRPr="00680505">
              <w:rPr>
                <w:color w:val="000000"/>
                <w:szCs w:val="26"/>
              </w:rPr>
              <w:t>.</w:t>
            </w:r>
          </w:p>
          <w:p w:rsidR="00CF3AD6" w:rsidRPr="00680505" w:rsidRDefault="00E13AB2" w:rsidP="00373D2E">
            <w:pPr>
              <w:jc w:val="both"/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 xml:space="preserve">Проведение капитального ремонта здания </w:t>
            </w:r>
            <w:r w:rsidR="00CF3AD6">
              <w:rPr>
                <w:color w:val="000000"/>
                <w:szCs w:val="26"/>
              </w:rPr>
              <w:t xml:space="preserve">МБУ ДО «Калманская детская музыкальная школа»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484580" w:rsidP="00174CAB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Pr="002C48EA" w:rsidRDefault="00CF3AD6" w:rsidP="00373D2E">
            <w:pPr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</w:t>
            </w:r>
            <w:r w:rsidRPr="002C48EA">
              <w:rPr>
                <w:color w:val="000000"/>
                <w:szCs w:val="26"/>
              </w:rPr>
              <w:t>омитет по культуре, делам молодежи и спорту</w:t>
            </w:r>
          </w:p>
          <w:p w:rsidR="00CF3AD6" w:rsidRPr="002C48EA" w:rsidRDefault="00CF3AD6" w:rsidP="00373D2E">
            <w:pPr>
              <w:snapToGrid w:val="0"/>
              <w:rPr>
                <w:color w:val="000000"/>
                <w:szCs w:val="26"/>
              </w:rPr>
            </w:pPr>
            <w:r w:rsidRPr="002C48EA">
              <w:rPr>
                <w:color w:val="000000"/>
                <w:szCs w:val="26"/>
              </w:rPr>
              <w:t>МБУ ДО «Калманская детская музыкальная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7C671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2C48EA">
            <w:pPr>
              <w:rPr>
                <w:b/>
                <w:color w:val="000000"/>
                <w:szCs w:val="26"/>
              </w:rPr>
            </w:pPr>
            <w:r w:rsidRPr="0068050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5842C0" w:rsidTr="00373D2E">
        <w:trPr>
          <w:trHeight w:val="219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2C48EA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5842C0" w:rsidTr="00373D2E">
        <w:trPr>
          <w:trHeight w:val="23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B06ED7" w:rsidRDefault="00CF3AD6" w:rsidP="00361995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B06ED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2C48EA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5842C0" w:rsidTr="00373D2E">
        <w:trPr>
          <w:trHeight w:val="22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2C48EA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5842C0" w:rsidTr="002C48EA">
        <w:trPr>
          <w:trHeight w:val="387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D6" w:rsidRDefault="00CF3AD6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AD6" w:rsidRPr="00680505" w:rsidRDefault="00CF3AD6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2B0828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680505" w:rsidRDefault="00CF3AD6" w:rsidP="002C48EA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внебюджетные</w:t>
            </w:r>
          </w:p>
          <w:p w:rsidR="00CF3AD6" w:rsidRPr="005842C0" w:rsidRDefault="00CF3AD6" w:rsidP="002C48EA">
            <w:pPr>
              <w:rPr>
                <w:color w:val="000000"/>
                <w:szCs w:val="26"/>
              </w:rPr>
            </w:pPr>
            <w:r w:rsidRPr="00680505">
              <w:rPr>
                <w:color w:val="000000"/>
                <w:szCs w:val="26"/>
              </w:rPr>
              <w:t>источники</w:t>
            </w:r>
          </w:p>
        </w:tc>
      </w:tr>
    </w:tbl>
    <w:p w:rsidR="00382365" w:rsidRPr="005842C0" w:rsidRDefault="00382365" w:rsidP="00382365">
      <w:pPr>
        <w:tabs>
          <w:tab w:val="left" w:pos="9600"/>
        </w:tabs>
        <w:rPr>
          <w:sz w:val="26"/>
          <w:szCs w:val="26"/>
        </w:rPr>
      </w:pPr>
    </w:p>
    <w:p w:rsidR="00382365" w:rsidRPr="005842C0" w:rsidRDefault="00382365" w:rsidP="00382365">
      <w:pPr>
        <w:tabs>
          <w:tab w:val="left" w:pos="9600"/>
        </w:tabs>
        <w:rPr>
          <w:sz w:val="26"/>
          <w:szCs w:val="26"/>
        </w:rPr>
      </w:pPr>
    </w:p>
    <w:p w:rsidR="00382365" w:rsidRPr="005842C0" w:rsidRDefault="00382365" w:rsidP="00382365">
      <w:pPr>
        <w:jc w:val="center"/>
        <w:rPr>
          <w:bCs/>
          <w:sz w:val="28"/>
          <w:szCs w:val="28"/>
        </w:rPr>
      </w:pPr>
    </w:p>
    <w:p w:rsidR="00382365" w:rsidRPr="005842C0" w:rsidRDefault="00382365" w:rsidP="00382365">
      <w:pPr>
        <w:jc w:val="center"/>
        <w:rPr>
          <w:b/>
          <w:bCs/>
          <w:sz w:val="28"/>
          <w:szCs w:val="28"/>
        </w:rPr>
        <w:sectPr w:rsidR="00382365" w:rsidRPr="005842C0" w:rsidSect="00382365">
          <w:pgSz w:w="16838" w:h="11906" w:orient="landscape" w:code="9"/>
          <w:pgMar w:top="1134" w:right="567" w:bottom="454" w:left="454" w:header="283" w:footer="284" w:gutter="0"/>
          <w:cols w:space="708"/>
          <w:docGrid w:linePitch="360"/>
        </w:sectPr>
      </w:pPr>
    </w:p>
    <w:p w:rsidR="00122912" w:rsidRPr="005842C0" w:rsidRDefault="00122912" w:rsidP="00382365">
      <w:pPr>
        <w:ind w:left="4537" w:firstLine="708"/>
        <w:rPr>
          <w:szCs w:val="24"/>
        </w:rPr>
      </w:pPr>
    </w:p>
    <w:p w:rsidR="00122912" w:rsidRPr="005842C0" w:rsidRDefault="00122912" w:rsidP="00382365">
      <w:pPr>
        <w:ind w:left="4537" w:firstLine="708"/>
        <w:rPr>
          <w:szCs w:val="24"/>
        </w:rPr>
      </w:pPr>
    </w:p>
    <w:p w:rsidR="00382365" w:rsidRPr="005842C0" w:rsidRDefault="00382365" w:rsidP="00382365">
      <w:pPr>
        <w:ind w:left="4537" w:firstLine="708"/>
        <w:rPr>
          <w:szCs w:val="24"/>
        </w:rPr>
      </w:pPr>
      <w:r w:rsidRPr="005842C0">
        <w:rPr>
          <w:szCs w:val="24"/>
        </w:rPr>
        <w:t>Приложение 3</w:t>
      </w:r>
    </w:p>
    <w:p w:rsidR="00382365" w:rsidRPr="005842C0" w:rsidRDefault="00382365" w:rsidP="00382365">
      <w:pPr>
        <w:ind w:left="5245" w:right="140"/>
        <w:rPr>
          <w:szCs w:val="24"/>
        </w:rPr>
      </w:pPr>
      <w:r w:rsidRPr="005842C0">
        <w:rPr>
          <w:szCs w:val="24"/>
        </w:rPr>
        <w:t>к муниципальной программе «Культура Калманского района»</w:t>
      </w:r>
    </w:p>
    <w:p w:rsidR="00382365" w:rsidRPr="005842C0" w:rsidRDefault="00382365" w:rsidP="00382365">
      <w:pPr>
        <w:jc w:val="center"/>
        <w:rPr>
          <w:szCs w:val="24"/>
        </w:rPr>
      </w:pPr>
    </w:p>
    <w:p w:rsidR="00382365" w:rsidRPr="005842C0" w:rsidRDefault="00382365" w:rsidP="00382365">
      <w:pPr>
        <w:jc w:val="center"/>
        <w:rPr>
          <w:szCs w:val="24"/>
        </w:rPr>
      </w:pPr>
    </w:p>
    <w:p w:rsidR="00382365" w:rsidRPr="005842C0" w:rsidRDefault="00382365" w:rsidP="00382365">
      <w:pPr>
        <w:jc w:val="center"/>
        <w:rPr>
          <w:szCs w:val="24"/>
        </w:rPr>
      </w:pPr>
    </w:p>
    <w:p w:rsidR="00382365" w:rsidRPr="005842C0" w:rsidRDefault="00382365" w:rsidP="00382365">
      <w:pPr>
        <w:jc w:val="center"/>
        <w:rPr>
          <w:sz w:val="28"/>
          <w:szCs w:val="28"/>
        </w:rPr>
      </w:pPr>
    </w:p>
    <w:p w:rsidR="00382365" w:rsidRPr="005842C0" w:rsidRDefault="007C671B" w:rsidP="003823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</w:t>
      </w:r>
      <w:r w:rsidR="00382365" w:rsidRPr="005842C0">
        <w:rPr>
          <w:sz w:val="28"/>
          <w:szCs w:val="28"/>
        </w:rPr>
        <w:t xml:space="preserve"> </w:t>
      </w:r>
    </w:p>
    <w:p w:rsidR="00382365" w:rsidRPr="005842C0" w:rsidRDefault="00382365" w:rsidP="00382365">
      <w:pPr>
        <w:jc w:val="center"/>
        <w:rPr>
          <w:sz w:val="28"/>
          <w:szCs w:val="28"/>
        </w:rPr>
      </w:pPr>
      <w:r w:rsidRPr="005842C0">
        <w:rPr>
          <w:sz w:val="28"/>
          <w:szCs w:val="28"/>
        </w:rPr>
        <w:t>необходимых для реализации муниципальной программы</w:t>
      </w:r>
    </w:p>
    <w:p w:rsidR="00382365" w:rsidRPr="005842C0" w:rsidRDefault="00382365" w:rsidP="00382365">
      <w:pPr>
        <w:jc w:val="center"/>
        <w:rPr>
          <w:szCs w:val="24"/>
        </w:rPr>
      </w:pPr>
    </w:p>
    <w:p w:rsidR="00382365" w:rsidRPr="005842C0" w:rsidRDefault="00382365" w:rsidP="00382365">
      <w:pPr>
        <w:jc w:val="center"/>
        <w:rPr>
          <w:szCs w:val="24"/>
        </w:rPr>
      </w:pPr>
    </w:p>
    <w:tbl>
      <w:tblPr>
        <w:tblW w:w="8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3"/>
        <w:gridCol w:w="1065"/>
        <w:gridCol w:w="1118"/>
        <w:gridCol w:w="1117"/>
        <w:gridCol w:w="1229"/>
      </w:tblGrid>
      <w:tr w:rsidR="00382365" w:rsidRPr="005842C0" w:rsidTr="00080A75">
        <w:trPr>
          <w:cantSplit/>
          <w:trHeight w:val="527"/>
        </w:trPr>
        <w:tc>
          <w:tcPr>
            <w:tcW w:w="4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2365" w:rsidRPr="005842C0" w:rsidRDefault="00382365" w:rsidP="00080A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42C0">
              <w:rPr>
                <w:szCs w:val="24"/>
              </w:rPr>
              <w:t>Источники и направления</w:t>
            </w:r>
          </w:p>
          <w:p w:rsidR="00382365" w:rsidRPr="005842C0" w:rsidRDefault="00382365" w:rsidP="00080A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42C0">
              <w:rPr>
                <w:szCs w:val="24"/>
              </w:rPr>
              <w:t>расходов</w:t>
            </w: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382365" w:rsidP="00080A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42C0">
              <w:rPr>
                <w:szCs w:val="24"/>
              </w:rPr>
              <w:t>Сумма расходов, тыс. рублей</w:t>
            </w:r>
          </w:p>
        </w:tc>
      </w:tr>
      <w:tr w:rsidR="00382365" w:rsidRPr="005842C0" w:rsidTr="00647248">
        <w:trPr>
          <w:cantSplit/>
          <w:trHeight w:val="626"/>
        </w:trPr>
        <w:tc>
          <w:tcPr>
            <w:tcW w:w="4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382365" w:rsidP="00080A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CF3AD6" w:rsidP="00080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382365" w:rsidRPr="005842C0">
              <w:rPr>
                <w:szCs w:val="24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CF3AD6" w:rsidP="00080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382365" w:rsidRPr="005842C0">
              <w:rPr>
                <w:szCs w:val="24"/>
              </w:rPr>
              <w:t xml:space="preserve"> год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CF3AD6" w:rsidP="00080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382365" w:rsidRPr="005842C0">
              <w:rPr>
                <w:szCs w:val="24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5842C0" w:rsidRDefault="00080A75" w:rsidP="00080A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42C0">
              <w:rPr>
                <w:szCs w:val="24"/>
              </w:rPr>
              <w:t>В</w:t>
            </w:r>
            <w:r w:rsidR="00382365" w:rsidRPr="005842C0">
              <w:rPr>
                <w:szCs w:val="24"/>
              </w:rPr>
              <w:t>сего</w:t>
            </w:r>
          </w:p>
        </w:tc>
      </w:tr>
      <w:tr w:rsidR="006034BE" w:rsidRPr="005842C0" w:rsidTr="00647248">
        <w:trPr>
          <w:cantSplit/>
          <w:trHeight w:val="73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4BE" w:rsidRPr="00335ACC" w:rsidRDefault="006034BE" w:rsidP="00382365">
            <w:pPr>
              <w:rPr>
                <w:color w:val="000000"/>
                <w:sz w:val="26"/>
                <w:szCs w:val="26"/>
              </w:rPr>
            </w:pPr>
            <w:r w:rsidRPr="00335ACC">
              <w:rPr>
                <w:color w:val="000000"/>
                <w:sz w:val="26"/>
                <w:szCs w:val="26"/>
              </w:rPr>
              <w:t>Всего финансовых затрат, в т. ч.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  <w:r w:rsidRPr="006034BE">
              <w:rPr>
                <w:color w:val="000000"/>
                <w:szCs w:val="24"/>
              </w:rPr>
              <w:t>29157,0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  <w:r w:rsidRPr="006034BE">
              <w:rPr>
                <w:color w:val="000000"/>
                <w:szCs w:val="24"/>
              </w:rPr>
              <w:t>11856,3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  <w:r w:rsidRPr="006034BE">
              <w:rPr>
                <w:color w:val="000000"/>
                <w:szCs w:val="24"/>
              </w:rPr>
              <w:t>12049,3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  <w:r w:rsidRPr="006034BE">
              <w:rPr>
                <w:color w:val="000000"/>
                <w:szCs w:val="24"/>
              </w:rPr>
              <w:t>53062,6</w:t>
            </w:r>
          </w:p>
        </w:tc>
      </w:tr>
      <w:tr w:rsidR="006034BE" w:rsidRPr="005842C0" w:rsidTr="00647248">
        <w:trPr>
          <w:cantSplit/>
          <w:trHeight w:val="73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4BE" w:rsidRPr="00335ACC" w:rsidRDefault="006034BE" w:rsidP="0038236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4"/>
              </w:rPr>
            </w:pPr>
          </w:p>
        </w:tc>
      </w:tr>
      <w:tr w:rsidR="006034BE" w:rsidRPr="005842C0" w:rsidTr="00647248">
        <w:trPr>
          <w:cantSplit/>
          <w:trHeight w:val="88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5842C0" w:rsidRDefault="006034BE" w:rsidP="00382365">
            <w:pPr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11274,8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11274,8</w:t>
            </w:r>
          </w:p>
        </w:tc>
      </w:tr>
      <w:tr w:rsidR="006034BE" w:rsidRPr="005842C0" w:rsidTr="00647248">
        <w:trPr>
          <w:cantSplit/>
          <w:trHeight w:val="88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5842C0" w:rsidRDefault="006034BE" w:rsidP="00C51AE7">
            <w:pPr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17402,2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11376,3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11569,3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40347,8</w:t>
            </w:r>
          </w:p>
        </w:tc>
      </w:tr>
      <w:tr w:rsidR="006034BE" w:rsidRPr="005842C0" w:rsidTr="00647248">
        <w:trPr>
          <w:cantSplit/>
          <w:trHeight w:val="75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5842C0" w:rsidRDefault="006034BE" w:rsidP="00C51AE7">
            <w:pPr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бюджет поселений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</w:p>
        </w:tc>
      </w:tr>
      <w:tr w:rsidR="006034BE" w:rsidRPr="005842C0" w:rsidTr="00647248">
        <w:trPr>
          <w:cantSplit/>
          <w:trHeight w:val="88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5842C0" w:rsidRDefault="006034BE" w:rsidP="00382365">
            <w:pPr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6034BE" w:rsidRPr="005842C0" w:rsidRDefault="006034BE" w:rsidP="00382365">
            <w:pPr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480,0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480,0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480,0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BE" w:rsidRPr="006034BE" w:rsidRDefault="006034BE" w:rsidP="008B21E6">
            <w:pPr>
              <w:jc w:val="center"/>
              <w:rPr>
                <w:color w:val="000000"/>
                <w:szCs w:val="26"/>
              </w:rPr>
            </w:pPr>
            <w:r w:rsidRPr="006034BE">
              <w:rPr>
                <w:color w:val="000000"/>
                <w:szCs w:val="26"/>
              </w:rPr>
              <w:t>1440,0</w:t>
            </w:r>
          </w:p>
        </w:tc>
      </w:tr>
    </w:tbl>
    <w:p w:rsidR="00382365" w:rsidRPr="005842C0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5842C0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</w:p>
    <w:p w:rsidR="00CE608E" w:rsidRDefault="00CE608E" w:rsidP="00382365">
      <w:pPr>
        <w:jc w:val="center"/>
        <w:rPr>
          <w:b/>
          <w:bCs/>
          <w:sz w:val="28"/>
          <w:szCs w:val="28"/>
        </w:rPr>
        <w:sectPr w:rsidR="00CE608E" w:rsidSect="002E0DA8">
          <w:pgSz w:w="11906" w:h="16838"/>
          <w:pgMar w:top="851" w:right="991" w:bottom="284" w:left="1843" w:header="709" w:footer="709" w:gutter="0"/>
          <w:cols w:space="708"/>
          <w:docGrid w:linePitch="360"/>
        </w:sectPr>
      </w:pPr>
    </w:p>
    <w:p w:rsidR="00382365" w:rsidRPr="005842C0" w:rsidRDefault="00382365" w:rsidP="00D96ED2">
      <w:pPr>
        <w:ind w:firstLine="5670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lastRenderedPageBreak/>
        <w:t>Приложение 4</w:t>
      </w:r>
    </w:p>
    <w:p w:rsidR="00213A68" w:rsidRPr="005842C0" w:rsidRDefault="00382365" w:rsidP="00D96ED2">
      <w:pPr>
        <w:ind w:firstLine="5670"/>
        <w:jc w:val="both"/>
        <w:rPr>
          <w:bCs/>
          <w:color w:val="000000"/>
          <w:szCs w:val="24"/>
        </w:rPr>
      </w:pPr>
      <w:r w:rsidRPr="005842C0">
        <w:rPr>
          <w:bCs/>
          <w:color w:val="000000"/>
          <w:szCs w:val="24"/>
        </w:rPr>
        <w:t>к муниципальной программе</w:t>
      </w:r>
    </w:p>
    <w:p w:rsidR="00382365" w:rsidRPr="005842C0" w:rsidRDefault="00436CA8" w:rsidP="00436CA8">
      <w:pPr>
        <w:ind w:firstLine="567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«Культура Калманского района</w:t>
      </w:r>
      <w:r w:rsidR="00382365" w:rsidRPr="005842C0">
        <w:rPr>
          <w:bCs/>
          <w:color w:val="000000"/>
          <w:szCs w:val="24"/>
        </w:rPr>
        <w:t xml:space="preserve">» </w:t>
      </w:r>
    </w:p>
    <w:p w:rsidR="00382365" w:rsidRPr="005842C0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Подпрограмма 1. </w:t>
      </w:r>
    </w:p>
    <w:p w:rsidR="00382365" w:rsidRPr="005842C0" w:rsidRDefault="00382365" w:rsidP="00382365">
      <w:pPr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</w:r>
    </w:p>
    <w:p w:rsidR="00382365" w:rsidRPr="005842C0" w:rsidRDefault="00382365" w:rsidP="00382365">
      <w:pPr>
        <w:jc w:val="right"/>
        <w:rPr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>ПАСПОРТ</w:t>
      </w:r>
    </w:p>
    <w:p w:rsidR="00382365" w:rsidRPr="005842C0" w:rsidRDefault="00382365" w:rsidP="00382365">
      <w:pPr>
        <w:jc w:val="center"/>
        <w:rPr>
          <w:b/>
          <w:bCs/>
          <w:i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подпрограммы </w:t>
      </w:r>
      <w:r w:rsidRPr="005842C0">
        <w:rPr>
          <w:b/>
          <w:sz w:val="26"/>
          <w:szCs w:val="26"/>
        </w:rPr>
        <w:t>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</w:r>
      <w:r w:rsidRPr="005842C0">
        <w:rPr>
          <w:b/>
          <w:bCs/>
          <w:i/>
          <w:sz w:val="26"/>
          <w:szCs w:val="26"/>
        </w:rPr>
        <w:t xml:space="preserve"> </w:t>
      </w:r>
    </w:p>
    <w:p w:rsidR="00382365" w:rsidRPr="005842C0" w:rsidRDefault="00382365" w:rsidP="00382365">
      <w:pPr>
        <w:jc w:val="center"/>
        <w:rPr>
          <w:b/>
          <w:bCs/>
          <w:i/>
          <w:sz w:val="26"/>
          <w:szCs w:val="26"/>
        </w:rPr>
      </w:pPr>
      <w:r w:rsidRPr="005842C0">
        <w:rPr>
          <w:bCs/>
          <w:i/>
          <w:sz w:val="26"/>
          <w:szCs w:val="26"/>
        </w:rPr>
        <w:t xml:space="preserve">  </w:t>
      </w:r>
    </w:p>
    <w:tbl>
      <w:tblPr>
        <w:tblW w:w="911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25"/>
        <w:gridCol w:w="5693"/>
      </w:tblGrid>
      <w:tr w:rsidR="00122912" w:rsidRPr="005842C0" w:rsidTr="0066693E">
        <w:trPr>
          <w:trHeight w:val="2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Соисполнитель </w:t>
            </w:r>
          </w:p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Комитет  администрации Калманского района по культуре, делам молодежи и спорту</w:t>
            </w:r>
          </w:p>
        </w:tc>
      </w:tr>
      <w:tr w:rsidR="00122912" w:rsidRPr="005842C0" w:rsidTr="0066693E">
        <w:trPr>
          <w:trHeight w:val="59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МБУК «Калманский культурно-информационный центр»</w:t>
            </w:r>
          </w:p>
        </w:tc>
      </w:tr>
      <w:tr w:rsidR="00122912" w:rsidRPr="005842C0" w:rsidTr="0066693E">
        <w:trPr>
          <w:trHeight w:val="59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Организация библиотечного, справочно-информационного обслуживания населения муниципального образования Калманский район Алтайского края</w:t>
            </w:r>
          </w:p>
        </w:tc>
      </w:tr>
      <w:tr w:rsidR="00122912" w:rsidRPr="005842C0" w:rsidTr="0066693E">
        <w:trPr>
          <w:trHeight w:val="59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пополнение библиотечных фондов. Внедрение современных библиотечных форм работы с населением.</w:t>
            </w:r>
          </w:p>
        </w:tc>
      </w:tr>
      <w:tr w:rsidR="00122912" w:rsidRPr="005842C0" w:rsidTr="0066693E">
        <w:trPr>
          <w:trHeight w:val="2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комплектование книжных фондов муниципальных общедоступных библиотек  и государственных центральных библиотек субъектов Российской Федерации;</w:t>
            </w:r>
          </w:p>
          <w:p w:rsidR="00122912" w:rsidRPr="005842C0" w:rsidRDefault="00122912" w:rsidP="004226B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22912" w:rsidRPr="005842C0" w:rsidTr="0066693E">
        <w:trPr>
          <w:trHeight w:val="2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доля новых поступлений в библиотечные фонды, %;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средняя книгообеспеченность жителей района, экземпляров на 1 человека;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объем собственных электронных баз данных библиотек по отношению к уровню прошлого года, %;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число пользователей библиотек по отношению к уровню прошлого года, тыс. читателей;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 xml:space="preserve">число книговыдачи в год, тыс. экземпляров; </w:t>
            </w:r>
          </w:p>
          <w:p w:rsidR="00D47C92" w:rsidRPr="005842C0" w:rsidRDefault="00122912" w:rsidP="00BE3DBE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доля детей-читателей библиотек в общей численности населения  района в возрасте до 14 лет, %.</w:t>
            </w:r>
          </w:p>
        </w:tc>
      </w:tr>
      <w:tr w:rsidR="00122912" w:rsidRPr="005842C0" w:rsidTr="0066693E">
        <w:trPr>
          <w:trHeight w:val="2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Сроки и этапы реализации </w:t>
            </w:r>
          </w:p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FB49CB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2024</w:t>
            </w:r>
            <w:r w:rsidR="00122912" w:rsidRPr="005842C0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5842C0" w:rsidTr="0066693E">
        <w:trPr>
          <w:trHeight w:val="2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lastRenderedPageBreak/>
              <w:t>Объёмы и источники финансирования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Общий объем финансирования подпрограммы</w:t>
            </w:r>
            <w:r w:rsidR="00F15B8A">
              <w:rPr>
                <w:sz w:val="26"/>
                <w:szCs w:val="26"/>
              </w:rPr>
              <w:t xml:space="preserve"> 1 составляет – 10</w:t>
            </w:r>
            <w:r w:rsidRPr="005842C0">
              <w:rPr>
                <w:sz w:val="26"/>
                <w:szCs w:val="26"/>
              </w:rPr>
              <w:t>5,0 тыс. руб.</w:t>
            </w:r>
            <w:r w:rsidRPr="005842C0">
              <w:rPr>
                <w:bCs/>
                <w:sz w:val="26"/>
                <w:szCs w:val="26"/>
              </w:rPr>
              <w:t>, в том числе:</w:t>
            </w:r>
          </w:p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5842C0">
              <w:rPr>
                <w:bCs/>
                <w:sz w:val="26"/>
                <w:szCs w:val="26"/>
              </w:rPr>
              <w:t>- районный бюджет</w:t>
            </w:r>
            <w:r w:rsidR="00595055" w:rsidRPr="005842C0">
              <w:rPr>
                <w:bCs/>
                <w:sz w:val="26"/>
                <w:szCs w:val="26"/>
              </w:rPr>
              <w:t xml:space="preserve"> – </w:t>
            </w:r>
            <w:r w:rsidR="00F15B8A">
              <w:rPr>
                <w:bCs/>
                <w:sz w:val="26"/>
                <w:szCs w:val="26"/>
              </w:rPr>
              <w:t>10</w:t>
            </w:r>
            <w:r w:rsidRPr="005842C0">
              <w:rPr>
                <w:bCs/>
                <w:sz w:val="26"/>
                <w:szCs w:val="26"/>
              </w:rPr>
              <w:t>5,0 тыс. руб., в том числе по годам:</w:t>
            </w:r>
          </w:p>
          <w:p w:rsidR="00122912" w:rsidRPr="005842C0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122912" w:rsidRPr="005842C0">
              <w:rPr>
                <w:bCs/>
                <w:sz w:val="26"/>
                <w:szCs w:val="26"/>
              </w:rPr>
              <w:t xml:space="preserve"> год – 35,0 тыс. руб.;</w:t>
            </w:r>
          </w:p>
          <w:p w:rsidR="00122912" w:rsidRPr="005842C0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F15B8A">
              <w:rPr>
                <w:bCs/>
                <w:sz w:val="26"/>
                <w:szCs w:val="26"/>
              </w:rPr>
              <w:t xml:space="preserve"> год – 3</w:t>
            </w:r>
            <w:r w:rsidR="00122912" w:rsidRPr="005842C0">
              <w:rPr>
                <w:bCs/>
                <w:sz w:val="26"/>
                <w:szCs w:val="26"/>
              </w:rPr>
              <w:t>5,0 тыс. руб.;</w:t>
            </w:r>
          </w:p>
          <w:p w:rsidR="00122912" w:rsidRPr="005842C0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="00122912" w:rsidRPr="005842C0">
              <w:rPr>
                <w:bCs/>
                <w:sz w:val="26"/>
                <w:szCs w:val="26"/>
              </w:rPr>
              <w:t xml:space="preserve"> год – 35,0 тыс. руб.</w:t>
            </w:r>
          </w:p>
          <w:p w:rsidR="00122912" w:rsidRPr="005842C0" w:rsidRDefault="00122912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5842C0" w:rsidTr="0066693E">
        <w:trPr>
          <w:trHeight w:val="291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увеличение доли новых поступле</w:t>
            </w:r>
            <w:r w:rsidR="00FB49CB">
              <w:rPr>
                <w:color w:val="000000"/>
                <w:sz w:val="26"/>
                <w:szCs w:val="26"/>
              </w:rPr>
              <w:t>ний в библиотечные фонды до 2,0</w:t>
            </w:r>
            <w:r w:rsidRPr="005842C0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повышение средней книгообесп</w:t>
            </w:r>
            <w:r w:rsidR="00FB49CB">
              <w:rPr>
                <w:color w:val="000000"/>
                <w:sz w:val="26"/>
                <w:szCs w:val="26"/>
              </w:rPr>
              <w:t>еченности жителей района до 9,1</w:t>
            </w:r>
            <w:r w:rsidRPr="005842C0">
              <w:rPr>
                <w:color w:val="000000"/>
                <w:sz w:val="26"/>
                <w:szCs w:val="26"/>
              </w:rPr>
              <w:t xml:space="preserve"> экземпляров на человека;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увеличение объема собственных электронных баз данных библиотек по отношен</w:t>
            </w:r>
            <w:r w:rsidR="00FB49CB">
              <w:rPr>
                <w:color w:val="000000"/>
                <w:sz w:val="26"/>
                <w:szCs w:val="26"/>
              </w:rPr>
              <w:t>ию к уровню прошлого года до 115</w:t>
            </w:r>
            <w:r w:rsidRPr="005842C0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увеличение числа</w:t>
            </w:r>
            <w:r w:rsidR="00FB49CB">
              <w:rPr>
                <w:color w:val="000000"/>
                <w:sz w:val="26"/>
                <w:szCs w:val="26"/>
              </w:rPr>
              <w:t xml:space="preserve"> пользователей  библиотек до 6,5</w:t>
            </w:r>
            <w:r w:rsidRPr="005842C0">
              <w:rPr>
                <w:color w:val="000000"/>
                <w:sz w:val="26"/>
                <w:szCs w:val="26"/>
              </w:rPr>
              <w:t xml:space="preserve"> тыс. читателей;</w:t>
            </w:r>
          </w:p>
          <w:p w:rsidR="00122912" w:rsidRPr="005842C0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увеличение числа книговыдачи в год до  163,</w:t>
            </w:r>
            <w:r w:rsidR="00FB49CB">
              <w:rPr>
                <w:color w:val="000000"/>
                <w:sz w:val="26"/>
                <w:szCs w:val="26"/>
              </w:rPr>
              <w:t>6</w:t>
            </w:r>
            <w:r w:rsidRPr="005842C0">
              <w:rPr>
                <w:color w:val="000000"/>
                <w:sz w:val="26"/>
                <w:szCs w:val="26"/>
              </w:rPr>
              <w:t xml:space="preserve">5 тыс. экземпляров; </w:t>
            </w:r>
          </w:p>
          <w:p w:rsidR="00FB49CB" w:rsidRPr="00FB49CB" w:rsidRDefault="00122912" w:rsidP="00EE438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>увеличение</w:t>
            </w:r>
            <w:r w:rsidRPr="005842C0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842C0">
              <w:rPr>
                <w:color w:val="000000"/>
                <w:sz w:val="26"/>
                <w:szCs w:val="26"/>
              </w:rPr>
              <w:t>доли детей-читателей библиотек в общей численности населения района в возрасте до 14 лет  до 9</w:t>
            </w:r>
            <w:r w:rsidR="00FB49CB">
              <w:rPr>
                <w:color w:val="000000"/>
                <w:sz w:val="26"/>
                <w:szCs w:val="26"/>
              </w:rPr>
              <w:t>3</w:t>
            </w:r>
            <w:r w:rsidRPr="005842C0">
              <w:rPr>
                <w:color w:val="000000"/>
                <w:sz w:val="26"/>
                <w:szCs w:val="26"/>
              </w:rPr>
              <w:t>,0 %.</w:t>
            </w:r>
          </w:p>
        </w:tc>
      </w:tr>
    </w:tbl>
    <w:p w:rsidR="00382365" w:rsidRPr="005842C0" w:rsidRDefault="00382365" w:rsidP="00382365">
      <w:pPr>
        <w:rPr>
          <w:sz w:val="26"/>
          <w:szCs w:val="26"/>
        </w:rPr>
      </w:pPr>
    </w:p>
    <w:p w:rsidR="00382365" w:rsidRPr="00FB49CB" w:rsidRDefault="00382365" w:rsidP="00FB49CB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B49CB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63464E" w:rsidRPr="00FB49CB">
        <w:rPr>
          <w:b/>
          <w:bCs/>
          <w:color w:val="000000"/>
          <w:sz w:val="26"/>
          <w:szCs w:val="26"/>
        </w:rPr>
        <w:t xml:space="preserve"> 1</w:t>
      </w:r>
    </w:p>
    <w:p w:rsidR="00382365" w:rsidRPr="005842C0" w:rsidRDefault="00382365" w:rsidP="00382365">
      <w:pPr>
        <w:autoSpaceDE w:val="0"/>
        <w:autoSpaceDN w:val="0"/>
        <w:adjustRightInd w:val="0"/>
        <w:ind w:left="786"/>
        <w:rPr>
          <w:bCs/>
          <w:color w:val="000000"/>
          <w:sz w:val="26"/>
          <w:szCs w:val="26"/>
        </w:rPr>
      </w:pPr>
    </w:p>
    <w:p w:rsidR="00382365" w:rsidRPr="005842C0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Калманский район обладает хорошо организованной библиотечной системой, включающей в себя 1 межпоселенческую и 10 поселенческих библиотек.</w:t>
      </w:r>
      <w:r w:rsidRPr="005842C0">
        <w:rPr>
          <w:color w:val="FF0000"/>
          <w:sz w:val="26"/>
          <w:szCs w:val="26"/>
        </w:rPr>
        <w:t xml:space="preserve"> </w:t>
      </w:r>
    </w:p>
    <w:p w:rsidR="00382365" w:rsidRPr="005842C0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Библиотеки района, как и все учреждения культуры, работали в рамках муниципальной программы «Куль</w:t>
      </w:r>
      <w:r w:rsidR="00554FF0">
        <w:rPr>
          <w:sz w:val="26"/>
          <w:szCs w:val="26"/>
        </w:rPr>
        <w:t>тура Калманского района» на 2019-2021</w:t>
      </w:r>
      <w:r w:rsidRPr="005842C0">
        <w:rPr>
          <w:sz w:val="26"/>
          <w:szCs w:val="26"/>
        </w:rPr>
        <w:t xml:space="preserve"> годы, осуществляя следующие виды деятельности по организации библиотечного, справочного и информационного обслуживания населения:</w:t>
      </w:r>
    </w:p>
    <w:p w:rsidR="00382365" w:rsidRPr="005842C0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бесплатное предоставление пользователям информации о составе библиотечных фондов через систему каталогов и другие</w:t>
      </w:r>
      <w:r w:rsidRPr="005842C0">
        <w:rPr>
          <w:i/>
          <w:iCs/>
          <w:color w:val="000000"/>
          <w:sz w:val="26"/>
          <w:szCs w:val="26"/>
        </w:rPr>
        <w:t xml:space="preserve"> </w:t>
      </w:r>
      <w:r w:rsidRPr="005842C0">
        <w:rPr>
          <w:color w:val="000000"/>
          <w:sz w:val="26"/>
          <w:szCs w:val="26"/>
        </w:rPr>
        <w:t>формы библиотечного информирования;</w:t>
      </w:r>
    </w:p>
    <w:p w:rsidR="00382365" w:rsidRPr="005842C0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бесплатное оказание консультативной помощи в поиске и выборе источников информации;</w:t>
      </w:r>
    </w:p>
    <w:p w:rsidR="00382365" w:rsidRPr="005842C0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выдача во временное пользование любого документа из библиотечных фондов;</w:t>
      </w:r>
    </w:p>
    <w:p w:rsidR="00382365" w:rsidRPr="005842C0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предоставление информации о возможностях удовлетворения запроса с помощью других библиотек, выдача документов по межбиблиотечному абонементу;</w:t>
      </w:r>
    </w:p>
    <w:p w:rsidR="00382365" w:rsidRPr="005842C0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организация центров правовой и муниципальной информации, экологической информации, центров чтения, медиатек и др.;</w:t>
      </w:r>
    </w:p>
    <w:p w:rsidR="00382365" w:rsidRPr="005842C0" w:rsidRDefault="00382365" w:rsidP="00EB14CE">
      <w:pPr>
        <w:ind w:firstLine="567"/>
        <w:jc w:val="both"/>
        <w:rPr>
          <w:color w:val="000000"/>
          <w:sz w:val="26"/>
          <w:szCs w:val="26"/>
        </w:rPr>
      </w:pPr>
      <w:r w:rsidRPr="005842C0">
        <w:rPr>
          <w:spacing w:val="-15"/>
          <w:sz w:val="26"/>
          <w:szCs w:val="26"/>
        </w:rPr>
        <w:t xml:space="preserve">- </w:t>
      </w:r>
      <w:r w:rsidRPr="005842C0">
        <w:rPr>
          <w:color w:val="000000"/>
          <w:sz w:val="26"/>
          <w:szCs w:val="26"/>
        </w:rPr>
        <w:t>организация любительских клубов и объединений по интересам;</w:t>
      </w:r>
      <w:r w:rsidRPr="005842C0">
        <w:rPr>
          <w:sz w:val="26"/>
          <w:szCs w:val="26"/>
        </w:rPr>
        <w:t xml:space="preserve"> </w:t>
      </w:r>
      <w:r w:rsidRPr="005842C0">
        <w:rPr>
          <w:color w:val="000000"/>
          <w:sz w:val="26"/>
          <w:szCs w:val="26"/>
        </w:rPr>
        <w:t>организация вечеров, встреч, конференций, лекций, фестивалей, конкурсов и иных культурных акций.</w:t>
      </w:r>
    </w:p>
    <w:p w:rsidR="00382365" w:rsidRPr="005842C0" w:rsidRDefault="00382365" w:rsidP="00EB14CE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lastRenderedPageBreak/>
        <w:t xml:space="preserve">Услугами библиотек пользуется </w:t>
      </w:r>
      <w:r w:rsidRPr="005842C0">
        <w:rPr>
          <w:sz w:val="26"/>
          <w:szCs w:val="26"/>
        </w:rPr>
        <w:t>47,1 % населения нашего района.</w:t>
      </w:r>
      <w:r w:rsidRPr="005842C0">
        <w:rPr>
          <w:color w:val="000000"/>
          <w:sz w:val="26"/>
          <w:szCs w:val="26"/>
        </w:rPr>
        <w:t xml:space="preserve"> </w:t>
      </w:r>
      <w:r w:rsidRPr="005842C0">
        <w:rPr>
          <w:sz w:val="26"/>
          <w:szCs w:val="26"/>
        </w:rPr>
        <w:t xml:space="preserve">Количество посещений ежегодно растет. </w:t>
      </w:r>
    </w:p>
    <w:p w:rsidR="00382365" w:rsidRPr="005842C0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В целях формирования современной информационной и телекоммуникационной инфраструктуры библиотеки оснащаются компьютерной техникой и программным обеспечением, подключаются к сети Интернет. За последние три года 3 библиотеки были подключены к сети Интернет. В межпоселенческой библиотеке продолжается работа по пополнению электронной базы данных. </w:t>
      </w:r>
    </w:p>
    <w:p w:rsidR="00382365" w:rsidRPr="005842C0" w:rsidRDefault="00382365" w:rsidP="00382365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Вместе с тем имеющиеся ресурсы сельских библиотек не в полной мере соответствуют информационным и культурным запросам пользователей. Обновление библиотечных фондов идет медленными темпами.</w:t>
      </w:r>
    </w:p>
    <w:p w:rsidR="00382365" w:rsidRPr="005842C0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Низкие темпы развития информационно-коммуникационной инфраструктуры в отрасли не позволяют обеспечить внедрение электронных услуг,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382365" w:rsidRPr="005842C0" w:rsidRDefault="00382365" w:rsidP="00FB43B3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Выходом из сложившейся ситуации является модернизация материально-технической базы библиотек, оснащение их современным оборудованием для создания электронных библиотек с возможностью выхода в Интернет.</w:t>
      </w:r>
    </w:p>
    <w:p w:rsidR="00382365" w:rsidRPr="005842C0" w:rsidRDefault="00382365" w:rsidP="004E6068">
      <w:pPr>
        <w:pStyle w:val="ac"/>
        <w:tabs>
          <w:tab w:val="left" w:pos="0"/>
        </w:tabs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Подпрограмма предусматривает централизованное приобретение для библиотек Калманского района справочной, энциклопедической, художественной, детской, краеведческой литературы, изданий на электронных носителях, внедрение современных библиотечных форм работы с населением.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информационных технологий и оцифровки).</w:t>
      </w:r>
    </w:p>
    <w:p w:rsidR="00382365" w:rsidRPr="005842C0" w:rsidRDefault="00382365" w:rsidP="00FB43B3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Решение части проблем возможно в рамках реализации подпрограммы. Программный метод позволит направить финансовые ресурсы на поддержку приоритетных направлений сохранения и развития библиотечной системы района,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библиотек.</w:t>
      </w: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2.</w:t>
      </w:r>
      <w:r w:rsidRPr="005842C0">
        <w:rPr>
          <w:color w:val="000000"/>
          <w:sz w:val="26"/>
          <w:szCs w:val="26"/>
        </w:rPr>
        <w:t xml:space="preserve"> </w:t>
      </w:r>
      <w:r w:rsidRPr="005842C0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63464E" w:rsidRPr="005842C0" w:rsidRDefault="0063464E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5842C0" w:rsidRDefault="0063464E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2.1. Цели и задачи подпрограммы 1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Целью подпрограммы является организация библиотечного, справочно-информационного обслуживания населения муниципального образования Калманский район Алтайского края.</w:t>
      </w:r>
    </w:p>
    <w:p w:rsidR="00382365" w:rsidRPr="005842C0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Достижение поставленной цели возможно при условии выполнения следующей основной задачи, которая носит комплексный характер:</w:t>
      </w:r>
    </w:p>
    <w:p w:rsidR="0063464E" w:rsidRPr="005842C0" w:rsidRDefault="00382365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- </w:t>
      </w:r>
      <w:r w:rsidR="0063464E" w:rsidRPr="005842C0">
        <w:rPr>
          <w:sz w:val="26"/>
          <w:szCs w:val="26"/>
        </w:rPr>
        <w:t>пополнение библиотечных фондов. Внедрение современных библиотечных форм работы с населением.</w:t>
      </w:r>
    </w:p>
    <w:p w:rsidR="0063464E" w:rsidRPr="005842C0" w:rsidRDefault="0063464E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2365" w:rsidRPr="00FB49CB" w:rsidRDefault="00586649" w:rsidP="00382365">
      <w:pPr>
        <w:ind w:firstLine="709"/>
        <w:jc w:val="center"/>
        <w:rPr>
          <w:b/>
          <w:sz w:val="26"/>
          <w:szCs w:val="26"/>
        </w:rPr>
      </w:pPr>
      <w:r w:rsidRPr="00FB49CB">
        <w:rPr>
          <w:b/>
          <w:sz w:val="26"/>
          <w:szCs w:val="26"/>
        </w:rPr>
        <w:t>2.2. Конечные результаты реализации Подпрограммы 1</w:t>
      </w:r>
    </w:p>
    <w:p w:rsidR="00382365" w:rsidRPr="00FB49CB" w:rsidRDefault="00382365" w:rsidP="00655F47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B49CB">
        <w:rPr>
          <w:sz w:val="26"/>
          <w:szCs w:val="26"/>
        </w:rPr>
        <w:t>В результате реализации подпрограммы  к 202</w:t>
      </w:r>
      <w:r w:rsidR="00554FF0" w:rsidRPr="00FB49CB">
        <w:rPr>
          <w:sz w:val="26"/>
          <w:szCs w:val="26"/>
        </w:rPr>
        <w:t>4</w:t>
      </w:r>
      <w:r w:rsidRPr="00FB49CB">
        <w:rPr>
          <w:sz w:val="26"/>
          <w:szCs w:val="26"/>
        </w:rPr>
        <w:t xml:space="preserve"> году предполагается:</w:t>
      </w:r>
    </w:p>
    <w:p w:rsidR="00FB49CB" w:rsidRPr="005842C0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FB49CB">
        <w:rPr>
          <w:color w:val="000000"/>
          <w:sz w:val="26"/>
          <w:szCs w:val="26"/>
        </w:rPr>
        <w:t>увеличение доли новых</w:t>
      </w:r>
      <w:r w:rsidRPr="005842C0">
        <w:rPr>
          <w:color w:val="000000"/>
          <w:sz w:val="26"/>
          <w:szCs w:val="26"/>
        </w:rPr>
        <w:t xml:space="preserve"> поступле</w:t>
      </w:r>
      <w:r>
        <w:rPr>
          <w:color w:val="000000"/>
          <w:sz w:val="26"/>
          <w:szCs w:val="26"/>
        </w:rPr>
        <w:t>ний в библиотечные фонды до 2,0</w:t>
      </w:r>
      <w:r w:rsidRPr="005842C0">
        <w:rPr>
          <w:color w:val="000000"/>
          <w:sz w:val="26"/>
          <w:szCs w:val="26"/>
        </w:rPr>
        <w:t xml:space="preserve"> %;</w:t>
      </w:r>
    </w:p>
    <w:p w:rsidR="00FB49CB" w:rsidRPr="005842C0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повышение средней книгообесп</w:t>
      </w:r>
      <w:r>
        <w:rPr>
          <w:color w:val="000000"/>
          <w:sz w:val="26"/>
          <w:szCs w:val="26"/>
        </w:rPr>
        <w:t>еченности жителей района до 9,1</w:t>
      </w:r>
      <w:r w:rsidRPr="005842C0">
        <w:rPr>
          <w:color w:val="000000"/>
          <w:sz w:val="26"/>
          <w:szCs w:val="26"/>
        </w:rPr>
        <w:t xml:space="preserve"> экземпляров на человека;</w:t>
      </w:r>
    </w:p>
    <w:p w:rsidR="00FB49CB" w:rsidRPr="005842C0" w:rsidRDefault="00FB49CB" w:rsidP="00655F47">
      <w:pPr>
        <w:widowControl w:val="0"/>
        <w:numPr>
          <w:ilvl w:val="0"/>
          <w:numId w:val="13"/>
        </w:numPr>
        <w:autoSpaceDE w:val="0"/>
        <w:ind w:left="287" w:hanging="283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lastRenderedPageBreak/>
        <w:t>увеличение объема собственных электронных баз данных библиотек по отношен</w:t>
      </w:r>
      <w:r>
        <w:rPr>
          <w:color w:val="000000"/>
          <w:sz w:val="26"/>
          <w:szCs w:val="26"/>
        </w:rPr>
        <w:t>ию к уровню прошлого года до 115</w:t>
      </w:r>
      <w:r w:rsidRPr="005842C0">
        <w:rPr>
          <w:color w:val="000000"/>
          <w:sz w:val="26"/>
          <w:szCs w:val="26"/>
        </w:rPr>
        <w:t xml:space="preserve"> %;</w:t>
      </w:r>
    </w:p>
    <w:p w:rsidR="00FB49CB" w:rsidRPr="005842C0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увеличение числа</w:t>
      </w:r>
      <w:r>
        <w:rPr>
          <w:color w:val="000000"/>
          <w:sz w:val="26"/>
          <w:szCs w:val="26"/>
        </w:rPr>
        <w:t xml:space="preserve"> пользователей  библиотек до 6,5</w:t>
      </w:r>
      <w:r w:rsidRPr="005842C0">
        <w:rPr>
          <w:color w:val="000000"/>
          <w:sz w:val="26"/>
          <w:szCs w:val="26"/>
        </w:rPr>
        <w:t xml:space="preserve"> тыс. читателей;</w:t>
      </w:r>
    </w:p>
    <w:p w:rsidR="00FB49CB" w:rsidRPr="005842C0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увеличение числа книговыдачи в год до  163,</w:t>
      </w:r>
      <w:r>
        <w:rPr>
          <w:color w:val="000000"/>
          <w:sz w:val="26"/>
          <w:szCs w:val="26"/>
        </w:rPr>
        <w:t>6</w:t>
      </w:r>
      <w:r w:rsidRPr="005842C0">
        <w:rPr>
          <w:color w:val="000000"/>
          <w:sz w:val="26"/>
          <w:szCs w:val="26"/>
        </w:rPr>
        <w:t xml:space="preserve">5 тыс. экземпляров; </w:t>
      </w:r>
    </w:p>
    <w:p w:rsidR="00655F47" w:rsidRDefault="00FB49CB" w:rsidP="00655F47">
      <w:pPr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увеличение</w:t>
      </w:r>
      <w:r w:rsidRPr="005842C0">
        <w:rPr>
          <w:b/>
          <w:color w:val="000000"/>
          <w:sz w:val="26"/>
          <w:szCs w:val="26"/>
        </w:rPr>
        <w:t xml:space="preserve"> </w:t>
      </w:r>
      <w:r w:rsidRPr="005842C0">
        <w:rPr>
          <w:color w:val="000000"/>
          <w:sz w:val="26"/>
          <w:szCs w:val="26"/>
        </w:rPr>
        <w:t>доли детей-читателей библиотек</w:t>
      </w:r>
      <w:r w:rsidR="00655F47">
        <w:rPr>
          <w:color w:val="000000"/>
          <w:sz w:val="26"/>
          <w:szCs w:val="26"/>
        </w:rPr>
        <w:t xml:space="preserve"> в общей численности населения</w:t>
      </w:r>
    </w:p>
    <w:p w:rsidR="00382365" w:rsidRDefault="00FB49CB" w:rsidP="00655F47">
      <w:pPr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района в возрасте до 14 лет  до 9</w:t>
      </w:r>
      <w:r>
        <w:rPr>
          <w:color w:val="000000"/>
          <w:sz w:val="26"/>
          <w:szCs w:val="26"/>
        </w:rPr>
        <w:t>3</w:t>
      </w:r>
      <w:r w:rsidRPr="005842C0">
        <w:rPr>
          <w:color w:val="000000"/>
          <w:sz w:val="26"/>
          <w:szCs w:val="26"/>
        </w:rPr>
        <w:t>,0 %.</w:t>
      </w:r>
    </w:p>
    <w:p w:rsidR="00D253F3" w:rsidRPr="005842C0" w:rsidRDefault="00D253F3" w:rsidP="00655F47">
      <w:pPr>
        <w:jc w:val="both"/>
        <w:rPr>
          <w:b/>
          <w:sz w:val="26"/>
          <w:szCs w:val="26"/>
        </w:rPr>
      </w:pPr>
    </w:p>
    <w:p w:rsidR="00382365" w:rsidRPr="005842C0" w:rsidRDefault="00586649" w:rsidP="00382365">
      <w:pPr>
        <w:jc w:val="center"/>
        <w:rPr>
          <w:color w:val="000000"/>
          <w:sz w:val="26"/>
          <w:szCs w:val="26"/>
        </w:rPr>
      </w:pPr>
      <w:r w:rsidRPr="005842C0">
        <w:rPr>
          <w:b/>
          <w:sz w:val="26"/>
          <w:szCs w:val="26"/>
        </w:rPr>
        <w:t xml:space="preserve">2.3. </w:t>
      </w:r>
      <w:r w:rsidR="00382365" w:rsidRPr="005842C0">
        <w:rPr>
          <w:b/>
          <w:sz w:val="26"/>
          <w:szCs w:val="26"/>
        </w:rPr>
        <w:t>Сроки и этапы реализации подпрограммы</w:t>
      </w:r>
      <w:r w:rsidRPr="005842C0">
        <w:rPr>
          <w:b/>
          <w:sz w:val="26"/>
          <w:szCs w:val="26"/>
        </w:rPr>
        <w:t xml:space="preserve"> 1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Реализация подпрограммы </w:t>
      </w:r>
      <w:r w:rsidR="00554FF0">
        <w:rPr>
          <w:color w:val="000000"/>
          <w:sz w:val="26"/>
          <w:szCs w:val="26"/>
        </w:rPr>
        <w:t>осуществляется с 2022 по 2024</w:t>
      </w:r>
      <w:r w:rsidRPr="005842C0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программы. При оценке эффективности реализации 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5842C0" w:rsidRDefault="00382365" w:rsidP="00382365">
      <w:pPr>
        <w:rPr>
          <w:color w:val="000000"/>
          <w:sz w:val="26"/>
          <w:szCs w:val="26"/>
        </w:rPr>
      </w:pPr>
    </w:p>
    <w:p w:rsidR="00382365" w:rsidRPr="00A008E6" w:rsidRDefault="004226B8" w:rsidP="00A008E6">
      <w:pPr>
        <w:ind w:left="78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3. </w:t>
      </w:r>
      <w:r w:rsidR="00382365" w:rsidRPr="005842C0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586649" w:rsidRPr="005842C0">
        <w:rPr>
          <w:b/>
          <w:color w:val="000000"/>
          <w:sz w:val="26"/>
          <w:szCs w:val="26"/>
        </w:rPr>
        <w:t xml:space="preserve"> 1</w:t>
      </w:r>
    </w:p>
    <w:p w:rsidR="00A008E6" w:rsidRDefault="00A008E6" w:rsidP="00586649">
      <w:pPr>
        <w:ind w:firstLine="709"/>
        <w:jc w:val="both"/>
        <w:rPr>
          <w:color w:val="000000"/>
          <w:sz w:val="26"/>
          <w:szCs w:val="26"/>
        </w:rPr>
      </w:pPr>
    </w:p>
    <w:p w:rsidR="00382365" w:rsidRPr="005842C0" w:rsidRDefault="00382365" w:rsidP="00586649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4226B8" w:rsidRPr="005842C0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- комплектование книжных фондов муниципальных общедоступных библиотек и государственных центральных библиотек субъектов Российской Федерации;</w:t>
      </w:r>
    </w:p>
    <w:p w:rsidR="00382365" w:rsidRPr="005842C0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оцифровки.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</w:rPr>
      </w:pPr>
      <w:r w:rsidRPr="005842C0">
        <w:rPr>
          <w:sz w:val="26"/>
          <w:szCs w:val="26"/>
        </w:rPr>
        <w:t xml:space="preserve">Реализация подпрограммы </w:t>
      </w:r>
      <w:r w:rsidRPr="005842C0">
        <w:rPr>
          <w:color w:val="000000"/>
          <w:sz w:val="26"/>
          <w:szCs w:val="26"/>
        </w:rPr>
        <w:t xml:space="preserve">позволит сохранить сеть библиотек в Калманском районе, тем самым продолжить работу по организации библиотечного, справочно-информационного обслуживания сельских жителей в соответствии с современными требованиями. Укрепление материально-технической базы, организация и проведение мероприятий с читателями обеспечит расширение доступа населения к культурным ценностям и информации. </w:t>
      </w:r>
    </w:p>
    <w:p w:rsidR="00586649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color w:val="000000"/>
          <w:sz w:val="26"/>
          <w:szCs w:val="26"/>
        </w:rPr>
        <w:t>Приобретение необходимой литературы и новейших видов носителей информации (</w:t>
      </w:r>
      <w:r w:rsidRPr="005842C0">
        <w:rPr>
          <w:color w:val="000000"/>
          <w:sz w:val="26"/>
          <w:szCs w:val="26"/>
          <w:shd w:val="clear" w:color="auto" w:fill="FFFFFF"/>
        </w:rPr>
        <w:t>машинные, оптические, лазерные, на микро-, фото-, кинопленке</w:t>
      </w:r>
      <w:r w:rsidRPr="005842C0">
        <w:rPr>
          <w:color w:val="000000"/>
          <w:sz w:val="26"/>
          <w:szCs w:val="26"/>
        </w:rPr>
        <w:t xml:space="preserve">) позволяет усовершенствовать комплектование единого фонда библиотечной системы и тем самым повысить качество услуг, способствовать развитию интереса к чтению и формированию информационной культуры у жителей района. </w:t>
      </w:r>
    </w:p>
    <w:p w:rsidR="004226B8" w:rsidRPr="00A008E6" w:rsidRDefault="00382365" w:rsidP="00A008E6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4. </w:t>
      </w:r>
      <w:r w:rsidR="00586649" w:rsidRPr="005842C0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5842C0">
        <w:rPr>
          <w:b/>
          <w:color w:val="000000"/>
          <w:sz w:val="26"/>
          <w:szCs w:val="26"/>
        </w:rPr>
        <w:t>п</w:t>
      </w:r>
      <w:r w:rsidR="00586649" w:rsidRPr="005842C0">
        <w:rPr>
          <w:b/>
          <w:color w:val="000000"/>
          <w:sz w:val="26"/>
          <w:szCs w:val="26"/>
        </w:rPr>
        <w:t>одпрограммы 1</w:t>
      </w:r>
    </w:p>
    <w:p w:rsidR="00A008E6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5842C0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Калманский район. </w:t>
      </w:r>
    </w:p>
    <w:p w:rsidR="00382365" w:rsidRPr="005842C0" w:rsidRDefault="00382365" w:rsidP="00586649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Общий объем финансирования подпрограммы 1 из</w:t>
      </w:r>
      <w:r w:rsidR="00BE0C5F" w:rsidRPr="005842C0">
        <w:rPr>
          <w:sz w:val="26"/>
          <w:szCs w:val="26"/>
        </w:rPr>
        <w:t xml:space="preserve"> районного бюджета составляет</w:t>
      </w:r>
      <w:r w:rsidR="008F65B7">
        <w:rPr>
          <w:sz w:val="26"/>
          <w:szCs w:val="26"/>
        </w:rPr>
        <w:t xml:space="preserve"> 10</w:t>
      </w:r>
      <w:r w:rsidRPr="005842C0">
        <w:rPr>
          <w:sz w:val="26"/>
          <w:szCs w:val="26"/>
        </w:rPr>
        <w:t>5,0 тыс. рублей, в том числе по годам:</w:t>
      </w:r>
    </w:p>
    <w:p w:rsidR="00382365" w:rsidRPr="005842C0" w:rsidRDefault="00667E21" w:rsidP="0066693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2022</w:t>
      </w:r>
      <w:r w:rsidR="00382365" w:rsidRPr="005842C0">
        <w:rPr>
          <w:sz w:val="26"/>
          <w:szCs w:val="26"/>
        </w:rPr>
        <w:t xml:space="preserve"> год –35,0 тыс. рублей;</w:t>
      </w:r>
    </w:p>
    <w:p w:rsidR="00382365" w:rsidRPr="005842C0" w:rsidRDefault="00667E21" w:rsidP="0066693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2023</w:t>
      </w:r>
      <w:r w:rsidR="008F65B7">
        <w:rPr>
          <w:sz w:val="26"/>
          <w:szCs w:val="26"/>
        </w:rPr>
        <w:t xml:space="preserve"> год –35</w:t>
      </w:r>
      <w:r w:rsidR="00382365" w:rsidRPr="005842C0">
        <w:rPr>
          <w:sz w:val="26"/>
          <w:szCs w:val="26"/>
        </w:rPr>
        <w:t>,0 тыс. рублей;</w:t>
      </w:r>
    </w:p>
    <w:p w:rsidR="00655F47" w:rsidRDefault="00667E21" w:rsidP="00655F47">
      <w:pPr>
        <w:tabs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2024</w:t>
      </w:r>
      <w:r w:rsidR="00382365" w:rsidRPr="005842C0">
        <w:rPr>
          <w:sz w:val="26"/>
          <w:szCs w:val="26"/>
        </w:rPr>
        <w:t xml:space="preserve"> год –35,0 тыс. рублей.</w:t>
      </w:r>
    </w:p>
    <w:p w:rsidR="00910B44" w:rsidRPr="005842C0" w:rsidRDefault="00910B44" w:rsidP="00655F47">
      <w:pPr>
        <w:tabs>
          <w:tab w:val="left" w:pos="9354"/>
        </w:tabs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lastRenderedPageBreak/>
        <w:t>Объемы финансирования подлежат ежегодному уточнению в соответствии с бюджет</w:t>
      </w:r>
      <w:r w:rsidR="00586649" w:rsidRPr="005842C0">
        <w:rPr>
          <w:color w:val="000000"/>
          <w:sz w:val="26"/>
          <w:szCs w:val="26"/>
        </w:rPr>
        <w:t>ом</w:t>
      </w:r>
      <w:r w:rsidRPr="005842C0">
        <w:rPr>
          <w:color w:val="000000"/>
          <w:sz w:val="26"/>
          <w:szCs w:val="26"/>
        </w:rPr>
        <w:t xml:space="preserve"> муниципального образования Калманский район на очередной финансовый год и плановый период. </w:t>
      </w:r>
    </w:p>
    <w:p w:rsidR="00382365" w:rsidRPr="005842C0" w:rsidRDefault="00382365" w:rsidP="00382365">
      <w:pPr>
        <w:widowControl w:val="0"/>
        <w:autoSpaceDE w:val="0"/>
        <w:jc w:val="both"/>
        <w:rPr>
          <w:sz w:val="26"/>
          <w:szCs w:val="26"/>
        </w:rPr>
      </w:pPr>
    </w:p>
    <w:p w:rsidR="00586649" w:rsidRPr="005842C0" w:rsidRDefault="00586649" w:rsidP="0038236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  <w:sectPr w:rsidR="00586649" w:rsidRPr="005842C0" w:rsidSect="009B7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82365" w:rsidRPr="005842C0" w:rsidRDefault="00382365" w:rsidP="00382365">
      <w:pPr>
        <w:ind w:left="4537" w:firstLine="708"/>
        <w:rPr>
          <w:szCs w:val="24"/>
        </w:rPr>
      </w:pPr>
      <w:r w:rsidRPr="005842C0">
        <w:rPr>
          <w:szCs w:val="24"/>
        </w:rPr>
        <w:lastRenderedPageBreak/>
        <w:t>Приложение 5</w:t>
      </w:r>
    </w:p>
    <w:p w:rsidR="00382365" w:rsidRPr="005842C0" w:rsidRDefault="00382365" w:rsidP="00382365">
      <w:pPr>
        <w:ind w:left="5245" w:right="140"/>
        <w:rPr>
          <w:szCs w:val="24"/>
        </w:rPr>
      </w:pPr>
      <w:r w:rsidRPr="005842C0">
        <w:rPr>
          <w:szCs w:val="24"/>
        </w:rPr>
        <w:t>к муниципальной программе «Культура Калманского района»</w:t>
      </w: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Подпрограмма 2. </w:t>
      </w: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sz w:val="26"/>
          <w:szCs w:val="26"/>
        </w:rPr>
        <w:t>«Развитие дополнительного образования в Калманском районе»</w:t>
      </w:r>
    </w:p>
    <w:p w:rsidR="00122912" w:rsidRPr="005842C0" w:rsidRDefault="00122912" w:rsidP="00382365">
      <w:pPr>
        <w:jc w:val="center"/>
        <w:rPr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>ПАСПОРТ</w:t>
      </w:r>
    </w:p>
    <w:p w:rsidR="00382365" w:rsidRPr="005842C0" w:rsidRDefault="00382365" w:rsidP="00382365">
      <w:pPr>
        <w:ind w:right="-426"/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>подпрограммы «Развитие дополнительного образования в Калманском районе»</w:t>
      </w: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6029"/>
      </w:tblGrid>
      <w:tr w:rsidR="00122912" w:rsidRPr="005842C0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Соисполнитель 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Комитет  администрации Калманского района по культуре, делам молодежи и спорту</w:t>
            </w:r>
          </w:p>
        </w:tc>
      </w:tr>
      <w:tr w:rsidR="00122912" w:rsidRPr="005842C0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«Калманская детская музыкальная школа» </w:t>
            </w:r>
          </w:p>
        </w:tc>
      </w:tr>
      <w:tr w:rsidR="00122912" w:rsidRPr="005842C0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Сохранение и развитие дополнительного образования в области искусств в Калманском районе </w:t>
            </w:r>
          </w:p>
        </w:tc>
      </w:tr>
      <w:tr w:rsidR="00122912" w:rsidRPr="005842C0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художественно - эстетическое воспитание детей, выявление наиболее одаренных учащихся в области искусств </w:t>
            </w:r>
          </w:p>
        </w:tc>
      </w:tr>
      <w:tr w:rsidR="00122912" w:rsidRPr="005842C0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обеспечение деятельности учреждения дополнительного образования;</w:t>
            </w:r>
          </w:p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приобретение оборудования и музыкальных инструментов;</w:t>
            </w:r>
          </w:p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фестивалях.</w:t>
            </w:r>
          </w:p>
        </w:tc>
      </w:tr>
      <w:tr w:rsidR="00122912" w:rsidRPr="005842C0" w:rsidTr="00122912">
        <w:trPr>
          <w:trHeight w:val="526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E71F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численность обучающихся в музыкальной школе, чел.</w:t>
            </w:r>
          </w:p>
        </w:tc>
      </w:tr>
      <w:tr w:rsidR="00122912" w:rsidRPr="005842C0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Сроки и этапы реализации </w:t>
            </w:r>
          </w:p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5842C0" w:rsidRDefault="00554FF0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2024</w:t>
            </w:r>
            <w:r w:rsidR="00122912" w:rsidRPr="005842C0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5842C0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568EF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E3056E">
              <w:rPr>
                <w:sz w:val="26"/>
                <w:szCs w:val="26"/>
              </w:rPr>
              <w:t xml:space="preserve">Общий объем финансирования подпрограммы 2 </w:t>
            </w:r>
            <w:r w:rsidRPr="009568EF">
              <w:rPr>
                <w:sz w:val="26"/>
                <w:szCs w:val="26"/>
              </w:rPr>
              <w:t xml:space="preserve">составляет 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23448,0 </w:t>
            </w:r>
            <w:r w:rsidRPr="009568EF">
              <w:rPr>
                <w:sz w:val="26"/>
                <w:szCs w:val="26"/>
              </w:rPr>
              <w:t>тыс. руб.</w:t>
            </w:r>
            <w:r w:rsidRPr="009568EF">
              <w:rPr>
                <w:bCs/>
                <w:sz w:val="26"/>
                <w:szCs w:val="26"/>
              </w:rPr>
              <w:t>, в том числе:</w:t>
            </w:r>
          </w:p>
          <w:p w:rsidR="00451C85" w:rsidRPr="009568EF" w:rsidRDefault="00451C85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 xml:space="preserve">- краевой бюджет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330,9 </w:t>
            </w:r>
            <w:r w:rsidR="00E3056E" w:rsidRPr="009568EF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451C85" w:rsidRPr="009568EF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2022</w:t>
            </w:r>
            <w:r w:rsidR="00451C85" w:rsidRPr="009568EF">
              <w:rPr>
                <w:bCs/>
                <w:sz w:val="26"/>
                <w:szCs w:val="26"/>
              </w:rPr>
              <w:t xml:space="preserve"> год – </w:t>
            </w:r>
            <w:r w:rsidRPr="009568EF">
              <w:rPr>
                <w:color w:val="000000"/>
                <w:sz w:val="26"/>
                <w:szCs w:val="26"/>
              </w:rPr>
              <w:t xml:space="preserve">330,9 </w:t>
            </w:r>
            <w:r w:rsidR="00451C85" w:rsidRPr="009568EF">
              <w:rPr>
                <w:bCs/>
                <w:sz w:val="26"/>
                <w:szCs w:val="26"/>
              </w:rPr>
              <w:t>тыс. руб.;</w:t>
            </w:r>
          </w:p>
          <w:p w:rsidR="00451C85" w:rsidRPr="009568EF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2023</w:t>
            </w:r>
            <w:r w:rsidR="00451C85" w:rsidRPr="009568EF">
              <w:rPr>
                <w:bCs/>
                <w:sz w:val="26"/>
                <w:szCs w:val="26"/>
              </w:rPr>
              <w:t xml:space="preserve"> год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0 </w:t>
            </w:r>
            <w:r w:rsidRPr="009568EF">
              <w:rPr>
                <w:color w:val="000000"/>
                <w:sz w:val="26"/>
                <w:szCs w:val="26"/>
              </w:rPr>
              <w:t xml:space="preserve"> </w:t>
            </w:r>
            <w:r w:rsidRPr="009568EF">
              <w:rPr>
                <w:bCs/>
                <w:sz w:val="26"/>
                <w:szCs w:val="26"/>
              </w:rPr>
              <w:t>тыс. руб.;</w:t>
            </w:r>
          </w:p>
          <w:p w:rsidR="00E3056E" w:rsidRPr="009568EF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 xml:space="preserve">2024 год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0 </w:t>
            </w:r>
            <w:r w:rsidRPr="009568EF">
              <w:rPr>
                <w:color w:val="000000"/>
                <w:sz w:val="26"/>
                <w:szCs w:val="26"/>
              </w:rPr>
              <w:t xml:space="preserve"> </w:t>
            </w:r>
            <w:r w:rsidRPr="009568EF">
              <w:rPr>
                <w:bCs/>
                <w:sz w:val="26"/>
                <w:szCs w:val="26"/>
              </w:rPr>
              <w:t>тыс. руб.</w:t>
            </w:r>
          </w:p>
          <w:p w:rsidR="00122912" w:rsidRPr="009568EF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- районный бюджет</w:t>
            </w:r>
            <w:r w:rsidR="00595055" w:rsidRPr="009568EF">
              <w:rPr>
                <w:bCs/>
                <w:sz w:val="26"/>
                <w:szCs w:val="26"/>
              </w:rPr>
              <w:t xml:space="preserve"> – </w:t>
            </w:r>
            <w:r w:rsidR="009568EF" w:rsidRPr="009568EF">
              <w:rPr>
                <w:sz w:val="26"/>
                <w:szCs w:val="26"/>
              </w:rPr>
              <w:t xml:space="preserve">22877,1 </w:t>
            </w:r>
            <w:r w:rsidRPr="009568EF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122912" w:rsidRPr="009568EF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2022</w:t>
            </w:r>
            <w:r w:rsidR="00122912" w:rsidRPr="009568EF">
              <w:rPr>
                <w:bCs/>
                <w:sz w:val="26"/>
                <w:szCs w:val="26"/>
              </w:rPr>
              <w:t xml:space="preserve"> год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7671,1 </w:t>
            </w:r>
            <w:r w:rsidR="00122912" w:rsidRPr="009568EF">
              <w:rPr>
                <w:bCs/>
                <w:sz w:val="26"/>
                <w:szCs w:val="26"/>
              </w:rPr>
              <w:t>тыс. руб.;</w:t>
            </w:r>
          </w:p>
          <w:p w:rsidR="00122912" w:rsidRPr="009568EF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</w:t>
            </w:r>
            <w:r w:rsidR="00655F47" w:rsidRPr="009568EF">
              <w:rPr>
                <w:bCs/>
                <w:sz w:val="26"/>
                <w:szCs w:val="26"/>
              </w:rPr>
              <w:t>3</w:t>
            </w:r>
            <w:r w:rsidRPr="009568EF">
              <w:rPr>
                <w:bCs/>
                <w:sz w:val="26"/>
                <w:szCs w:val="26"/>
              </w:rPr>
              <w:t xml:space="preserve"> год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7603,0 </w:t>
            </w:r>
            <w:r w:rsidRPr="009568EF">
              <w:rPr>
                <w:bCs/>
                <w:sz w:val="26"/>
                <w:szCs w:val="26"/>
              </w:rPr>
              <w:t>тыс. руб.;</w:t>
            </w:r>
          </w:p>
          <w:p w:rsidR="00122912" w:rsidRPr="009568EF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</w:t>
            </w:r>
            <w:r w:rsidR="00655F47" w:rsidRPr="009568EF">
              <w:rPr>
                <w:bCs/>
                <w:sz w:val="26"/>
                <w:szCs w:val="26"/>
              </w:rPr>
              <w:t>4</w:t>
            </w:r>
            <w:r w:rsidRPr="009568EF">
              <w:rPr>
                <w:bCs/>
                <w:sz w:val="26"/>
                <w:szCs w:val="26"/>
              </w:rPr>
              <w:t xml:space="preserve"> год – </w:t>
            </w:r>
            <w:r w:rsidR="009568EF" w:rsidRPr="009568EF">
              <w:rPr>
                <w:color w:val="000000"/>
                <w:sz w:val="26"/>
                <w:szCs w:val="26"/>
              </w:rPr>
              <w:t xml:space="preserve">7603,0 </w:t>
            </w:r>
            <w:r w:rsidRPr="009568EF">
              <w:rPr>
                <w:bCs/>
                <w:sz w:val="26"/>
                <w:szCs w:val="26"/>
              </w:rPr>
              <w:t>тыс. руб.</w:t>
            </w:r>
          </w:p>
          <w:p w:rsidR="00122912" w:rsidRPr="009568EF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9568EF">
              <w:rPr>
                <w:bCs/>
                <w:sz w:val="26"/>
                <w:szCs w:val="26"/>
              </w:rPr>
              <w:t xml:space="preserve"> – </w:t>
            </w:r>
            <w:r w:rsidRPr="009568EF">
              <w:rPr>
                <w:sz w:val="26"/>
                <w:szCs w:val="26"/>
              </w:rPr>
              <w:t>240,0</w:t>
            </w:r>
            <w:r w:rsidRPr="009568EF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122912" w:rsidRPr="009568EF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</w:t>
            </w:r>
            <w:r w:rsidR="00E3056E" w:rsidRPr="009568EF">
              <w:rPr>
                <w:bCs/>
                <w:sz w:val="26"/>
                <w:szCs w:val="26"/>
              </w:rPr>
              <w:t>22</w:t>
            </w:r>
            <w:r w:rsidR="00122912" w:rsidRPr="009568EF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122912" w:rsidRPr="009568EF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2023</w:t>
            </w:r>
            <w:r w:rsidR="00122912" w:rsidRPr="009568EF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6034BE" w:rsidRPr="00E3056E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568EF">
              <w:rPr>
                <w:bCs/>
                <w:sz w:val="26"/>
                <w:szCs w:val="26"/>
              </w:rPr>
              <w:t>2024</w:t>
            </w:r>
            <w:r w:rsidR="00122912" w:rsidRPr="009568EF">
              <w:rPr>
                <w:bCs/>
                <w:sz w:val="26"/>
                <w:szCs w:val="26"/>
              </w:rPr>
              <w:t xml:space="preserve"> год – 80,0 тыс. руб.</w:t>
            </w:r>
          </w:p>
          <w:p w:rsidR="00E3056E" w:rsidRPr="00E3056E" w:rsidRDefault="00122912" w:rsidP="002220F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E3056E">
              <w:rPr>
                <w:sz w:val="26"/>
                <w:szCs w:val="26"/>
              </w:rPr>
              <w:lastRenderedPageBreak/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5842C0" w:rsidTr="00122912">
        <w:trPr>
          <w:trHeight w:val="60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5842C0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6E" w:rsidRPr="00E3056E" w:rsidRDefault="00122912" w:rsidP="00E3056E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E3056E">
              <w:rPr>
                <w:sz w:val="26"/>
                <w:szCs w:val="26"/>
              </w:rPr>
              <w:t>увеличение численности обучаю</w:t>
            </w:r>
            <w:r w:rsidR="00655F47" w:rsidRPr="00E3056E">
              <w:rPr>
                <w:sz w:val="26"/>
                <w:szCs w:val="26"/>
              </w:rPr>
              <w:t>щихся в музыкальной школе до 129</w:t>
            </w:r>
            <w:r w:rsidRPr="00E3056E">
              <w:rPr>
                <w:sz w:val="26"/>
                <w:szCs w:val="26"/>
              </w:rPr>
              <w:t xml:space="preserve"> чел.</w:t>
            </w:r>
          </w:p>
        </w:tc>
      </w:tr>
    </w:tbl>
    <w:p w:rsidR="00AC5981" w:rsidRPr="005842C0" w:rsidRDefault="00AC5981" w:rsidP="00AC5981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C5981" w:rsidRPr="00A008E6" w:rsidRDefault="00382365" w:rsidP="00A008E6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842C0"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AC5981" w:rsidRPr="005842C0">
        <w:rPr>
          <w:rFonts w:ascii="Times New Roman" w:hAnsi="Times New Roman"/>
          <w:b/>
          <w:bCs/>
          <w:color w:val="000000"/>
          <w:sz w:val="26"/>
          <w:szCs w:val="26"/>
        </w:rPr>
        <w:t xml:space="preserve"> 2</w:t>
      </w:r>
    </w:p>
    <w:p w:rsidR="00A008E6" w:rsidRDefault="00A008E6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2365" w:rsidRPr="005842C0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направлениями  политики Калманского района в области культуры. Сложившаяся система выявления, 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 </w:t>
      </w:r>
    </w:p>
    <w:p w:rsidR="00382365" w:rsidRPr="005842C0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Калманская детская музыкальная школа единственное учреждение дополнительного образования в сфере культуры в Калманском районе, которое  предоставляет услуги в получении дополнительного образования в сфере искусств.</w:t>
      </w:r>
    </w:p>
    <w:p w:rsidR="00382365" w:rsidRPr="005842C0" w:rsidRDefault="00382365" w:rsidP="00382365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В школе реализуются дополнительные общеразвивающие образовательные программы и дополнительные предпрофессиональные образовательные программы, педагоги практикуют авторские методики, изучают, внедряют опыт и учебные материалы известных педагогов страны и края. </w:t>
      </w:r>
    </w:p>
    <w:p w:rsidR="00382365" w:rsidRPr="00E3056E" w:rsidRDefault="00382365" w:rsidP="00382365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Учреждение </w:t>
      </w:r>
      <w:r w:rsidRPr="00E3056E">
        <w:rPr>
          <w:sz w:val="26"/>
          <w:szCs w:val="26"/>
        </w:rPr>
        <w:t>целенаправленно работает с художественно-одаренными детьми: талантливые исполнители принимают участие во всероссийских, краевых и зональных конкурсах, имеют Дипломы Лауреатов 1, 2, 3 степени.</w:t>
      </w:r>
    </w:p>
    <w:p w:rsidR="00382365" w:rsidRPr="005842C0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056E">
        <w:rPr>
          <w:sz w:val="26"/>
          <w:szCs w:val="26"/>
        </w:rPr>
        <w:t>Ежегодный прием в музыкальную школу остается стабильным и составляет в среднем 10 человек.</w:t>
      </w:r>
      <w:r w:rsidRPr="005842C0">
        <w:rPr>
          <w:sz w:val="26"/>
          <w:szCs w:val="26"/>
        </w:rPr>
        <w:t xml:space="preserve"> </w:t>
      </w:r>
    </w:p>
    <w:p w:rsidR="00382365" w:rsidRPr="005842C0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Слабая материально-техническая база остается одной из главных проблем. Изношенность музыкальных инструментов в  школе составляет 95%.</w:t>
      </w:r>
    </w:p>
    <w:p w:rsidR="00382365" w:rsidRPr="005842C0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 то же время серьезной проблемой продолжает оставаться дефицит преподавательских кадров.</w:t>
      </w:r>
    </w:p>
    <w:p w:rsidR="00382365" w:rsidRPr="005842C0" w:rsidRDefault="00382365" w:rsidP="00382365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2.Приоритетные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EB7FD0" w:rsidRPr="005842C0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EB7FD0" w:rsidRPr="005842C0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2.1. Цели и задачи подпрограммы 2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Реализация подпрограммы будет осуществляться в соответствии с основным приоритетом, направленным на поддержку процессов, способствующих  получению дополнительного образования в области искусств и максимальной доступности культурных ценностей для сельских жителей.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Цель подпрограммы – сохранение и развитие дополнительного образования в области искусств в Калманском районе. 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Достижение поставленной цели возможно при условии выполнения следующей комплексной задачи:  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художественно - эстетическое воспитание детей, выявление наиболее одаренных учащихся в области искусств.</w:t>
      </w:r>
    </w:p>
    <w:p w:rsidR="00382365" w:rsidRPr="005842C0" w:rsidRDefault="00382365" w:rsidP="0066693E">
      <w:pPr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Подпрограмма предусматривает поддержку участия молодых дарований из числа студентов и учащихся, педагогических работников МБУ ДО «Калманская ДМШ» в значимых районных и краевых смотрах, конкурсах, фестивалях. Создание </w:t>
      </w:r>
      <w:r w:rsidRPr="005842C0">
        <w:rPr>
          <w:sz w:val="26"/>
          <w:szCs w:val="26"/>
        </w:rPr>
        <w:lastRenderedPageBreak/>
        <w:t>условий для развития и поддержки профессионального искусства позволит стимулировать процесс творчества, укрепить творческий потенциал и обеспечить высокопрофессиональным составом учреждения художественного образования.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5842C0" w:rsidRDefault="00EB7FD0" w:rsidP="00382365">
      <w:pPr>
        <w:widowControl w:val="0"/>
        <w:autoSpaceDE w:val="0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2.2. Конечные результаты реализации Подпрограммы 2</w:t>
      </w:r>
    </w:p>
    <w:p w:rsidR="00382365" w:rsidRPr="005842C0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численность обучающихся в музыкальной школе.</w:t>
      </w:r>
    </w:p>
    <w:p w:rsidR="00382365" w:rsidRPr="005842C0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 результате реализации подпрогр</w:t>
      </w:r>
      <w:r w:rsidR="00554FF0">
        <w:rPr>
          <w:sz w:val="26"/>
          <w:szCs w:val="26"/>
        </w:rPr>
        <w:t>аммы к 2024</w:t>
      </w:r>
      <w:r w:rsidR="00D41E8B" w:rsidRPr="005842C0">
        <w:rPr>
          <w:sz w:val="26"/>
          <w:szCs w:val="26"/>
        </w:rPr>
        <w:t xml:space="preserve"> году предполагается</w:t>
      </w:r>
      <w:r w:rsidRPr="005842C0">
        <w:rPr>
          <w:sz w:val="26"/>
          <w:szCs w:val="26"/>
        </w:rPr>
        <w:t xml:space="preserve"> ежегодное увеличение численности обучающихся в музыкальной школе не менее чем на 2 человека.</w:t>
      </w:r>
    </w:p>
    <w:p w:rsidR="00D41E8B" w:rsidRPr="005842C0" w:rsidRDefault="00D41E8B" w:rsidP="00382365">
      <w:pPr>
        <w:widowControl w:val="0"/>
        <w:autoSpaceDE w:val="0"/>
        <w:jc w:val="both"/>
        <w:rPr>
          <w:sz w:val="26"/>
          <w:szCs w:val="26"/>
        </w:rPr>
      </w:pPr>
    </w:p>
    <w:p w:rsidR="00382365" w:rsidRPr="005842C0" w:rsidRDefault="00D41E8B" w:rsidP="00382365">
      <w:pPr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2.3. Сроки и этапы реализации подпрограммы 2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Реализация по</w:t>
      </w:r>
      <w:r w:rsidR="00554FF0">
        <w:rPr>
          <w:color w:val="000000"/>
          <w:sz w:val="26"/>
          <w:szCs w:val="26"/>
        </w:rPr>
        <w:t>дпрограммы осуществляется с 2022 по 2024</w:t>
      </w:r>
      <w:r w:rsidRPr="005842C0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5842C0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D41E8B" w:rsidRPr="00A008E6" w:rsidRDefault="00382365" w:rsidP="00A008E6">
      <w:pPr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3. Обобщенная характеристика мероприятий подпрограммы</w:t>
      </w:r>
      <w:r w:rsidR="00D41E8B" w:rsidRPr="005842C0">
        <w:rPr>
          <w:b/>
          <w:sz w:val="26"/>
          <w:szCs w:val="26"/>
        </w:rPr>
        <w:t xml:space="preserve"> 2</w:t>
      </w:r>
    </w:p>
    <w:p w:rsidR="00A008E6" w:rsidRDefault="00A008E6" w:rsidP="00D41E8B">
      <w:pPr>
        <w:ind w:firstLine="709"/>
        <w:jc w:val="both"/>
        <w:rPr>
          <w:color w:val="000000"/>
          <w:sz w:val="26"/>
          <w:szCs w:val="26"/>
        </w:rPr>
      </w:pPr>
    </w:p>
    <w:p w:rsidR="00382365" w:rsidRPr="005842C0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382365" w:rsidRPr="005842C0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обеспечение деятельности учреждения дополнительного образования;</w:t>
      </w:r>
    </w:p>
    <w:p w:rsidR="00382365" w:rsidRPr="005842C0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приобретение оборудования и музыкальных инструментов;</w:t>
      </w: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фестивалях;</w:t>
      </w:r>
    </w:p>
    <w:p w:rsidR="00382365" w:rsidRPr="005842C0" w:rsidRDefault="00382365" w:rsidP="00382365">
      <w:pPr>
        <w:ind w:firstLine="708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Обеспечение деятельности МБУ</w:t>
      </w:r>
      <w:r w:rsidR="003D0C6D">
        <w:rPr>
          <w:color w:val="000000"/>
          <w:sz w:val="26"/>
          <w:szCs w:val="26"/>
        </w:rPr>
        <w:t xml:space="preserve"> </w:t>
      </w:r>
      <w:r w:rsidRPr="005842C0">
        <w:rPr>
          <w:color w:val="000000"/>
          <w:sz w:val="26"/>
          <w:szCs w:val="26"/>
        </w:rPr>
        <w:t xml:space="preserve">ДО «Калманская детская музыкальная школа» даст возможность получать дополнительное образование в сфере искусств и будет способствовать </w:t>
      </w:r>
      <w:r w:rsidRPr="005842C0">
        <w:rPr>
          <w:sz w:val="26"/>
          <w:szCs w:val="26"/>
        </w:rPr>
        <w:t>художественно – эстетическому  воспитанию населения района и выявлению наиболее одаренных учащихся в области искусств.</w:t>
      </w:r>
    </w:p>
    <w:p w:rsidR="00382365" w:rsidRPr="005842C0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позволит внедрить новые технологии в процесс обучения, повысить качество предоставляемых услуг.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sz w:val="26"/>
          <w:szCs w:val="26"/>
        </w:rPr>
        <w:t>Участие молодых дарований в зональных, краевых, межрегиональных и международных смотрах, конкурсах, фестивалях</w:t>
      </w:r>
      <w:r w:rsidRPr="005842C0">
        <w:rPr>
          <w:color w:val="000000"/>
          <w:sz w:val="26"/>
          <w:szCs w:val="26"/>
        </w:rPr>
        <w:t xml:space="preserve"> будет направлено на развитие их творческого потенциала, а также профессионального сам</w:t>
      </w:r>
      <w:r w:rsidR="00D41E8B" w:rsidRPr="005842C0">
        <w:rPr>
          <w:color w:val="000000"/>
          <w:sz w:val="26"/>
          <w:szCs w:val="26"/>
        </w:rPr>
        <w:t xml:space="preserve">оопределения в сфере искусств. </w:t>
      </w:r>
    </w:p>
    <w:p w:rsidR="00D41E8B" w:rsidRPr="005842C0" w:rsidRDefault="00D41E8B" w:rsidP="00382365">
      <w:pPr>
        <w:ind w:firstLine="709"/>
        <w:jc w:val="both"/>
        <w:rPr>
          <w:color w:val="000000"/>
          <w:sz w:val="26"/>
          <w:szCs w:val="26"/>
        </w:rPr>
      </w:pPr>
    </w:p>
    <w:p w:rsidR="00D41E8B" w:rsidRPr="00A008E6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4. </w:t>
      </w:r>
      <w:r w:rsidR="00D41E8B" w:rsidRPr="005842C0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5842C0">
        <w:rPr>
          <w:b/>
          <w:color w:val="000000"/>
          <w:sz w:val="26"/>
          <w:szCs w:val="26"/>
        </w:rPr>
        <w:t>п</w:t>
      </w:r>
      <w:r w:rsidR="00D41E8B" w:rsidRPr="005842C0">
        <w:rPr>
          <w:b/>
          <w:color w:val="000000"/>
          <w:sz w:val="26"/>
          <w:szCs w:val="26"/>
        </w:rPr>
        <w:t>одпрограммы 2</w:t>
      </w:r>
    </w:p>
    <w:p w:rsidR="00A008E6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E3056E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краевого бюджета (по согласованию) и за счёт средств бюджета </w:t>
      </w:r>
      <w:r w:rsidRPr="00E3056E">
        <w:rPr>
          <w:color w:val="000000"/>
          <w:sz w:val="26"/>
          <w:szCs w:val="26"/>
        </w:rPr>
        <w:t xml:space="preserve">муниципального образования Калманский район. 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sz w:val="26"/>
          <w:szCs w:val="26"/>
        </w:rPr>
        <w:t>Общий объем финансирования подпрограммы 2 составляет  23448,0 тыс. руб.</w:t>
      </w:r>
      <w:r w:rsidRPr="009568EF">
        <w:rPr>
          <w:bCs/>
          <w:sz w:val="26"/>
          <w:szCs w:val="26"/>
        </w:rPr>
        <w:t>, в том числе: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- краевой бюджет – </w:t>
      </w:r>
      <w:r w:rsidRPr="009568EF">
        <w:rPr>
          <w:sz w:val="26"/>
          <w:szCs w:val="26"/>
        </w:rPr>
        <w:t xml:space="preserve">330,9 </w:t>
      </w:r>
      <w:r w:rsidRPr="009568EF">
        <w:rPr>
          <w:bCs/>
          <w:sz w:val="26"/>
          <w:szCs w:val="26"/>
        </w:rPr>
        <w:t>тыс. руб., в том числе по годам: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2022 год – </w:t>
      </w:r>
      <w:r w:rsidRPr="009568EF">
        <w:rPr>
          <w:sz w:val="26"/>
          <w:szCs w:val="26"/>
        </w:rPr>
        <w:t xml:space="preserve">330,9 </w:t>
      </w:r>
      <w:r w:rsidRPr="009568EF">
        <w:rPr>
          <w:bCs/>
          <w:sz w:val="26"/>
          <w:szCs w:val="26"/>
        </w:rPr>
        <w:t>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2023 год – </w:t>
      </w:r>
      <w:r w:rsidRPr="009568EF">
        <w:rPr>
          <w:sz w:val="26"/>
          <w:szCs w:val="26"/>
        </w:rPr>
        <w:t xml:space="preserve">0  </w:t>
      </w:r>
      <w:r w:rsidRPr="009568EF">
        <w:rPr>
          <w:bCs/>
          <w:sz w:val="26"/>
          <w:szCs w:val="26"/>
        </w:rPr>
        <w:t>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2024 год – </w:t>
      </w:r>
      <w:r w:rsidRPr="009568EF">
        <w:rPr>
          <w:sz w:val="26"/>
          <w:szCs w:val="26"/>
        </w:rPr>
        <w:t xml:space="preserve">0  </w:t>
      </w:r>
      <w:r w:rsidRPr="009568EF">
        <w:rPr>
          <w:bCs/>
          <w:sz w:val="26"/>
          <w:szCs w:val="26"/>
        </w:rPr>
        <w:t>тыс. руб.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lastRenderedPageBreak/>
        <w:t xml:space="preserve">- районный бюджет – </w:t>
      </w:r>
      <w:r w:rsidRPr="009568EF">
        <w:rPr>
          <w:sz w:val="26"/>
          <w:szCs w:val="26"/>
        </w:rPr>
        <w:t xml:space="preserve">22877,1 </w:t>
      </w:r>
      <w:r w:rsidRPr="009568EF">
        <w:rPr>
          <w:bCs/>
          <w:sz w:val="26"/>
          <w:szCs w:val="26"/>
        </w:rPr>
        <w:t>тыс. руб., в том числе по годам: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2022 год – </w:t>
      </w:r>
      <w:r w:rsidRPr="009568EF">
        <w:rPr>
          <w:sz w:val="26"/>
          <w:szCs w:val="26"/>
        </w:rPr>
        <w:t xml:space="preserve">7671,1 </w:t>
      </w:r>
      <w:r w:rsidRPr="009568EF">
        <w:rPr>
          <w:bCs/>
          <w:sz w:val="26"/>
          <w:szCs w:val="26"/>
        </w:rPr>
        <w:t>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2023 год – </w:t>
      </w:r>
      <w:r w:rsidRPr="009568EF">
        <w:rPr>
          <w:sz w:val="26"/>
          <w:szCs w:val="26"/>
        </w:rPr>
        <w:t xml:space="preserve">7603,0 </w:t>
      </w:r>
      <w:r w:rsidRPr="009568EF">
        <w:rPr>
          <w:bCs/>
          <w:sz w:val="26"/>
          <w:szCs w:val="26"/>
        </w:rPr>
        <w:t>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2024 год – </w:t>
      </w:r>
      <w:r w:rsidRPr="009568EF">
        <w:rPr>
          <w:sz w:val="26"/>
          <w:szCs w:val="26"/>
        </w:rPr>
        <w:t xml:space="preserve">7603,0 </w:t>
      </w:r>
      <w:r w:rsidRPr="009568EF">
        <w:rPr>
          <w:bCs/>
          <w:sz w:val="26"/>
          <w:szCs w:val="26"/>
        </w:rPr>
        <w:t>тыс. руб.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 xml:space="preserve">- внебюджетные источники – </w:t>
      </w:r>
      <w:r w:rsidRPr="009568EF">
        <w:rPr>
          <w:sz w:val="26"/>
          <w:szCs w:val="26"/>
        </w:rPr>
        <w:t>240,0</w:t>
      </w:r>
      <w:r w:rsidRPr="009568EF">
        <w:rPr>
          <w:bCs/>
          <w:sz w:val="26"/>
          <w:szCs w:val="26"/>
        </w:rPr>
        <w:t xml:space="preserve"> тыс. руб., в том числе по годам: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>2022 год – 80,0 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>2023 год – 80,0 тыс. руб.;</w:t>
      </w:r>
    </w:p>
    <w:p w:rsidR="009568EF" w:rsidRPr="009568EF" w:rsidRDefault="009568EF" w:rsidP="009568EF">
      <w:pPr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9568EF">
        <w:rPr>
          <w:bCs/>
          <w:sz w:val="26"/>
          <w:szCs w:val="26"/>
        </w:rPr>
        <w:t>2024 год – 80,0 тыс. руб.</w:t>
      </w:r>
    </w:p>
    <w:p w:rsidR="00D41E8B" w:rsidRPr="005842C0" w:rsidRDefault="004E7F15" w:rsidP="00451C85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Объемы финансирования подлежат ежегодному уточнению в соответствии с бюджетом муниципального образования Калманский район на очередной фи</w:t>
      </w:r>
      <w:r w:rsidR="00D41E8B" w:rsidRPr="005842C0">
        <w:rPr>
          <w:color w:val="000000"/>
          <w:sz w:val="26"/>
          <w:szCs w:val="26"/>
        </w:rPr>
        <w:t>нансовый год и плановый период.</w:t>
      </w:r>
    </w:p>
    <w:p w:rsidR="00D41E8B" w:rsidRPr="005842C0" w:rsidRDefault="00D41E8B" w:rsidP="00D41E8B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  <w:sectPr w:rsidR="00D41E8B" w:rsidRPr="005842C0" w:rsidSect="009B7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82365" w:rsidRPr="005842C0" w:rsidRDefault="00382365" w:rsidP="00382365">
      <w:pPr>
        <w:ind w:left="5529"/>
        <w:rPr>
          <w:szCs w:val="24"/>
        </w:rPr>
      </w:pPr>
      <w:r w:rsidRPr="005842C0">
        <w:rPr>
          <w:szCs w:val="24"/>
        </w:rPr>
        <w:lastRenderedPageBreak/>
        <w:t>Приложение 6</w:t>
      </w:r>
    </w:p>
    <w:p w:rsidR="00382365" w:rsidRPr="005842C0" w:rsidRDefault="00382365" w:rsidP="00382365">
      <w:pPr>
        <w:ind w:left="5529" w:right="140"/>
        <w:rPr>
          <w:szCs w:val="24"/>
        </w:rPr>
      </w:pPr>
      <w:r w:rsidRPr="005842C0">
        <w:rPr>
          <w:szCs w:val="24"/>
        </w:rPr>
        <w:t>к муниципальной программе «Культура Калманского района»</w:t>
      </w:r>
    </w:p>
    <w:p w:rsidR="002220F8" w:rsidRPr="005842C0" w:rsidRDefault="002220F8" w:rsidP="00382365">
      <w:pPr>
        <w:ind w:left="5529" w:right="140"/>
        <w:rPr>
          <w:szCs w:val="24"/>
        </w:rPr>
      </w:pPr>
    </w:p>
    <w:p w:rsidR="00382365" w:rsidRPr="005842C0" w:rsidRDefault="00382365" w:rsidP="0038236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Подпрограмма 3 </w:t>
      </w:r>
    </w:p>
    <w:p w:rsidR="00382365" w:rsidRPr="005842C0" w:rsidRDefault="00382365" w:rsidP="004E7F1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«Организация досуга населения, развитие и поддержка народного творчества в Калманском районе»</w:t>
      </w: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  <w:r w:rsidRPr="005842C0">
        <w:rPr>
          <w:bCs/>
          <w:sz w:val="26"/>
          <w:szCs w:val="26"/>
        </w:rPr>
        <w:t xml:space="preserve">  </w:t>
      </w: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ПАСПОРТ </w:t>
      </w:r>
    </w:p>
    <w:p w:rsidR="00382365" w:rsidRPr="005842C0" w:rsidRDefault="00382365" w:rsidP="0038236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подпрограммы  </w:t>
      </w:r>
      <w:r w:rsidRPr="005842C0">
        <w:rPr>
          <w:b/>
          <w:color w:val="000000"/>
          <w:sz w:val="26"/>
          <w:szCs w:val="26"/>
        </w:rPr>
        <w:t>«Организация досуга населения, развитие и поддержка народного творчества»</w:t>
      </w:r>
    </w:p>
    <w:p w:rsidR="005A6F96" w:rsidRPr="005842C0" w:rsidRDefault="005A6F96" w:rsidP="00382365">
      <w:pPr>
        <w:jc w:val="center"/>
        <w:rPr>
          <w:bCs/>
          <w:sz w:val="26"/>
          <w:szCs w:val="26"/>
        </w:rPr>
      </w:pP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5462"/>
      </w:tblGrid>
      <w:tr w:rsidR="0066693E" w:rsidRPr="005842C0" w:rsidTr="0066693E">
        <w:trPr>
          <w:trHeight w:val="240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Соисполнитель </w:t>
            </w:r>
          </w:p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Комитет  администрации Калманского района по культуре, делам молодежи и спорту</w:t>
            </w:r>
          </w:p>
        </w:tc>
      </w:tr>
      <w:tr w:rsidR="0066693E" w:rsidRPr="005842C0" w:rsidTr="0066693E">
        <w:trPr>
          <w:trHeight w:val="59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МБУК «Калманский культурно-информационный центр»</w:t>
            </w:r>
          </w:p>
        </w:tc>
      </w:tr>
      <w:tr w:rsidR="0066693E" w:rsidRPr="005842C0" w:rsidTr="0066693E">
        <w:trPr>
          <w:trHeight w:val="59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Организация досуга населения, развитие и поддержка народного творчества.</w:t>
            </w:r>
          </w:p>
        </w:tc>
      </w:tr>
      <w:tr w:rsidR="0066693E" w:rsidRPr="005842C0" w:rsidTr="0066693E">
        <w:trPr>
          <w:trHeight w:val="59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</w:t>
            </w:r>
            <w:r w:rsidRPr="005842C0">
              <w:rPr>
                <w:color w:val="000000"/>
                <w:sz w:val="26"/>
                <w:szCs w:val="26"/>
              </w:rPr>
              <w:t>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      </w:r>
          </w:p>
          <w:p w:rsidR="0066693E" w:rsidRPr="00CA45D6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</w:rPr>
              <w:t xml:space="preserve">- укрепление </w:t>
            </w:r>
            <w:r w:rsidRPr="00CA45D6">
              <w:rPr>
                <w:color w:val="000000"/>
                <w:sz w:val="26"/>
                <w:szCs w:val="26"/>
              </w:rPr>
              <w:t>материально-технической базы учреждений культуры;</w:t>
            </w:r>
          </w:p>
          <w:p w:rsidR="0066693E" w:rsidRPr="00CA45D6" w:rsidRDefault="0066693E" w:rsidP="005E53FF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CA45D6">
              <w:rPr>
                <w:color w:val="000000"/>
                <w:sz w:val="26"/>
                <w:szCs w:val="26"/>
              </w:rPr>
              <w:t>- государственная поддержка лучших сельских учреждений культуры и их работников</w:t>
            </w:r>
            <w:r w:rsidR="00460E50" w:rsidRPr="00CA45D6">
              <w:rPr>
                <w:color w:val="000000"/>
                <w:sz w:val="26"/>
                <w:szCs w:val="26"/>
              </w:rPr>
              <w:t>;</w:t>
            </w:r>
          </w:p>
          <w:p w:rsidR="00460E50" w:rsidRPr="005842C0" w:rsidRDefault="00460E50" w:rsidP="00E131CC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CA45D6">
              <w:rPr>
                <w:color w:val="000000"/>
                <w:sz w:val="26"/>
                <w:szCs w:val="26"/>
              </w:rPr>
              <w:t>-</w:t>
            </w:r>
            <w:r w:rsidR="00E131CC" w:rsidRPr="00CA45D6">
              <w:rPr>
                <w:color w:val="000000"/>
                <w:sz w:val="26"/>
                <w:szCs w:val="26"/>
              </w:rPr>
              <w:t xml:space="preserve"> </w:t>
            </w:r>
            <w:r w:rsidRPr="00CA45D6">
              <w:rPr>
                <w:sz w:val="26"/>
                <w:szCs w:val="26"/>
              </w:rPr>
              <w:t>сохранение, возрождение и развитие народных художественных</w:t>
            </w:r>
            <w:r w:rsidRPr="005842C0">
              <w:rPr>
                <w:sz w:val="26"/>
                <w:szCs w:val="26"/>
              </w:rPr>
              <w:t xml:space="preserve"> промыслов и ремесел.</w:t>
            </w:r>
          </w:p>
        </w:tc>
      </w:tr>
      <w:tr w:rsidR="0066693E" w:rsidRPr="005842C0" w:rsidTr="0066693E">
        <w:trPr>
          <w:trHeight w:val="240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обеспечение деятельности учреждения;</w:t>
            </w:r>
          </w:p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      </w:r>
          </w:p>
          <w:p w:rsidR="0066693E" w:rsidRPr="005842C0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      </w:r>
          </w:p>
          <w:p w:rsidR="0066693E" w:rsidRPr="00CA45D6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- приобретение, модернизация оборудования, </w:t>
            </w:r>
            <w:r w:rsidRPr="00CA45D6">
              <w:rPr>
                <w:sz w:val="26"/>
                <w:szCs w:val="26"/>
              </w:rPr>
              <w:t>обновление музыкальных инструментов;</w:t>
            </w:r>
          </w:p>
          <w:p w:rsidR="0066693E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A45D6">
              <w:rPr>
                <w:sz w:val="26"/>
                <w:szCs w:val="26"/>
              </w:rPr>
              <w:t>- приобретение и пошив сценических костюмов, одежды сцены</w:t>
            </w:r>
            <w:r w:rsidR="00DE216B">
              <w:rPr>
                <w:sz w:val="26"/>
                <w:szCs w:val="26"/>
              </w:rPr>
              <w:t>;</w:t>
            </w:r>
          </w:p>
          <w:p w:rsidR="00DE216B" w:rsidRPr="00CA45D6" w:rsidRDefault="00DE216B" w:rsidP="00DE216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Cs w:val="26"/>
              </w:rPr>
              <w:t xml:space="preserve">- антитеррористическая защита </w:t>
            </w:r>
            <w:r w:rsidRPr="00680505">
              <w:rPr>
                <w:color w:val="000000"/>
                <w:szCs w:val="26"/>
              </w:rPr>
              <w:t>учреждений культуры</w:t>
            </w:r>
            <w:r>
              <w:rPr>
                <w:color w:val="000000"/>
                <w:szCs w:val="26"/>
              </w:rPr>
              <w:t>.</w:t>
            </w:r>
          </w:p>
          <w:p w:rsidR="0066693E" w:rsidRPr="00CA45D6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A45D6">
              <w:rPr>
                <w:sz w:val="26"/>
                <w:szCs w:val="26"/>
              </w:rPr>
              <w:t>- государственная поддержка лучших сельских учреждений;</w:t>
            </w:r>
          </w:p>
          <w:p w:rsidR="0066693E" w:rsidRPr="00CA45D6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A45D6">
              <w:rPr>
                <w:sz w:val="26"/>
                <w:szCs w:val="26"/>
              </w:rPr>
              <w:t>- государственная поддержка лучших работников сельских учреждений культуры</w:t>
            </w:r>
            <w:r w:rsidR="00E131CC" w:rsidRPr="00CA45D6">
              <w:rPr>
                <w:sz w:val="26"/>
                <w:szCs w:val="26"/>
              </w:rPr>
              <w:t>;</w:t>
            </w:r>
          </w:p>
          <w:p w:rsidR="00E131CC" w:rsidRPr="005842C0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A45D6">
              <w:rPr>
                <w:sz w:val="26"/>
                <w:szCs w:val="26"/>
              </w:rPr>
              <w:t xml:space="preserve">- организация и проведение лекций, бесед, </w:t>
            </w:r>
            <w:r w:rsidRPr="00CA45D6">
              <w:rPr>
                <w:sz w:val="26"/>
                <w:szCs w:val="26"/>
              </w:rPr>
              <w:lastRenderedPageBreak/>
              <w:t>презентаций о</w:t>
            </w:r>
            <w:r w:rsidRPr="005842C0">
              <w:rPr>
                <w:sz w:val="26"/>
                <w:szCs w:val="26"/>
              </w:rPr>
              <w:t xml:space="preserve"> народных художественных промыслах и ремеслах, с целью их возрождения, сохранения и развития;</w:t>
            </w:r>
          </w:p>
          <w:p w:rsidR="00E131CC" w:rsidRPr="005842C0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- организация выставок и проведение мастер классов мастеров народных художественных промыслов и ремесел.</w:t>
            </w:r>
          </w:p>
        </w:tc>
      </w:tr>
      <w:tr w:rsidR="0066693E" w:rsidRPr="005842C0" w:rsidTr="0066693E">
        <w:trPr>
          <w:trHeight w:val="240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lastRenderedPageBreak/>
              <w:t>Показатели  подпрограммы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- доля участников коллективов самодеятельного народного творчества в общей численности населения района, %;</w:t>
            </w:r>
          </w:p>
          <w:p w:rsidR="0066693E" w:rsidRPr="005842C0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- доля детей-участников коллективов самодеятельного народного творчества  в общей численности населения района в возрасте до 14 лет, %;</w:t>
            </w:r>
          </w:p>
          <w:p w:rsidR="0066693E" w:rsidRPr="005842C0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 xml:space="preserve">- количество посещений организаций культуры по </w:t>
            </w:r>
            <w:r w:rsidR="00270C90">
              <w:rPr>
                <w:color w:val="000000"/>
                <w:sz w:val="26"/>
                <w:szCs w:val="26"/>
                <w:shd w:val="clear" w:color="auto" w:fill="FFFFFF"/>
              </w:rPr>
              <w:t>отношению к уровню 2010 года, %;</w:t>
            </w:r>
          </w:p>
          <w:p w:rsidR="00C10BAD" w:rsidRPr="005842C0" w:rsidRDefault="00270C90" w:rsidP="00270C9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C10BAD" w:rsidRPr="005842C0">
              <w:rPr>
                <w:sz w:val="26"/>
                <w:szCs w:val="26"/>
              </w:rPr>
              <w:t xml:space="preserve">оличество культурно-массовых мероприятий всего </w:t>
            </w:r>
            <w:r w:rsidR="009D6BE6" w:rsidRPr="005842C0">
              <w:rPr>
                <w:sz w:val="26"/>
                <w:szCs w:val="26"/>
              </w:rPr>
              <w:t xml:space="preserve">в год, </w:t>
            </w:r>
            <w:r w:rsidR="00C10BAD" w:rsidRPr="005842C0">
              <w:rPr>
                <w:sz w:val="26"/>
                <w:szCs w:val="26"/>
              </w:rPr>
              <w:t>шт.</w:t>
            </w:r>
          </w:p>
        </w:tc>
      </w:tr>
      <w:tr w:rsidR="0066693E" w:rsidRPr="005842C0" w:rsidTr="0066693E">
        <w:trPr>
          <w:trHeight w:val="240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Сроки и этапы реализации </w:t>
            </w:r>
          </w:p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55F47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2024</w:t>
            </w:r>
            <w:r w:rsidR="0066693E" w:rsidRPr="005842C0">
              <w:rPr>
                <w:sz w:val="26"/>
                <w:szCs w:val="26"/>
              </w:rPr>
              <w:t xml:space="preserve"> годы</w:t>
            </w:r>
          </w:p>
        </w:tc>
      </w:tr>
      <w:tr w:rsidR="0066693E" w:rsidRPr="005842C0" w:rsidTr="0066693E">
        <w:trPr>
          <w:trHeight w:val="240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Объёмы и источники финансирования подпрограммы</w:t>
            </w:r>
          </w:p>
          <w:p w:rsidR="0066693E" w:rsidRPr="005842C0" w:rsidRDefault="0066693E" w:rsidP="004E7F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6034BE" w:rsidRDefault="005A6F96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О</w:t>
            </w:r>
            <w:r w:rsidR="0066693E" w:rsidRPr="006034BE">
              <w:rPr>
                <w:sz w:val="26"/>
                <w:szCs w:val="26"/>
              </w:rPr>
              <w:t xml:space="preserve">бщий объем финансирования подпрограммы 3 составляет  </w:t>
            </w:r>
            <w:r w:rsidR="006034BE" w:rsidRPr="006034BE">
              <w:rPr>
                <w:sz w:val="26"/>
                <w:szCs w:val="26"/>
              </w:rPr>
              <w:t xml:space="preserve">29509,6 </w:t>
            </w:r>
            <w:r w:rsidR="0066693E" w:rsidRPr="006034BE">
              <w:rPr>
                <w:sz w:val="26"/>
                <w:szCs w:val="26"/>
              </w:rPr>
              <w:t>тыс. руб., в том числе:</w:t>
            </w:r>
          </w:p>
          <w:p w:rsidR="0066693E" w:rsidRPr="006034BE" w:rsidRDefault="0066693E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 xml:space="preserve">- краевой бюджет </w:t>
            </w:r>
            <w:r w:rsidR="00AE6B5C" w:rsidRPr="006034BE">
              <w:rPr>
                <w:sz w:val="26"/>
                <w:szCs w:val="26"/>
              </w:rPr>
              <w:t>–</w:t>
            </w:r>
            <w:r w:rsidRPr="006034BE">
              <w:rPr>
                <w:sz w:val="26"/>
                <w:szCs w:val="26"/>
              </w:rPr>
              <w:t xml:space="preserve"> </w:t>
            </w:r>
            <w:r w:rsidR="006034BE" w:rsidRPr="006034BE">
              <w:rPr>
                <w:sz w:val="26"/>
                <w:szCs w:val="26"/>
              </w:rPr>
              <w:t xml:space="preserve">10943,9 </w:t>
            </w:r>
            <w:r w:rsidRPr="006034BE">
              <w:rPr>
                <w:sz w:val="26"/>
                <w:szCs w:val="26"/>
              </w:rPr>
              <w:t>тыс. руб., в том числе по годам:</w:t>
            </w:r>
          </w:p>
          <w:p w:rsidR="00AE6B5C" w:rsidRPr="006034BE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2022</w:t>
            </w:r>
            <w:r w:rsidR="00AE6B5C" w:rsidRPr="006034BE">
              <w:rPr>
                <w:sz w:val="26"/>
                <w:szCs w:val="26"/>
              </w:rPr>
              <w:t xml:space="preserve"> год – </w:t>
            </w:r>
            <w:r w:rsidR="006034BE" w:rsidRPr="006034BE">
              <w:rPr>
                <w:sz w:val="26"/>
                <w:szCs w:val="26"/>
              </w:rPr>
              <w:t xml:space="preserve">10943,9 </w:t>
            </w:r>
            <w:r w:rsidR="00AE6B5C" w:rsidRPr="006034BE">
              <w:rPr>
                <w:sz w:val="26"/>
                <w:szCs w:val="26"/>
              </w:rPr>
              <w:t>тыс. руб.;</w:t>
            </w:r>
          </w:p>
          <w:p w:rsidR="00451C85" w:rsidRPr="006034BE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2023</w:t>
            </w:r>
            <w:r w:rsidR="00451C85" w:rsidRPr="006034BE">
              <w:rPr>
                <w:sz w:val="26"/>
                <w:szCs w:val="26"/>
              </w:rPr>
              <w:t xml:space="preserve"> год – </w:t>
            </w:r>
            <w:r w:rsidRPr="006034BE">
              <w:rPr>
                <w:sz w:val="26"/>
                <w:szCs w:val="26"/>
              </w:rPr>
              <w:t xml:space="preserve">0 </w:t>
            </w:r>
            <w:r w:rsidR="00A94C4B" w:rsidRPr="006034BE">
              <w:rPr>
                <w:sz w:val="26"/>
                <w:szCs w:val="26"/>
              </w:rPr>
              <w:t xml:space="preserve"> </w:t>
            </w:r>
            <w:r w:rsidR="009C2267" w:rsidRPr="006034BE">
              <w:rPr>
                <w:sz w:val="26"/>
                <w:szCs w:val="26"/>
              </w:rPr>
              <w:t xml:space="preserve"> </w:t>
            </w:r>
            <w:r w:rsidR="00451C85" w:rsidRPr="006034BE">
              <w:rPr>
                <w:sz w:val="26"/>
                <w:szCs w:val="26"/>
              </w:rPr>
              <w:t>тыс. руб.;</w:t>
            </w:r>
          </w:p>
          <w:p w:rsidR="00A94C4B" w:rsidRPr="006034BE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2024</w:t>
            </w:r>
            <w:r w:rsidR="00A94C4B" w:rsidRPr="006034BE">
              <w:rPr>
                <w:sz w:val="26"/>
                <w:szCs w:val="26"/>
              </w:rPr>
              <w:t xml:space="preserve"> год – </w:t>
            </w:r>
            <w:r w:rsidRPr="006034BE">
              <w:rPr>
                <w:sz w:val="26"/>
                <w:szCs w:val="26"/>
              </w:rPr>
              <w:t xml:space="preserve">0 </w:t>
            </w:r>
            <w:r w:rsidR="00A94C4B" w:rsidRPr="006034BE">
              <w:rPr>
                <w:sz w:val="26"/>
                <w:szCs w:val="26"/>
              </w:rPr>
              <w:t xml:space="preserve">  тыс. руб.</w:t>
            </w:r>
          </w:p>
          <w:p w:rsidR="0066693E" w:rsidRPr="006034BE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- районный бюджет</w:t>
            </w:r>
            <w:r w:rsidR="00595055" w:rsidRPr="006034BE">
              <w:rPr>
                <w:sz w:val="26"/>
                <w:szCs w:val="26"/>
              </w:rPr>
              <w:t xml:space="preserve"> – </w:t>
            </w:r>
            <w:r w:rsidR="006034BE" w:rsidRPr="006034BE">
              <w:rPr>
                <w:color w:val="000000"/>
                <w:sz w:val="26"/>
                <w:szCs w:val="26"/>
              </w:rPr>
              <w:t xml:space="preserve">17365,7 </w:t>
            </w:r>
            <w:r w:rsidRPr="006034BE">
              <w:rPr>
                <w:sz w:val="26"/>
                <w:szCs w:val="26"/>
              </w:rPr>
              <w:t>тыс. руб., в том числе по годам:</w:t>
            </w:r>
          </w:p>
          <w:p w:rsidR="0066693E" w:rsidRPr="006034BE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2022</w:t>
            </w:r>
            <w:r w:rsidR="0066693E" w:rsidRPr="006034BE">
              <w:rPr>
                <w:sz w:val="26"/>
                <w:szCs w:val="26"/>
              </w:rPr>
              <w:t xml:space="preserve"> год – </w:t>
            </w:r>
            <w:r w:rsidR="006034BE" w:rsidRPr="006034BE">
              <w:rPr>
                <w:sz w:val="26"/>
                <w:szCs w:val="26"/>
              </w:rPr>
              <w:t xml:space="preserve">9696,1 </w:t>
            </w:r>
            <w:r w:rsidR="0066693E" w:rsidRPr="006034BE">
              <w:rPr>
                <w:sz w:val="26"/>
                <w:szCs w:val="26"/>
              </w:rPr>
              <w:t>тыс. руб.;</w:t>
            </w:r>
          </w:p>
          <w:p w:rsidR="0066693E" w:rsidRPr="006034BE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2023</w:t>
            </w:r>
            <w:r w:rsidR="0066693E" w:rsidRPr="006034BE">
              <w:rPr>
                <w:sz w:val="26"/>
                <w:szCs w:val="26"/>
              </w:rPr>
              <w:t xml:space="preserve"> год – </w:t>
            </w:r>
            <w:r w:rsidR="006034BE" w:rsidRPr="006034BE">
              <w:rPr>
                <w:sz w:val="26"/>
                <w:szCs w:val="26"/>
              </w:rPr>
              <w:t xml:space="preserve">3738,3 </w:t>
            </w:r>
            <w:r w:rsidR="0066693E" w:rsidRPr="006034BE">
              <w:rPr>
                <w:sz w:val="26"/>
                <w:szCs w:val="26"/>
              </w:rPr>
              <w:t>тыс. руб.;</w:t>
            </w:r>
          </w:p>
          <w:p w:rsidR="009146A5" w:rsidRPr="006034BE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2024</w:t>
            </w:r>
            <w:r w:rsidR="0066693E" w:rsidRPr="006034BE">
              <w:rPr>
                <w:sz w:val="26"/>
                <w:szCs w:val="26"/>
              </w:rPr>
              <w:t xml:space="preserve"> год – </w:t>
            </w:r>
            <w:r w:rsidR="006034BE" w:rsidRPr="006034BE">
              <w:rPr>
                <w:sz w:val="26"/>
                <w:szCs w:val="26"/>
              </w:rPr>
              <w:t xml:space="preserve">3931,3 </w:t>
            </w:r>
            <w:r w:rsidR="0066693E" w:rsidRPr="006034BE">
              <w:rPr>
                <w:sz w:val="26"/>
                <w:szCs w:val="26"/>
              </w:rPr>
              <w:t>тыс. руб.</w:t>
            </w:r>
          </w:p>
          <w:p w:rsidR="0066693E" w:rsidRPr="006034BE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- внебюджетные источники</w:t>
            </w:r>
            <w:r w:rsidR="00595055" w:rsidRPr="006034BE">
              <w:rPr>
                <w:sz w:val="26"/>
                <w:szCs w:val="26"/>
              </w:rPr>
              <w:t xml:space="preserve"> – </w:t>
            </w:r>
            <w:r w:rsidRPr="006034BE">
              <w:rPr>
                <w:sz w:val="26"/>
                <w:szCs w:val="26"/>
              </w:rPr>
              <w:t>1200,0 тыс. руб., в том числе по годам:</w:t>
            </w:r>
          </w:p>
          <w:p w:rsidR="0066693E" w:rsidRPr="006034BE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2022</w:t>
            </w:r>
            <w:r w:rsidR="0066693E" w:rsidRPr="006034BE">
              <w:rPr>
                <w:sz w:val="26"/>
                <w:szCs w:val="26"/>
              </w:rPr>
              <w:t xml:space="preserve"> год – 400,0 тыс. руб.;</w:t>
            </w:r>
          </w:p>
          <w:p w:rsidR="0066693E" w:rsidRPr="006034BE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2023</w:t>
            </w:r>
            <w:r w:rsidR="0066693E" w:rsidRPr="006034BE">
              <w:rPr>
                <w:sz w:val="26"/>
                <w:szCs w:val="26"/>
              </w:rPr>
              <w:t xml:space="preserve"> год – 400,0 тыс. руб.;</w:t>
            </w:r>
          </w:p>
          <w:p w:rsidR="006034BE" w:rsidRPr="006034BE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6034BE">
              <w:rPr>
                <w:sz w:val="26"/>
                <w:szCs w:val="26"/>
              </w:rPr>
              <w:t>2024</w:t>
            </w:r>
            <w:r w:rsidR="0066693E" w:rsidRPr="006034BE">
              <w:rPr>
                <w:sz w:val="26"/>
                <w:szCs w:val="26"/>
              </w:rPr>
              <w:t xml:space="preserve"> год – 400,0 тыс. руб.</w:t>
            </w:r>
          </w:p>
          <w:p w:rsidR="00A94C4B" w:rsidRPr="005842C0" w:rsidRDefault="0066693E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A94C4B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66693E" w:rsidRPr="005842C0" w:rsidTr="003D0C6D">
        <w:trPr>
          <w:trHeight w:val="273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5842C0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5842C0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увеличение доли участников коллективов самодеятельного народного творчества в общей численности населени</w:t>
            </w:r>
            <w:r w:rsidR="00655F47">
              <w:rPr>
                <w:color w:val="000000"/>
                <w:sz w:val="26"/>
                <w:szCs w:val="26"/>
                <w:shd w:val="clear" w:color="auto" w:fill="FFFFFF"/>
              </w:rPr>
              <w:t>я района до 13</w:t>
            </w: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 xml:space="preserve"> %;</w:t>
            </w:r>
          </w:p>
          <w:p w:rsidR="0066693E" w:rsidRPr="005842C0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увеличение доли детей-участников коллективов самодеятельного народного творчества  в общей численности населения района в возрасте до 14 лет до 26,0 %;</w:t>
            </w:r>
          </w:p>
          <w:p w:rsidR="0066693E" w:rsidRPr="005842C0" w:rsidRDefault="0066693E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количества посещений организаций культуры по отношению к </w:t>
            </w: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уровню 2010 года до 107,0 %.</w:t>
            </w:r>
          </w:p>
          <w:p w:rsidR="00753457" w:rsidRPr="005842C0" w:rsidRDefault="00270C90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753457" w:rsidRPr="005842C0">
              <w:rPr>
                <w:sz w:val="26"/>
                <w:szCs w:val="26"/>
              </w:rPr>
              <w:t>величение количества культурно-массовых мероприятий до 2180 в год</w:t>
            </w:r>
          </w:p>
        </w:tc>
      </w:tr>
    </w:tbl>
    <w:p w:rsidR="00382365" w:rsidRPr="005842C0" w:rsidRDefault="00382365" w:rsidP="00382365">
      <w:pPr>
        <w:rPr>
          <w:sz w:val="26"/>
          <w:szCs w:val="26"/>
        </w:rPr>
      </w:pPr>
    </w:p>
    <w:p w:rsidR="00382365" w:rsidRPr="00A008E6" w:rsidRDefault="00382365" w:rsidP="00A008E6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842C0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5651E1" w:rsidRPr="005842C0">
        <w:rPr>
          <w:b/>
          <w:bCs/>
          <w:color w:val="000000"/>
          <w:sz w:val="26"/>
          <w:szCs w:val="26"/>
        </w:rPr>
        <w:t xml:space="preserve"> 3</w:t>
      </w:r>
    </w:p>
    <w:p w:rsidR="00A008E6" w:rsidRDefault="00A008E6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В Калманском районе учреждения клубного типа являются наиболее посещаемыми учреждениями культуры, обеспечивающими досуг населения, развитие народного художественного творчества  и самодеятельного искусства.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Всего в районе действуют Районный Дом культуры и 14 филиалов в селах района. Культурно-досуговые учреждения района работают в рамках муниципальной программы  «Культура</w:t>
      </w:r>
      <w:r w:rsidR="00655F47">
        <w:rPr>
          <w:bCs/>
          <w:color w:val="000000"/>
          <w:sz w:val="26"/>
          <w:szCs w:val="26"/>
        </w:rPr>
        <w:t xml:space="preserve"> Калманского района» на 2019-2021</w:t>
      </w:r>
      <w:r w:rsidRPr="005842C0">
        <w:rPr>
          <w:bCs/>
          <w:color w:val="000000"/>
          <w:sz w:val="26"/>
          <w:szCs w:val="26"/>
        </w:rPr>
        <w:t xml:space="preserve"> гг. 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 xml:space="preserve">В своей деятельности клубные учреждения стараются охватить все категории населения. 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Увеличивается количество участников всероссийских, краевых культурных акций. Специалисты клубной системы ежегодно успешно представляют Калманский район на краевых фестивалях и конкурсах. Ведется активная работа по вовлечению населения в любительские объединения и клубы по интересам. Численность участни</w:t>
      </w:r>
      <w:r w:rsidR="00655F47">
        <w:rPr>
          <w:bCs/>
          <w:color w:val="000000"/>
          <w:sz w:val="26"/>
          <w:szCs w:val="26"/>
        </w:rPr>
        <w:t>ков клубных формирований за 2021 год составила 19</w:t>
      </w:r>
      <w:r w:rsidRPr="005842C0">
        <w:rPr>
          <w:bCs/>
          <w:color w:val="000000"/>
          <w:sz w:val="26"/>
          <w:szCs w:val="26"/>
        </w:rPr>
        <w:t xml:space="preserve">35 человек. Особо популярными в районе стали любительские коллективы певческого и хореографического жанров, театрального творчества. 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Поддержке традиционных форм народного художественного творчества в Калманском районе  способствует проведение конкурсов, выставок декоративно-прикладного искусства, мастер-классов, творческих мастерских.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Калманский район является местом реализации мероприятий краевого и межрайонного уровней. На территории района проходили: зональные этапы краевых фестивалей творчества семейных коллективов «Всей семьей на сцену», творчества пожилых людей «Пусть сердце будет вечно молодым», марафон Дней культуры муниципальных образований Алтайского края «Соседи».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Творческие коллективы района успешно выступают на краевых фестивалях и конкурсах, что говорит о том, что Калманский район - территория культурных традиций и творческих инноваций.</w:t>
      </w:r>
    </w:p>
    <w:p w:rsidR="00382365" w:rsidRPr="005842C0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При всех достижениях, остается проблемным вопрос состояния материально-технической базы учреждений культурно-досугового типа. Недостаточное техническое оснащение тормозит внедрение новейших технологий в организации досуга населения.</w:t>
      </w:r>
    </w:p>
    <w:p w:rsidR="00382365" w:rsidRPr="005842C0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Выходом из сложившейся ситуации является модернизация материально-технической базы культурно-досуговых учреждений, оснащение их современными сценическими костюмами, одеждой сцены, звукоусилительной аппаратурой, проведение мероприятий, направленных на развитие и поддержку народного творчества.</w:t>
      </w:r>
    </w:p>
    <w:p w:rsidR="00382365" w:rsidRPr="005842C0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842C0">
        <w:rPr>
          <w:bCs/>
          <w:color w:val="000000"/>
          <w:sz w:val="26"/>
          <w:szCs w:val="26"/>
        </w:rPr>
        <w:t>Решение части проблем возможно в рамках реализации подпрограммы, которая позволит направить  и использовать финансовые ресурсы на поддержку приоритетных направлений сохранения и развития культуры и искусства,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культурно-досуговых учреждений района.</w:t>
      </w:r>
    </w:p>
    <w:p w:rsidR="00382365" w:rsidRPr="005842C0" w:rsidRDefault="00382365" w:rsidP="00382365">
      <w:pPr>
        <w:rPr>
          <w:b/>
          <w:color w:val="000000"/>
          <w:sz w:val="26"/>
          <w:szCs w:val="26"/>
        </w:rPr>
      </w:pP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2.</w:t>
      </w:r>
      <w:r w:rsidRPr="005842C0">
        <w:rPr>
          <w:color w:val="000000"/>
          <w:sz w:val="26"/>
          <w:szCs w:val="26"/>
        </w:rPr>
        <w:t xml:space="preserve"> </w:t>
      </w:r>
      <w:r w:rsidRPr="005842C0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5842C0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lastRenderedPageBreak/>
        <w:t>подпрограммы, сроков и этапов её реализации</w:t>
      </w:r>
    </w:p>
    <w:p w:rsidR="005651E1" w:rsidRPr="005842C0" w:rsidRDefault="005651E1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5842C0" w:rsidRDefault="005651E1" w:rsidP="005651E1">
      <w:pPr>
        <w:widowControl w:val="0"/>
        <w:autoSpaceDE w:val="0"/>
        <w:ind w:firstLine="708"/>
        <w:jc w:val="center"/>
        <w:rPr>
          <w:sz w:val="26"/>
          <w:szCs w:val="26"/>
        </w:rPr>
      </w:pPr>
      <w:r w:rsidRPr="005842C0">
        <w:rPr>
          <w:b/>
          <w:sz w:val="26"/>
          <w:szCs w:val="26"/>
        </w:rPr>
        <w:t xml:space="preserve">2.1. Цели и задачи подпрограммы </w:t>
      </w:r>
      <w:r w:rsidR="005E2AE2" w:rsidRPr="005842C0">
        <w:rPr>
          <w:b/>
          <w:sz w:val="26"/>
          <w:szCs w:val="26"/>
        </w:rPr>
        <w:t>3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Реализация подпрограммы будет осуществляться в соответствии с основными приоритетами, направленными на обеспечение максимальной доступности культурных ценностей для населения района, повышения качества и разнообразия услуг в сфере культуры.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Цель подпрограммы – организация досуга населения, развитие и поддержка народного творчества.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Достижение поставленной цели возможно при условии выполнения следующих комплексн</w:t>
      </w:r>
      <w:r w:rsidR="005651E1" w:rsidRPr="005842C0">
        <w:rPr>
          <w:sz w:val="26"/>
          <w:szCs w:val="26"/>
        </w:rPr>
        <w:t>ых</w:t>
      </w:r>
      <w:r w:rsidRPr="005842C0">
        <w:rPr>
          <w:sz w:val="26"/>
          <w:szCs w:val="26"/>
        </w:rPr>
        <w:t xml:space="preserve"> задач:</w:t>
      </w:r>
    </w:p>
    <w:p w:rsidR="005651E1" w:rsidRPr="005842C0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</w:r>
    </w:p>
    <w:p w:rsidR="005651E1" w:rsidRPr="005842C0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- укрепление материально-технической базы учреждений культуры;</w:t>
      </w:r>
    </w:p>
    <w:p w:rsidR="005651E1" w:rsidRPr="005842C0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- </w:t>
      </w:r>
      <w:r w:rsidRPr="005842C0">
        <w:rPr>
          <w:sz w:val="26"/>
          <w:szCs w:val="26"/>
        </w:rPr>
        <w:t>сохранение, возрождение и развитие народных художественных промыслов и ремесел.</w:t>
      </w:r>
    </w:p>
    <w:p w:rsidR="00E131CC" w:rsidRPr="005842C0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5842C0" w:rsidRDefault="005E2AE2" w:rsidP="005651E1">
      <w:pPr>
        <w:ind w:firstLine="709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2.2. Конечные результаты реализации Подпрограммы 3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842C0">
        <w:rPr>
          <w:color w:val="000000"/>
          <w:sz w:val="26"/>
          <w:szCs w:val="26"/>
          <w:shd w:val="clear" w:color="auto" w:fill="FFFFFF"/>
        </w:rPr>
        <w:t>- доля участников коллективов самодеятельного народного творчества в общей численности населения района,  %;</w:t>
      </w:r>
    </w:p>
    <w:p w:rsidR="00382365" w:rsidRPr="005842C0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842C0">
        <w:rPr>
          <w:color w:val="000000"/>
          <w:sz w:val="26"/>
          <w:szCs w:val="26"/>
          <w:shd w:val="clear" w:color="auto" w:fill="FFFFFF"/>
        </w:rPr>
        <w:t>- доля детей-участников коллективов самодеятельного народного творчества  в общей численности населения района в возрасте до 14 лет, %;</w:t>
      </w:r>
    </w:p>
    <w:p w:rsidR="0038236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842C0">
        <w:rPr>
          <w:color w:val="000000"/>
          <w:sz w:val="26"/>
          <w:szCs w:val="26"/>
          <w:shd w:val="clear" w:color="auto" w:fill="FFFFFF"/>
        </w:rPr>
        <w:t xml:space="preserve">- количество посещений организаций культуры по </w:t>
      </w:r>
      <w:r w:rsidR="00F42D57">
        <w:rPr>
          <w:color w:val="000000"/>
          <w:sz w:val="26"/>
          <w:szCs w:val="26"/>
          <w:shd w:val="clear" w:color="auto" w:fill="FFFFFF"/>
        </w:rPr>
        <w:t>отношению к уровню 2010 года, %;</w:t>
      </w:r>
    </w:p>
    <w:p w:rsidR="00F42D57" w:rsidRPr="005842C0" w:rsidRDefault="00F42D57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к</w:t>
      </w:r>
      <w:r w:rsidRPr="005842C0">
        <w:rPr>
          <w:sz w:val="26"/>
          <w:szCs w:val="26"/>
        </w:rPr>
        <w:t>оличество культурно-массовых мероприятий всего в год, шт.</w:t>
      </w:r>
    </w:p>
    <w:p w:rsidR="00382365" w:rsidRPr="005842C0" w:rsidRDefault="00382365" w:rsidP="005E2AE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 результат</w:t>
      </w:r>
      <w:r w:rsidR="00A94C4B">
        <w:rPr>
          <w:sz w:val="26"/>
          <w:szCs w:val="26"/>
        </w:rPr>
        <w:t>е реализации подпрограммы к 2024</w:t>
      </w:r>
      <w:r w:rsidRPr="005842C0">
        <w:rPr>
          <w:sz w:val="26"/>
          <w:szCs w:val="26"/>
        </w:rPr>
        <w:t xml:space="preserve"> году:</w:t>
      </w:r>
    </w:p>
    <w:p w:rsidR="00382365" w:rsidRPr="005842C0" w:rsidRDefault="00382365" w:rsidP="00382365">
      <w:pPr>
        <w:widowControl w:val="0"/>
        <w:numPr>
          <w:ilvl w:val="0"/>
          <w:numId w:val="19"/>
        </w:numPr>
        <w:autoSpaceDE w:val="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доля участников коллективов самодеятельного народного творчества в общей численности нас</w:t>
      </w:r>
      <w:r w:rsidR="00655F47">
        <w:rPr>
          <w:sz w:val="26"/>
          <w:szCs w:val="26"/>
        </w:rPr>
        <w:t>еления района увеличится до 13</w:t>
      </w:r>
      <w:r w:rsidRPr="005842C0">
        <w:rPr>
          <w:sz w:val="26"/>
          <w:szCs w:val="26"/>
        </w:rPr>
        <w:t xml:space="preserve"> %;</w:t>
      </w:r>
    </w:p>
    <w:p w:rsidR="00382365" w:rsidRPr="005842C0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доля детей-участников коллективов самодеятельного народного творчества  в общей численности населения района в возрасте до 14 лет увеличится до 26,0 %;</w:t>
      </w:r>
    </w:p>
    <w:p w:rsidR="00382365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количество посещений организаций культуры по отношению к уро</w:t>
      </w:r>
      <w:r w:rsidR="00F42D57">
        <w:rPr>
          <w:sz w:val="26"/>
          <w:szCs w:val="26"/>
        </w:rPr>
        <w:t>вню 2010 года достигнет 107,0 %;</w:t>
      </w:r>
    </w:p>
    <w:p w:rsidR="00F42D57" w:rsidRPr="005842C0" w:rsidRDefault="00F42D57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842C0">
        <w:rPr>
          <w:sz w:val="26"/>
          <w:szCs w:val="26"/>
        </w:rPr>
        <w:t xml:space="preserve">оличество культурно-массовых мероприятий </w:t>
      </w:r>
      <w:r>
        <w:rPr>
          <w:sz w:val="26"/>
          <w:szCs w:val="26"/>
        </w:rPr>
        <w:t>увеличится</w:t>
      </w:r>
      <w:r w:rsidRPr="005842C0">
        <w:rPr>
          <w:sz w:val="26"/>
          <w:szCs w:val="26"/>
        </w:rPr>
        <w:t xml:space="preserve"> до 2180 </w:t>
      </w:r>
      <w:r>
        <w:rPr>
          <w:sz w:val="26"/>
          <w:szCs w:val="26"/>
        </w:rPr>
        <w:t xml:space="preserve">шт. </w:t>
      </w:r>
      <w:r w:rsidRPr="005842C0">
        <w:rPr>
          <w:sz w:val="26"/>
          <w:szCs w:val="26"/>
        </w:rPr>
        <w:t>в год</w:t>
      </w:r>
      <w:r>
        <w:rPr>
          <w:sz w:val="26"/>
          <w:szCs w:val="26"/>
        </w:rPr>
        <w:t>.</w:t>
      </w:r>
    </w:p>
    <w:p w:rsidR="00382365" w:rsidRPr="00D23704" w:rsidRDefault="00382365" w:rsidP="00382365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382365" w:rsidRPr="005842C0" w:rsidRDefault="005E2AE2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2.3. Сроки и этапы реализации подпрограммы 3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Реализация по</w:t>
      </w:r>
      <w:r w:rsidR="00655F47">
        <w:rPr>
          <w:color w:val="000000"/>
          <w:sz w:val="26"/>
          <w:szCs w:val="26"/>
        </w:rPr>
        <w:t>дпрограммы осуществляется с 2022</w:t>
      </w:r>
      <w:r w:rsidRPr="005842C0">
        <w:rPr>
          <w:color w:val="000000"/>
          <w:sz w:val="26"/>
          <w:szCs w:val="26"/>
        </w:rPr>
        <w:t xml:space="preserve"> по 202</w:t>
      </w:r>
      <w:r w:rsidR="00655F47">
        <w:rPr>
          <w:color w:val="000000"/>
          <w:sz w:val="26"/>
          <w:szCs w:val="26"/>
        </w:rPr>
        <w:t>4</w:t>
      </w:r>
      <w:r w:rsidRPr="005842C0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BE3DBE" w:rsidRPr="00D23704" w:rsidRDefault="00BE3DBE" w:rsidP="00382365">
      <w:pPr>
        <w:jc w:val="center"/>
        <w:rPr>
          <w:color w:val="000000"/>
          <w:sz w:val="26"/>
          <w:szCs w:val="26"/>
        </w:rPr>
      </w:pPr>
    </w:p>
    <w:p w:rsidR="00382365" w:rsidRPr="005842C0" w:rsidRDefault="00382365" w:rsidP="00A008E6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3. Обобщенная характеристика мероприятий подпрограммы</w:t>
      </w:r>
      <w:r w:rsidR="005E2AE2" w:rsidRPr="005842C0">
        <w:rPr>
          <w:b/>
          <w:color w:val="000000"/>
          <w:sz w:val="26"/>
          <w:szCs w:val="26"/>
        </w:rPr>
        <w:t xml:space="preserve"> 3</w:t>
      </w:r>
      <w:r w:rsidRPr="005842C0">
        <w:rPr>
          <w:b/>
          <w:color w:val="000000"/>
          <w:sz w:val="26"/>
          <w:szCs w:val="26"/>
        </w:rPr>
        <w:t xml:space="preserve"> </w:t>
      </w:r>
    </w:p>
    <w:p w:rsidR="00A008E6" w:rsidRDefault="00A008E6" w:rsidP="005E2AE2">
      <w:pPr>
        <w:ind w:firstLine="709"/>
        <w:jc w:val="both"/>
        <w:rPr>
          <w:color w:val="000000"/>
          <w:sz w:val="26"/>
          <w:szCs w:val="26"/>
        </w:rPr>
      </w:pPr>
    </w:p>
    <w:p w:rsidR="00382365" w:rsidRPr="005842C0" w:rsidRDefault="00382365" w:rsidP="005E2AE2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DE216B" w:rsidRPr="00DE216B" w:rsidRDefault="005E2AE2" w:rsidP="00DE216B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- </w:t>
      </w:r>
      <w:r w:rsidR="00DE216B" w:rsidRPr="00DE216B">
        <w:rPr>
          <w:color w:val="000000"/>
          <w:sz w:val="26"/>
          <w:szCs w:val="26"/>
        </w:rPr>
        <w:t>- обеспечение деятельности учреждения;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lastRenderedPageBreak/>
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приобретение, модернизация оборудования, обновление музыкальных инструментов;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приобретение и пошив сценических костюмов, одежды сцены;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антитеррористическая защита учреждений культуры.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государственная поддержка лучших сельских учреждений;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государственная поддержка лучших работников сельских учреждений культуры;</w:t>
      </w:r>
    </w:p>
    <w:p w:rsidR="00DE216B" w:rsidRP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организация и проведение лекций, бесед, презентаций о народных художественных промыслах и ремеслах, с целью их возрождения, сохранения и развития;</w:t>
      </w:r>
    </w:p>
    <w:p w:rsidR="00DE216B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DE216B">
        <w:rPr>
          <w:color w:val="000000"/>
          <w:sz w:val="26"/>
          <w:szCs w:val="26"/>
        </w:rPr>
        <w:t>- организация выставок и проведение мастер классов мастеров народных художественных промыслов и ремесел.</w:t>
      </w:r>
    </w:p>
    <w:p w:rsidR="00382365" w:rsidRPr="005842C0" w:rsidRDefault="00382365" w:rsidP="00DE216B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Обеспечение деятельности культурно-досуговых учреждений района  позволит сохранить поселенческие Дома культуры и поселенческие клубы, основной составляющей в работе которых является организация досуга населения.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в клубных учреждениях даст возможность внедрить новые технологии в практику работы по организации досуга, повысить качество предоставляемых услуг, расширить доступ населения к культурным ценностям.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Приобретение и пошив сценических костюмов, одежды сцены способствует повышению сценической культуры, развитию интереса к самодеятельному народному творчеству.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Для того чтобы сохранить и поддержать самодеятельное народное творчество в районе, необходимо проводить как можно больше фестивалей, смотров-конкурсов, выставок, а также  участвовать в различных краевых акциях и мероприятиях.</w:t>
      </w:r>
    </w:p>
    <w:p w:rsidR="00382365" w:rsidRPr="005842C0" w:rsidRDefault="00382365" w:rsidP="00122912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Сохранению нетрадиционного культурного наследия будут способствовать проведенные в районе фольклорные праздники, ярмарки народных промыслов, праздники народного календаря.</w:t>
      </w:r>
    </w:p>
    <w:p w:rsidR="00382365" w:rsidRPr="005842C0" w:rsidRDefault="00382365" w:rsidP="00122912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Предполагает преимущественно централизованное приобретение компьютерной и множительной техники, звукоусилительной аппаратуры, музыкальных инструментов, видеоаппаратуры и другого технологического оборудования для муниципальных учреждений культуры. </w:t>
      </w:r>
    </w:p>
    <w:p w:rsidR="00382365" w:rsidRPr="005842C0" w:rsidRDefault="00382365" w:rsidP="00122912">
      <w:pPr>
        <w:pStyle w:val="ac"/>
        <w:ind w:firstLine="709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В рамках подпрограммы также планируется реализация следующих мероприятий: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Укрепление материально-технической базы, обновление специального</w:t>
      </w:r>
      <w:r w:rsidR="005E2AE2" w:rsidRPr="005842C0">
        <w:rPr>
          <w:sz w:val="26"/>
          <w:szCs w:val="26"/>
        </w:rPr>
        <w:t xml:space="preserve"> </w:t>
      </w:r>
      <w:r w:rsidRPr="005842C0">
        <w:rPr>
          <w:sz w:val="26"/>
          <w:szCs w:val="26"/>
        </w:rPr>
        <w:t>оборудования муниципальных учреждений культуры, оснащение их световой и звуковой техникой, музыкальными инструментами будет способствовать созданию условий для творческой деятельности, развитию инфраструктуры отрасли, повышению качества предоставляемых в сфере культуры услуг.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Организация и проведение мероприятий, направленных на сохранение и развитие нематериального культурного наследия.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lastRenderedPageBreak/>
        <w:t>Реализация мероприятий позволит обеспечить сохранность нематериального культурного наследия путем совершенствования системы фестивалей, выставок, иных просветительских и развивающих проектов.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Решение данной задачи обеспечивается проведением следующих мероприятий: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поддержка районных фестивалей, конкурсов, выставок народного творчества, поддержка профессионального  искусства.</w:t>
      </w:r>
    </w:p>
    <w:p w:rsidR="00382365" w:rsidRPr="005842C0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совершенствование системы подготовки и переподготовки специалистов в области культурно-досуговой деятельности, направленной на сохранение немат</w:t>
      </w:r>
      <w:r w:rsidR="00122912" w:rsidRPr="005842C0">
        <w:rPr>
          <w:sz w:val="26"/>
          <w:szCs w:val="26"/>
        </w:rPr>
        <w:t>ериального культурного наследия.</w:t>
      </w:r>
    </w:p>
    <w:p w:rsidR="00382365" w:rsidRPr="005842C0" w:rsidRDefault="00382365" w:rsidP="00382365">
      <w:pPr>
        <w:rPr>
          <w:color w:val="000000"/>
          <w:sz w:val="26"/>
          <w:szCs w:val="26"/>
        </w:rPr>
      </w:pPr>
    </w:p>
    <w:p w:rsidR="00382365" w:rsidRPr="00A008E6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4. </w:t>
      </w:r>
      <w:r w:rsidR="005E2AE2" w:rsidRPr="005842C0">
        <w:rPr>
          <w:b/>
          <w:color w:val="000000"/>
          <w:sz w:val="26"/>
          <w:szCs w:val="26"/>
        </w:rPr>
        <w:t>Объем финансирования подпрограммы 3</w:t>
      </w:r>
    </w:p>
    <w:p w:rsidR="00A008E6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A94C4B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</w:t>
      </w:r>
      <w:r w:rsidRPr="00A94C4B">
        <w:rPr>
          <w:color w:val="000000"/>
          <w:sz w:val="26"/>
          <w:szCs w:val="26"/>
        </w:rPr>
        <w:t xml:space="preserve">ассигнований краевого бюджета (по согласованию) и за счёт средств бюджета муниципального образования Калманский район. 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Общий объем финансирования подпрограммы 3 составляет  29509,6 тыс. руб., в том числе: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- краевой бюджет – 10943,9 тыс. руб., в том числе по годам: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2022 год – 10943,9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2023 год – 0  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2024 год – 0   тыс. руб.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- районный бюджет – 17365,7 тыс. руб., в том числе по годам: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2022 год – 9696,1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2023 год – 3738,3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2024 год – 3931,3 тыс. руб.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- внебюджетные источники – 1200,0 тыс. руб., в том числе по годам: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2022 год – 400,0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2023 год – 400,0 тыс. руб.;</w:t>
      </w:r>
    </w:p>
    <w:p w:rsidR="006034BE" w:rsidRPr="006034BE" w:rsidRDefault="006034BE" w:rsidP="006034B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6034BE">
        <w:rPr>
          <w:sz w:val="26"/>
          <w:szCs w:val="26"/>
        </w:rPr>
        <w:t>2024 год – 400,0 тыс. руб.</w:t>
      </w:r>
    </w:p>
    <w:p w:rsidR="004E7F15" w:rsidRPr="005842C0" w:rsidRDefault="004E7F15" w:rsidP="00096613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Калманский район на очередной финансовый год и плановый период. </w:t>
      </w:r>
    </w:p>
    <w:p w:rsidR="005E2AE2" w:rsidRPr="005842C0" w:rsidRDefault="005E2AE2" w:rsidP="004E7F15">
      <w:pPr>
        <w:widowControl w:val="0"/>
        <w:autoSpaceDE w:val="0"/>
        <w:jc w:val="both"/>
        <w:rPr>
          <w:bCs/>
          <w:sz w:val="26"/>
          <w:szCs w:val="26"/>
        </w:rPr>
        <w:sectPr w:rsidR="005E2AE2" w:rsidRPr="005842C0" w:rsidSect="009B7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82365" w:rsidRPr="005842C0" w:rsidRDefault="00382365" w:rsidP="00382365">
      <w:pPr>
        <w:ind w:left="4537" w:firstLine="708"/>
        <w:rPr>
          <w:szCs w:val="24"/>
        </w:rPr>
      </w:pPr>
      <w:r w:rsidRPr="005842C0">
        <w:rPr>
          <w:szCs w:val="24"/>
        </w:rPr>
        <w:lastRenderedPageBreak/>
        <w:t>Приложение 7</w:t>
      </w:r>
    </w:p>
    <w:p w:rsidR="00382365" w:rsidRPr="005842C0" w:rsidRDefault="00382365" w:rsidP="00382365">
      <w:pPr>
        <w:ind w:left="5245" w:right="140"/>
        <w:rPr>
          <w:szCs w:val="24"/>
        </w:rPr>
      </w:pPr>
      <w:r w:rsidRPr="005842C0">
        <w:rPr>
          <w:szCs w:val="24"/>
        </w:rPr>
        <w:t>к муниципальной программе «Культур</w:t>
      </w:r>
      <w:r w:rsidR="00436CA8">
        <w:rPr>
          <w:szCs w:val="24"/>
        </w:rPr>
        <w:t>а Калманского района</w:t>
      </w:r>
      <w:r w:rsidRPr="005842C0">
        <w:rPr>
          <w:szCs w:val="24"/>
        </w:rPr>
        <w:t>»</w:t>
      </w:r>
    </w:p>
    <w:p w:rsidR="005E2AE2" w:rsidRPr="005842C0" w:rsidRDefault="005E2AE2" w:rsidP="00382365">
      <w:pPr>
        <w:ind w:left="5245" w:right="140"/>
        <w:rPr>
          <w:szCs w:val="24"/>
        </w:rPr>
      </w:pPr>
    </w:p>
    <w:p w:rsidR="00382365" w:rsidRPr="005842C0" w:rsidRDefault="00382365" w:rsidP="00382365">
      <w:pPr>
        <w:widowControl w:val="0"/>
        <w:autoSpaceDE w:val="0"/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>Подпрограмма 4</w:t>
      </w:r>
    </w:p>
    <w:p w:rsidR="00382365" w:rsidRPr="005842C0" w:rsidRDefault="007F6A77" w:rsidP="00382365">
      <w:pPr>
        <w:jc w:val="center"/>
        <w:rPr>
          <w:bCs/>
          <w:sz w:val="26"/>
          <w:szCs w:val="26"/>
        </w:rPr>
      </w:pPr>
      <w:r w:rsidRPr="005842C0">
        <w:rPr>
          <w:b/>
          <w:sz w:val="26"/>
          <w:szCs w:val="26"/>
        </w:rPr>
        <w:t>«Наследие</w:t>
      </w:r>
      <w:r w:rsidR="00382365" w:rsidRPr="005842C0">
        <w:rPr>
          <w:b/>
          <w:sz w:val="26"/>
          <w:szCs w:val="26"/>
        </w:rPr>
        <w:t>»</w:t>
      </w:r>
      <w:r w:rsidR="00382365" w:rsidRPr="005842C0">
        <w:rPr>
          <w:bCs/>
          <w:sz w:val="26"/>
          <w:szCs w:val="26"/>
        </w:rPr>
        <w:t xml:space="preserve">   </w:t>
      </w:r>
    </w:p>
    <w:p w:rsidR="00FF46B3" w:rsidRPr="005842C0" w:rsidRDefault="00FF46B3" w:rsidP="00382365">
      <w:pPr>
        <w:jc w:val="center"/>
        <w:rPr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ПАСПОРТ </w:t>
      </w:r>
    </w:p>
    <w:p w:rsidR="00382365" w:rsidRPr="005842C0" w:rsidRDefault="00382365" w:rsidP="0038236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подпрограммы  </w:t>
      </w:r>
      <w:r w:rsidRPr="005842C0">
        <w:rPr>
          <w:b/>
          <w:color w:val="000000"/>
          <w:sz w:val="26"/>
          <w:szCs w:val="26"/>
        </w:rPr>
        <w:t>«Наследие»</w:t>
      </w:r>
    </w:p>
    <w:p w:rsidR="0066693E" w:rsidRPr="005842C0" w:rsidRDefault="0066693E" w:rsidP="00382365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096"/>
        <w:gridCol w:w="6333"/>
      </w:tblGrid>
      <w:tr w:rsidR="00382365" w:rsidRPr="005842C0" w:rsidTr="00382365"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Соисполнители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программы</w:t>
            </w:r>
          </w:p>
        </w:tc>
        <w:tc>
          <w:tcPr>
            <w:tcW w:w="6718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Комитет администрации Калманского района по культуре, делам молодежи и спорту</w:t>
            </w:r>
          </w:p>
        </w:tc>
      </w:tr>
      <w:tr w:rsidR="00382365" w:rsidRPr="005842C0" w:rsidTr="00382365">
        <w:trPr>
          <w:trHeight w:val="587"/>
        </w:trPr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Участники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органы местного самоуправления </w:t>
            </w:r>
          </w:p>
        </w:tc>
      </w:tr>
      <w:tr w:rsidR="00382365" w:rsidRPr="005842C0" w:rsidTr="00382365"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Цели подпрограммы</w:t>
            </w:r>
          </w:p>
        </w:tc>
        <w:tc>
          <w:tcPr>
            <w:tcW w:w="6718" w:type="dxa"/>
          </w:tcPr>
          <w:p w:rsidR="00382365" w:rsidRPr="00923472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23472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382365" w:rsidRPr="005842C0" w:rsidTr="00382365"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Задачи подпрограммы</w:t>
            </w:r>
          </w:p>
        </w:tc>
        <w:tc>
          <w:tcPr>
            <w:tcW w:w="6718" w:type="dxa"/>
          </w:tcPr>
          <w:p w:rsidR="00382365" w:rsidRPr="00923472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23472">
              <w:rPr>
                <w:sz w:val="26"/>
                <w:szCs w:val="26"/>
                <w:lang w:eastAsia="ar-SA"/>
              </w:rPr>
              <w:t>обеспечение сохранности и использования объектов культурного наследия</w:t>
            </w:r>
          </w:p>
        </w:tc>
      </w:tr>
      <w:tr w:rsidR="00382365" w:rsidRPr="005842C0" w:rsidTr="00382365"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Перечень мероприятий подпрограммы</w:t>
            </w:r>
          </w:p>
        </w:tc>
        <w:tc>
          <w:tcPr>
            <w:tcW w:w="6718" w:type="dxa"/>
          </w:tcPr>
          <w:p w:rsidR="00382365" w:rsidRPr="000465F9" w:rsidRDefault="00382365" w:rsidP="005E2AE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0465F9">
              <w:rPr>
                <w:sz w:val="26"/>
                <w:szCs w:val="26"/>
                <w:lang w:eastAsia="ar-SA"/>
              </w:rPr>
              <w:t>ремонт и благоустройство территории объектов культурного наследия Калманского района;</w:t>
            </w:r>
            <w:r w:rsidR="005E2AE2" w:rsidRPr="000465F9">
              <w:rPr>
                <w:sz w:val="26"/>
                <w:szCs w:val="26"/>
                <w:lang w:eastAsia="ar-SA"/>
              </w:rPr>
              <w:t xml:space="preserve"> </w:t>
            </w:r>
            <w:r w:rsidRPr="000465F9">
              <w:rPr>
                <w:sz w:val="26"/>
                <w:szCs w:val="26"/>
                <w:lang w:eastAsia="ar-SA"/>
              </w:rPr>
              <w:t xml:space="preserve">разработка проектов зон охраны объектов культурного наследия  района. </w:t>
            </w:r>
          </w:p>
        </w:tc>
      </w:tr>
      <w:tr w:rsidR="00382365" w:rsidRPr="005842C0" w:rsidTr="001E559E">
        <w:trPr>
          <w:trHeight w:val="1243"/>
        </w:trPr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Показатели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подпрограммы  </w:t>
            </w:r>
          </w:p>
        </w:tc>
        <w:tc>
          <w:tcPr>
            <w:tcW w:w="6718" w:type="dxa"/>
          </w:tcPr>
          <w:p w:rsidR="00382365" w:rsidRPr="000465F9" w:rsidRDefault="000465F9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0465F9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0465F9">
              <w:rPr>
                <w:sz w:val="26"/>
                <w:szCs w:val="26"/>
                <w:lang w:eastAsia="ar-SA"/>
              </w:rPr>
              <w:t>%</w:t>
            </w:r>
          </w:p>
        </w:tc>
      </w:tr>
      <w:tr w:rsidR="00382365" w:rsidRPr="005842C0" w:rsidTr="00382365"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Сроки и этапы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реализации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подпрограммы </w:t>
            </w:r>
          </w:p>
        </w:tc>
        <w:tc>
          <w:tcPr>
            <w:tcW w:w="6718" w:type="dxa"/>
          </w:tcPr>
          <w:p w:rsidR="00382365" w:rsidRPr="00A94C4B" w:rsidRDefault="00655F47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A94C4B">
              <w:rPr>
                <w:sz w:val="26"/>
                <w:szCs w:val="26"/>
                <w:lang w:eastAsia="ar-SA"/>
              </w:rPr>
              <w:t xml:space="preserve">2022 – 2024 </w:t>
            </w:r>
            <w:r w:rsidR="00382365" w:rsidRPr="00A94C4B">
              <w:rPr>
                <w:sz w:val="26"/>
                <w:szCs w:val="26"/>
                <w:lang w:eastAsia="ar-SA"/>
              </w:rPr>
              <w:t>годы</w:t>
            </w:r>
          </w:p>
        </w:tc>
      </w:tr>
      <w:tr w:rsidR="00382365" w:rsidRPr="005842C0" w:rsidTr="00382365">
        <w:tc>
          <w:tcPr>
            <w:tcW w:w="3205" w:type="dxa"/>
          </w:tcPr>
          <w:p w:rsidR="00382365" w:rsidRPr="005842C0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Объемы финансирования подпрограммы </w:t>
            </w:r>
          </w:p>
        </w:tc>
        <w:tc>
          <w:tcPr>
            <w:tcW w:w="6718" w:type="dxa"/>
            <w:vAlign w:val="center"/>
          </w:tcPr>
          <w:p w:rsidR="00382365" w:rsidRPr="00A94C4B" w:rsidRDefault="00680E9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A94C4B">
              <w:rPr>
                <w:sz w:val="26"/>
                <w:szCs w:val="26"/>
              </w:rPr>
              <w:t>О</w:t>
            </w:r>
            <w:r w:rsidR="00382365" w:rsidRPr="00A94C4B">
              <w:rPr>
                <w:sz w:val="26"/>
                <w:szCs w:val="26"/>
              </w:rPr>
              <w:t xml:space="preserve">бщий объем финансирования подпрограммы 4 составляет  </w:t>
            </w:r>
            <w:r w:rsidR="00A94C4B" w:rsidRPr="00A94C4B">
              <w:rPr>
                <w:color w:val="000000"/>
                <w:szCs w:val="25"/>
              </w:rPr>
              <w:t>0,0</w:t>
            </w:r>
            <w:r w:rsidR="005B4FFB" w:rsidRPr="00A94C4B">
              <w:rPr>
                <w:color w:val="000000"/>
                <w:szCs w:val="25"/>
              </w:rPr>
              <w:t xml:space="preserve"> </w:t>
            </w:r>
            <w:r w:rsidR="00382365" w:rsidRPr="00A94C4B">
              <w:rPr>
                <w:sz w:val="26"/>
                <w:szCs w:val="26"/>
              </w:rPr>
              <w:t>тыс. руб.</w:t>
            </w:r>
            <w:r w:rsidR="00382365" w:rsidRPr="00A94C4B">
              <w:rPr>
                <w:bCs/>
                <w:sz w:val="26"/>
                <w:szCs w:val="26"/>
              </w:rPr>
              <w:t>, в том числе:</w:t>
            </w:r>
          </w:p>
          <w:p w:rsidR="00F02CDA" w:rsidRPr="00A94C4B" w:rsidRDefault="008429A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A94C4B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A94C4B" w:rsidRPr="00A94C4B">
              <w:rPr>
                <w:bCs/>
                <w:sz w:val="26"/>
                <w:szCs w:val="26"/>
              </w:rPr>
              <w:t>0,0 тыс. руб.,</w:t>
            </w:r>
          </w:p>
          <w:p w:rsidR="007F6A77" w:rsidRPr="00A94C4B" w:rsidRDefault="007F6A7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A94C4B">
              <w:rPr>
                <w:bCs/>
                <w:sz w:val="26"/>
                <w:szCs w:val="26"/>
              </w:rPr>
              <w:t xml:space="preserve">- краевой бюджет </w:t>
            </w:r>
            <w:r w:rsidR="00595055" w:rsidRPr="00A94C4B">
              <w:rPr>
                <w:bCs/>
                <w:sz w:val="26"/>
                <w:szCs w:val="26"/>
              </w:rPr>
              <w:t xml:space="preserve">– </w:t>
            </w:r>
            <w:r w:rsidR="00A94C4B" w:rsidRPr="00A94C4B">
              <w:rPr>
                <w:bCs/>
                <w:sz w:val="26"/>
                <w:szCs w:val="26"/>
              </w:rPr>
              <w:t>0,0</w:t>
            </w:r>
            <w:r w:rsidR="005B4FFB" w:rsidRPr="00A94C4B">
              <w:rPr>
                <w:bCs/>
                <w:sz w:val="26"/>
                <w:szCs w:val="26"/>
              </w:rPr>
              <w:t xml:space="preserve"> </w:t>
            </w:r>
            <w:r w:rsidR="00A9434F" w:rsidRPr="00A94C4B">
              <w:rPr>
                <w:bCs/>
                <w:sz w:val="26"/>
                <w:szCs w:val="26"/>
              </w:rPr>
              <w:t>тыс. руб.,</w:t>
            </w:r>
          </w:p>
          <w:p w:rsidR="00382365" w:rsidRPr="00A94C4B" w:rsidRDefault="00382365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A94C4B">
              <w:rPr>
                <w:bCs/>
                <w:sz w:val="26"/>
                <w:szCs w:val="26"/>
              </w:rPr>
              <w:t>- районный бюджет</w:t>
            </w:r>
            <w:r w:rsidR="00595055" w:rsidRPr="00A94C4B">
              <w:rPr>
                <w:bCs/>
                <w:sz w:val="26"/>
                <w:szCs w:val="26"/>
              </w:rPr>
              <w:t xml:space="preserve"> – </w:t>
            </w:r>
            <w:r w:rsidR="00A94C4B" w:rsidRPr="00A94C4B">
              <w:rPr>
                <w:bCs/>
                <w:sz w:val="26"/>
                <w:szCs w:val="26"/>
              </w:rPr>
              <w:t>0,0 тыс. руб.,</w:t>
            </w:r>
          </w:p>
          <w:p w:rsidR="00382365" w:rsidRPr="00A94C4B" w:rsidRDefault="00382365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A94C4B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A94C4B">
              <w:rPr>
                <w:bCs/>
                <w:sz w:val="26"/>
                <w:szCs w:val="26"/>
              </w:rPr>
              <w:t xml:space="preserve"> –</w:t>
            </w:r>
            <w:r w:rsidR="0020437D" w:rsidRPr="00A94C4B">
              <w:rPr>
                <w:bCs/>
                <w:sz w:val="26"/>
                <w:szCs w:val="26"/>
              </w:rPr>
              <w:t xml:space="preserve"> </w:t>
            </w:r>
            <w:r w:rsidR="00A94C4B" w:rsidRPr="00A94C4B">
              <w:rPr>
                <w:bCs/>
                <w:sz w:val="26"/>
                <w:szCs w:val="26"/>
              </w:rPr>
              <w:t>0,0 тыс. руб.</w:t>
            </w:r>
          </w:p>
          <w:p w:rsidR="005B4FFB" w:rsidRPr="00A94C4B" w:rsidRDefault="00382365" w:rsidP="00FF46B3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A94C4B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382365" w:rsidRPr="005842C0" w:rsidTr="00382365">
        <w:trPr>
          <w:trHeight w:val="400"/>
        </w:trPr>
        <w:tc>
          <w:tcPr>
            <w:tcW w:w="3205" w:type="dxa"/>
          </w:tcPr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Ожидаемые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результаты реализации </w:t>
            </w:r>
          </w:p>
          <w:p w:rsidR="00382365" w:rsidRPr="005842C0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382365" w:rsidRPr="005842C0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842C0">
              <w:rPr>
                <w:sz w:val="26"/>
                <w:szCs w:val="26"/>
                <w:lang w:eastAsia="ar-SA"/>
              </w:rPr>
              <w:t xml:space="preserve">увеличение доли </w:t>
            </w:r>
            <w:r w:rsidRPr="005842C0">
              <w:rPr>
                <w:sz w:val="26"/>
                <w:szCs w:val="26"/>
              </w:rPr>
              <w:t xml:space="preserve">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 </w:t>
            </w:r>
            <w:r w:rsidRPr="005842C0">
              <w:rPr>
                <w:sz w:val="26"/>
                <w:szCs w:val="26"/>
                <w:lang w:eastAsia="ar-SA"/>
              </w:rPr>
              <w:t xml:space="preserve">до </w:t>
            </w:r>
            <w:r w:rsidR="00FF46B3" w:rsidRPr="005842C0">
              <w:rPr>
                <w:sz w:val="26"/>
                <w:szCs w:val="26"/>
                <w:lang w:eastAsia="ar-SA"/>
              </w:rPr>
              <w:t>8</w:t>
            </w:r>
            <w:r w:rsidR="00655F47">
              <w:rPr>
                <w:sz w:val="26"/>
                <w:szCs w:val="26"/>
                <w:lang w:eastAsia="ar-SA"/>
              </w:rPr>
              <w:t>4</w:t>
            </w:r>
            <w:r w:rsidRPr="005842C0">
              <w:rPr>
                <w:sz w:val="26"/>
                <w:szCs w:val="26"/>
                <w:lang w:eastAsia="ar-SA"/>
              </w:rPr>
              <w:t xml:space="preserve"> %.</w:t>
            </w:r>
          </w:p>
        </w:tc>
      </w:tr>
    </w:tbl>
    <w:p w:rsidR="00382365" w:rsidRPr="005842C0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A008E6" w:rsidRDefault="00171820" w:rsidP="00A008E6">
      <w:pPr>
        <w:widowControl w:val="0"/>
        <w:numPr>
          <w:ilvl w:val="0"/>
          <w:numId w:val="26"/>
        </w:numPr>
        <w:tabs>
          <w:tab w:val="left" w:pos="300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b/>
          <w:sz w:val="26"/>
          <w:szCs w:val="26"/>
          <w:lang w:eastAsia="ar-SA"/>
        </w:rPr>
      </w:pPr>
      <w:r w:rsidRPr="005842C0">
        <w:rPr>
          <w:b/>
          <w:bCs/>
          <w:sz w:val="26"/>
          <w:szCs w:val="26"/>
          <w:lang w:eastAsia="ar-SA"/>
        </w:rPr>
        <w:t xml:space="preserve">Общая характеристика сферы реализации подпрограммы </w:t>
      </w:r>
      <w:r w:rsidR="00FF46B3" w:rsidRPr="005842C0">
        <w:rPr>
          <w:b/>
          <w:sz w:val="26"/>
          <w:szCs w:val="26"/>
          <w:lang w:eastAsia="ar-SA"/>
        </w:rPr>
        <w:t>4</w:t>
      </w:r>
    </w:p>
    <w:p w:rsidR="00A008E6" w:rsidRDefault="00A008E6" w:rsidP="00382365">
      <w:pPr>
        <w:ind w:firstLine="708"/>
        <w:jc w:val="both"/>
        <w:rPr>
          <w:sz w:val="26"/>
          <w:szCs w:val="26"/>
          <w:lang w:eastAsia="ar-SA"/>
        </w:rPr>
      </w:pP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  <w:lang w:eastAsia="ar-SA"/>
        </w:rPr>
        <w:t xml:space="preserve">Калманский район обладает значительным историко-культурным наследием. </w:t>
      </w:r>
      <w:r w:rsidRPr="005842C0">
        <w:rPr>
          <w:sz w:val="26"/>
          <w:szCs w:val="26"/>
        </w:rPr>
        <w:t xml:space="preserve">На государственном учете в районе состоит 115 объектов историко-культурного наследия, из них: 7 памятников истории, 16 памятников Великой Отечественной </w:t>
      </w:r>
      <w:r w:rsidRPr="005842C0">
        <w:rPr>
          <w:sz w:val="26"/>
          <w:szCs w:val="26"/>
        </w:rPr>
        <w:lastRenderedPageBreak/>
        <w:t>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5842C0" w:rsidRDefault="00382365" w:rsidP="00382365">
      <w:pPr>
        <w:ind w:firstLine="708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На базе образовательных и культурно-досуговых учреждений ежегодно проводится акция «Памятники – наша история», конкурс «Лучший памятник истории Калманского района», торжественные памятные мероприятия ко Дню Победы, Дню памяти и скорби. </w:t>
      </w:r>
    </w:p>
    <w:p w:rsidR="00382365" w:rsidRPr="005842C0" w:rsidRDefault="00382365" w:rsidP="00382365">
      <w:pPr>
        <w:widowControl w:val="0"/>
        <w:suppressAutoHyphens/>
        <w:ind w:firstLine="567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Работы по обеспечению сохранности объектов культурного наследия (памятников истории и культуры) проводятся в рамках ведомственной целевой программы «Ремонт и благоустройство памятников Великой Отечественной войны, расположенных в поселениях края», за счет средств районного бюджета, бюджетов поселений, добровольных пожертвований граждан и хозяйствующих субъектов.</w:t>
      </w:r>
    </w:p>
    <w:p w:rsidR="00382365" w:rsidRPr="005842C0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Несмотря на выделяемые средства, объемы финансирования остаются недостаточными для выполнения необходимых ремонтно-реставрационных работ. Кроме того, в связи с ухудшением состояния объектов потребность в реставрационных работах постоянно растет.</w:t>
      </w:r>
    </w:p>
    <w:p w:rsidR="00382365" w:rsidRPr="005842C0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5842C0" w:rsidRDefault="00382365" w:rsidP="00382365">
      <w:pPr>
        <w:widowControl w:val="0"/>
        <w:numPr>
          <w:ilvl w:val="0"/>
          <w:numId w:val="24"/>
        </w:numPr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5842C0">
        <w:rPr>
          <w:b/>
          <w:sz w:val="26"/>
          <w:szCs w:val="26"/>
          <w:lang w:eastAsia="ar-SA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5842C0" w:rsidRDefault="00382365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5842C0">
        <w:rPr>
          <w:b/>
          <w:sz w:val="26"/>
          <w:szCs w:val="26"/>
          <w:lang w:eastAsia="ar-SA"/>
        </w:rPr>
        <w:t>подпрограммы, сроков и этапов её реализации</w:t>
      </w:r>
    </w:p>
    <w:p w:rsidR="0054159F" w:rsidRPr="005842C0" w:rsidRDefault="0054159F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5842C0" w:rsidRDefault="0054159F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5842C0">
        <w:rPr>
          <w:b/>
          <w:sz w:val="26"/>
          <w:szCs w:val="26"/>
        </w:rPr>
        <w:t>2.1. Цели и задачи подпрограммы 4</w:t>
      </w:r>
    </w:p>
    <w:p w:rsidR="00382365" w:rsidRPr="005842C0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Цел</w:t>
      </w:r>
      <w:r w:rsidR="00171820" w:rsidRPr="005842C0">
        <w:rPr>
          <w:sz w:val="26"/>
          <w:szCs w:val="26"/>
          <w:lang w:eastAsia="ar-SA"/>
        </w:rPr>
        <w:t>ью</w:t>
      </w:r>
      <w:r w:rsidRPr="005842C0">
        <w:rPr>
          <w:sz w:val="26"/>
          <w:szCs w:val="26"/>
          <w:lang w:eastAsia="ar-SA"/>
        </w:rPr>
        <w:t xml:space="preserve"> подпрограммы явля</w:t>
      </w:r>
      <w:r w:rsidR="00171820" w:rsidRPr="005842C0">
        <w:rPr>
          <w:sz w:val="26"/>
          <w:szCs w:val="26"/>
          <w:lang w:eastAsia="ar-SA"/>
        </w:rPr>
        <w:t>е</w:t>
      </w:r>
      <w:r w:rsidRPr="005842C0">
        <w:rPr>
          <w:sz w:val="26"/>
          <w:szCs w:val="26"/>
          <w:lang w:eastAsia="ar-SA"/>
        </w:rPr>
        <w:t xml:space="preserve">тся </w:t>
      </w:r>
      <w:r w:rsidR="00171820" w:rsidRPr="005842C0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</w:p>
    <w:p w:rsidR="00382365" w:rsidRPr="005842C0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Каждая из задач подпрограммы носит комплексный характер и отвечает приоритетным направлениям сохранения культурного и духовного наследия.</w:t>
      </w:r>
    </w:p>
    <w:p w:rsidR="00382365" w:rsidRPr="005842C0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Достижение поставленн</w:t>
      </w:r>
      <w:r w:rsidR="00171820" w:rsidRPr="005842C0">
        <w:rPr>
          <w:sz w:val="26"/>
          <w:szCs w:val="26"/>
          <w:lang w:eastAsia="ar-SA"/>
        </w:rPr>
        <w:t>ой</w:t>
      </w:r>
      <w:r w:rsidRPr="005842C0">
        <w:rPr>
          <w:sz w:val="26"/>
          <w:szCs w:val="26"/>
          <w:lang w:eastAsia="ar-SA"/>
        </w:rPr>
        <w:t xml:space="preserve"> цел</w:t>
      </w:r>
      <w:r w:rsidR="00171820" w:rsidRPr="005842C0">
        <w:rPr>
          <w:sz w:val="26"/>
          <w:szCs w:val="26"/>
          <w:lang w:eastAsia="ar-SA"/>
        </w:rPr>
        <w:t>и</w:t>
      </w:r>
      <w:r w:rsidRPr="005842C0">
        <w:rPr>
          <w:sz w:val="26"/>
          <w:szCs w:val="26"/>
          <w:lang w:eastAsia="ar-SA"/>
        </w:rPr>
        <w:t xml:space="preserve"> возможно при условии выполнения следующ</w:t>
      </w:r>
      <w:r w:rsidR="00D23704">
        <w:rPr>
          <w:sz w:val="26"/>
          <w:szCs w:val="26"/>
          <w:lang w:eastAsia="ar-SA"/>
        </w:rPr>
        <w:t>их</w:t>
      </w:r>
      <w:r w:rsidRPr="005842C0">
        <w:rPr>
          <w:sz w:val="26"/>
          <w:szCs w:val="26"/>
          <w:lang w:eastAsia="ar-SA"/>
        </w:rPr>
        <w:t xml:space="preserve"> задач:</w:t>
      </w:r>
    </w:p>
    <w:p w:rsidR="00EC3137" w:rsidRDefault="00171820" w:rsidP="001718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 xml:space="preserve">- </w:t>
      </w:r>
      <w:r w:rsidR="00382365" w:rsidRPr="005842C0">
        <w:rPr>
          <w:sz w:val="26"/>
          <w:szCs w:val="26"/>
          <w:lang w:eastAsia="ar-SA"/>
        </w:rPr>
        <w:t>обеспечение сохранности и использования объектов культурного наследия</w:t>
      </w:r>
      <w:r w:rsidR="0049365B">
        <w:rPr>
          <w:sz w:val="26"/>
          <w:szCs w:val="26"/>
          <w:lang w:eastAsia="ar-SA"/>
        </w:rPr>
        <w:t>.</w:t>
      </w:r>
    </w:p>
    <w:p w:rsidR="00382365" w:rsidRDefault="00382365" w:rsidP="00EC3137">
      <w:pPr>
        <w:ind w:firstLine="709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Задача решается посредством реализации следующих программных мероприятий:</w:t>
      </w:r>
      <w:r w:rsidR="00171820" w:rsidRPr="005842C0">
        <w:rPr>
          <w:sz w:val="26"/>
          <w:szCs w:val="26"/>
          <w:lang w:eastAsia="ar-SA"/>
        </w:rPr>
        <w:t xml:space="preserve"> ремонт и благоустройство территории объектов культурного наследия Калманского района; разработка проектов зон охраны объектов культурного наследия района</w:t>
      </w:r>
      <w:r w:rsidR="00EC3137">
        <w:rPr>
          <w:sz w:val="26"/>
          <w:szCs w:val="26"/>
          <w:lang w:eastAsia="ar-SA"/>
        </w:rPr>
        <w:t xml:space="preserve">; </w:t>
      </w:r>
      <w:r w:rsidR="00EC3137" w:rsidRPr="005842C0">
        <w:rPr>
          <w:color w:val="000000"/>
          <w:sz w:val="26"/>
          <w:szCs w:val="26"/>
        </w:rPr>
        <w:t>государственная поддержка лучших сельских учреждений;</w:t>
      </w:r>
      <w:r w:rsidR="00EC3137">
        <w:rPr>
          <w:color w:val="000000"/>
          <w:sz w:val="26"/>
          <w:szCs w:val="26"/>
        </w:rPr>
        <w:t xml:space="preserve"> </w:t>
      </w:r>
      <w:r w:rsidR="00EC3137" w:rsidRPr="005842C0">
        <w:rPr>
          <w:color w:val="000000"/>
          <w:sz w:val="26"/>
          <w:szCs w:val="26"/>
        </w:rPr>
        <w:t>государственная поддержка лучших работников сельских учреждений культуры</w:t>
      </w:r>
      <w:r w:rsidR="00171820" w:rsidRPr="005842C0">
        <w:rPr>
          <w:sz w:val="26"/>
          <w:szCs w:val="26"/>
          <w:lang w:eastAsia="ar-SA"/>
        </w:rPr>
        <w:t>.</w:t>
      </w:r>
    </w:p>
    <w:p w:rsidR="00F0743A" w:rsidRPr="005842C0" w:rsidRDefault="00F0743A" w:rsidP="001718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</w:p>
    <w:p w:rsidR="00171820" w:rsidRPr="005842C0" w:rsidRDefault="00F0743A" w:rsidP="00F074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5842C0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382365" w:rsidRPr="000465F9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В результате</w:t>
      </w:r>
      <w:r w:rsidR="00655F47">
        <w:rPr>
          <w:sz w:val="26"/>
          <w:szCs w:val="26"/>
          <w:lang w:eastAsia="ar-SA"/>
        </w:rPr>
        <w:t xml:space="preserve"> реализации </w:t>
      </w:r>
      <w:r w:rsidR="00655F47" w:rsidRPr="000465F9">
        <w:rPr>
          <w:sz w:val="26"/>
          <w:szCs w:val="26"/>
          <w:lang w:eastAsia="ar-SA"/>
        </w:rPr>
        <w:t>подпрограммы  к 2024</w:t>
      </w:r>
      <w:r w:rsidRPr="000465F9">
        <w:rPr>
          <w:sz w:val="26"/>
          <w:szCs w:val="26"/>
          <w:lang w:eastAsia="ar-SA"/>
        </w:rPr>
        <w:t xml:space="preserve"> году предполагается:</w:t>
      </w:r>
    </w:p>
    <w:p w:rsidR="00382365" w:rsidRPr="005842C0" w:rsidRDefault="00FA08B3" w:rsidP="00382365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0465F9">
        <w:rPr>
          <w:sz w:val="26"/>
          <w:szCs w:val="26"/>
          <w:lang w:eastAsia="ar-SA"/>
        </w:rPr>
        <w:t xml:space="preserve">- </w:t>
      </w:r>
      <w:r w:rsidR="000465F9" w:rsidRPr="000465F9">
        <w:rPr>
          <w:sz w:val="26"/>
          <w:szCs w:val="26"/>
          <w:lang w:eastAsia="ar-SA"/>
        </w:rPr>
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 </w:t>
      </w:r>
      <w:r w:rsidR="00382365" w:rsidRPr="000465F9">
        <w:rPr>
          <w:sz w:val="26"/>
          <w:szCs w:val="26"/>
          <w:lang w:eastAsia="ar-SA"/>
        </w:rPr>
        <w:t xml:space="preserve">до </w:t>
      </w:r>
      <w:r w:rsidRPr="000465F9">
        <w:rPr>
          <w:sz w:val="26"/>
          <w:szCs w:val="26"/>
          <w:lang w:eastAsia="ar-SA"/>
        </w:rPr>
        <w:t>8</w:t>
      </w:r>
      <w:r w:rsidR="00655F47" w:rsidRPr="000465F9">
        <w:rPr>
          <w:sz w:val="26"/>
          <w:szCs w:val="26"/>
          <w:lang w:eastAsia="ar-SA"/>
        </w:rPr>
        <w:t>4</w:t>
      </w:r>
      <w:r w:rsidR="00382365" w:rsidRPr="000465F9">
        <w:rPr>
          <w:sz w:val="26"/>
          <w:szCs w:val="26"/>
          <w:lang w:eastAsia="ar-SA"/>
        </w:rPr>
        <w:t>,0 %;</w:t>
      </w:r>
    </w:p>
    <w:p w:rsidR="00BE3DBE" w:rsidRDefault="00BE3DBE" w:rsidP="00A008E6">
      <w:pPr>
        <w:widowControl w:val="0"/>
        <w:autoSpaceDE w:val="0"/>
        <w:rPr>
          <w:b/>
          <w:sz w:val="26"/>
          <w:szCs w:val="26"/>
        </w:rPr>
      </w:pPr>
    </w:p>
    <w:p w:rsidR="00382365" w:rsidRPr="005842C0" w:rsidRDefault="00F0743A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2.3. Сроки и этапы реализации подпрограммы 4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Реализация по</w:t>
      </w:r>
      <w:r w:rsidR="00655F47">
        <w:rPr>
          <w:color w:val="000000"/>
          <w:sz w:val="26"/>
          <w:szCs w:val="26"/>
        </w:rPr>
        <w:t>дпрограммы осуществляется с 2022 по 2024</w:t>
      </w:r>
      <w:r w:rsidRPr="005842C0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5842C0" w:rsidRDefault="00382365" w:rsidP="00382365">
      <w:pPr>
        <w:ind w:firstLine="709"/>
        <w:jc w:val="both"/>
        <w:rPr>
          <w:color w:val="000000"/>
          <w:sz w:val="26"/>
          <w:szCs w:val="26"/>
        </w:rPr>
      </w:pPr>
    </w:p>
    <w:p w:rsidR="00382365" w:rsidRPr="00A008E6" w:rsidRDefault="00382365" w:rsidP="00A008E6">
      <w:pPr>
        <w:numPr>
          <w:ilvl w:val="0"/>
          <w:numId w:val="24"/>
        </w:numPr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FF46B3" w:rsidRPr="005842C0">
        <w:rPr>
          <w:b/>
          <w:color w:val="000000"/>
          <w:sz w:val="26"/>
          <w:szCs w:val="26"/>
        </w:rPr>
        <w:t xml:space="preserve"> 4</w:t>
      </w:r>
      <w:r w:rsidRPr="005842C0">
        <w:rPr>
          <w:b/>
          <w:color w:val="000000"/>
          <w:sz w:val="26"/>
          <w:szCs w:val="26"/>
        </w:rPr>
        <w:t xml:space="preserve"> </w:t>
      </w:r>
    </w:p>
    <w:p w:rsidR="00A008E6" w:rsidRDefault="00A008E6" w:rsidP="00FF46B3">
      <w:pPr>
        <w:ind w:firstLine="709"/>
        <w:jc w:val="both"/>
        <w:rPr>
          <w:color w:val="000000"/>
          <w:sz w:val="26"/>
          <w:szCs w:val="26"/>
        </w:rPr>
      </w:pPr>
    </w:p>
    <w:p w:rsidR="00382365" w:rsidRPr="005842C0" w:rsidRDefault="00382365" w:rsidP="00FF46B3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382365" w:rsidRPr="005842C0" w:rsidRDefault="00382365" w:rsidP="00382365">
      <w:pPr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 xml:space="preserve">Ориентация на сохранение объектов и особо значимых предметов культурного наследия (памятников истории и культуры). Многие объекты культурного наследия, имеющие важное значение для истории и культуры Калманского района, для дальнейшего использования нуждаются в проведении целого комплекса мероприятий по их реставрации, ремонту, восстановлению. </w:t>
      </w:r>
    </w:p>
    <w:p w:rsidR="00382365" w:rsidRPr="005842C0" w:rsidRDefault="00382365" w:rsidP="00382365">
      <w:pPr>
        <w:ind w:firstLine="72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Проведение мониторинга состояния и использования памятников истории и культуры Калманского района, создание электронного каталога памятников истории и культуры, паспортизация объектов культурного наследия, реставрация и воссоздание объектов культурного наследия.</w:t>
      </w:r>
    </w:p>
    <w:p w:rsidR="00A008E6" w:rsidRDefault="00382365" w:rsidP="00A008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Обеспечение сохранности культурного наследия, в том числе мониторинг состояния и использования памятников истории и культуры Калманского района.</w:t>
      </w:r>
      <w:r w:rsidR="00A008E6" w:rsidRPr="00A008E6">
        <w:rPr>
          <w:sz w:val="26"/>
          <w:szCs w:val="26"/>
        </w:rPr>
        <w:t xml:space="preserve"> </w:t>
      </w:r>
    </w:p>
    <w:p w:rsidR="00A008E6" w:rsidRPr="005842C0" w:rsidRDefault="00A008E6" w:rsidP="00A008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42C0">
        <w:rPr>
          <w:sz w:val="26"/>
          <w:szCs w:val="26"/>
        </w:rPr>
        <w:t>Государственная поддержка лучших сельских учреждений культуры и их работников направлена на осуществление мер государственной поддержки учреждений и поощрение лиц за достижения в развитии культуры и искусства.</w:t>
      </w:r>
    </w:p>
    <w:p w:rsidR="00382365" w:rsidRPr="005842C0" w:rsidRDefault="00382365" w:rsidP="00382365">
      <w:pPr>
        <w:jc w:val="both"/>
        <w:rPr>
          <w:color w:val="000000"/>
          <w:sz w:val="26"/>
          <w:szCs w:val="26"/>
        </w:rPr>
      </w:pPr>
    </w:p>
    <w:p w:rsidR="00382365" w:rsidRPr="00A008E6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 xml:space="preserve">4. </w:t>
      </w:r>
      <w:r w:rsidR="00F0743A" w:rsidRPr="005842C0">
        <w:rPr>
          <w:b/>
          <w:color w:val="000000"/>
          <w:sz w:val="26"/>
          <w:szCs w:val="26"/>
        </w:rPr>
        <w:t>Объем финансирования подпрограммы 4</w:t>
      </w:r>
    </w:p>
    <w:p w:rsidR="00A008E6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A94C4B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r w:rsidRPr="00A94C4B">
        <w:rPr>
          <w:color w:val="000000"/>
          <w:sz w:val="26"/>
          <w:szCs w:val="26"/>
        </w:rPr>
        <w:t xml:space="preserve">Калманский район. </w:t>
      </w:r>
    </w:p>
    <w:p w:rsidR="00A94C4B" w:rsidRPr="00A94C4B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A94C4B">
        <w:rPr>
          <w:sz w:val="26"/>
          <w:szCs w:val="26"/>
        </w:rPr>
        <w:t>Общий объем финансирования подпрограммы 4 составляет  0,0 тыс. руб.</w:t>
      </w:r>
      <w:r w:rsidRPr="00A94C4B">
        <w:rPr>
          <w:bCs/>
          <w:sz w:val="26"/>
          <w:szCs w:val="26"/>
        </w:rPr>
        <w:t>, в том числе:</w:t>
      </w:r>
    </w:p>
    <w:p w:rsidR="00A94C4B" w:rsidRPr="00A94C4B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A94C4B">
        <w:rPr>
          <w:bCs/>
          <w:sz w:val="26"/>
          <w:szCs w:val="26"/>
        </w:rPr>
        <w:t>- федеральный бюджет – 0,0 тыс. руб.,</w:t>
      </w:r>
    </w:p>
    <w:p w:rsidR="00A94C4B" w:rsidRPr="00A94C4B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A94C4B">
        <w:rPr>
          <w:bCs/>
          <w:sz w:val="26"/>
          <w:szCs w:val="26"/>
        </w:rPr>
        <w:t>- краевой бюджет – 0,0 тыс. руб.,</w:t>
      </w:r>
    </w:p>
    <w:p w:rsidR="00A94C4B" w:rsidRPr="00A94C4B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A94C4B">
        <w:rPr>
          <w:bCs/>
          <w:sz w:val="26"/>
          <w:szCs w:val="26"/>
        </w:rPr>
        <w:t>- районный бюджет – 0,0 тыс. руб.,</w:t>
      </w:r>
    </w:p>
    <w:p w:rsidR="00A94C4B" w:rsidRPr="00A94C4B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A94C4B">
        <w:rPr>
          <w:bCs/>
          <w:sz w:val="26"/>
          <w:szCs w:val="26"/>
        </w:rPr>
        <w:t>- внебюджетные источники – 0,0 тыс. руб.</w:t>
      </w:r>
    </w:p>
    <w:p w:rsidR="002E0DA8" w:rsidRPr="005842C0" w:rsidRDefault="002E0DA8" w:rsidP="000E0ABA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A94C4B">
        <w:rPr>
          <w:color w:val="000000"/>
          <w:sz w:val="26"/>
          <w:szCs w:val="26"/>
        </w:rPr>
        <w:t>Объемы финансирования подлежат ежегодному</w:t>
      </w:r>
      <w:r w:rsidRPr="005842C0">
        <w:rPr>
          <w:color w:val="000000"/>
          <w:sz w:val="26"/>
          <w:szCs w:val="26"/>
        </w:rPr>
        <w:t xml:space="preserve"> уточнению в соответствии с бюджетом муниципального образования Калманский район на очередной финансовый год и плановый период. </w:t>
      </w:r>
    </w:p>
    <w:p w:rsidR="002E0DA8" w:rsidRPr="005842C0" w:rsidRDefault="002E0DA8" w:rsidP="002E0DA8">
      <w:pPr>
        <w:widowControl w:val="0"/>
        <w:autoSpaceDE w:val="0"/>
        <w:jc w:val="both"/>
        <w:rPr>
          <w:bCs/>
          <w:sz w:val="26"/>
          <w:szCs w:val="26"/>
        </w:rPr>
      </w:pPr>
    </w:p>
    <w:p w:rsidR="00FF46B3" w:rsidRPr="005842C0" w:rsidRDefault="00FF46B3" w:rsidP="002E0DA8">
      <w:pPr>
        <w:widowControl w:val="0"/>
        <w:autoSpaceDE w:val="0"/>
        <w:jc w:val="both"/>
        <w:rPr>
          <w:b/>
          <w:bCs/>
          <w:sz w:val="26"/>
          <w:szCs w:val="26"/>
        </w:rPr>
        <w:sectPr w:rsidR="00FF46B3" w:rsidRPr="005842C0" w:rsidSect="009B7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82365" w:rsidRPr="005842C0" w:rsidRDefault="00382365" w:rsidP="00382365">
      <w:pPr>
        <w:ind w:left="4537" w:firstLine="708"/>
        <w:rPr>
          <w:szCs w:val="24"/>
        </w:rPr>
      </w:pPr>
      <w:r w:rsidRPr="005842C0">
        <w:rPr>
          <w:szCs w:val="24"/>
        </w:rPr>
        <w:lastRenderedPageBreak/>
        <w:t>Приложение 8</w:t>
      </w:r>
    </w:p>
    <w:p w:rsidR="00382365" w:rsidRPr="005842C0" w:rsidRDefault="00382365" w:rsidP="00382365">
      <w:pPr>
        <w:ind w:left="5245" w:right="140"/>
        <w:rPr>
          <w:szCs w:val="24"/>
        </w:rPr>
      </w:pPr>
      <w:r w:rsidRPr="005842C0">
        <w:rPr>
          <w:szCs w:val="24"/>
        </w:rPr>
        <w:t>к муниципальной программе «Культура Калманского района»</w:t>
      </w: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Подпрограмма 5 </w:t>
      </w: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«Обеспечение условий реализации программы и развития отрасли»</w:t>
      </w:r>
      <w:r w:rsidRPr="005842C0">
        <w:rPr>
          <w:bCs/>
          <w:sz w:val="26"/>
          <w:szCs w:val="26"/>
        </w:rPr>
        <w:t xml:space="preserve"> </w:t>
      </w:r>
    </w:p>
    <w:p w:rsidR="00382365" w:rsidRPr="005842C0" w:rsidRDefault="00382365" w:rsidP="00382365">
      <w:pPr>
        <w:jc w:val="center"/>
        <w:rPr>
          <w:bCs/>
          <w:sz w:val="26"/>
          <w:szCs w:val="26"/>
        </w:rPr>
      </w:pPr>
    </w:p>
    <w:p w:rsidR="00382365" w:rsidRPr="005842C0" w:rsidRDefault="00382365" w:rsidP="00382365">
      <w:pPr>
        <w:jc w:val="center"/>
        <w:rPr>
          <w:b/>
          <w:bCs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ПАСПОРТ </w:t>
      </w:r>
    </w:p>
    <w:p w:rsidR="00382365" w:rsidRPr="005842C0" w:rsidRDefault="00382365" w:rsidP="00382365">
      <w:pPr>
        <w:jc w:val="center"/>
        <w:rPr>
          <w:b/>
          <w:color w:val="000000"/>
          <w:sz w:val="26"/>
          <w:szCs w:val="26"/>
        </w:rPr>
      </w:pPr>
      <w:r w:rsidRPr="005842C0">
        <w:rPr>
          <w:b/>
          <w:bCs/>
          <w:sz w:val="26"/>
          <w:szCs w:val="26"/>
        </w:rPr>
        <w:t xml:space="preserve">подпрограммы  </w:t>
      </w:r>
      <w:r w:rsidRPr="005842C0">
        <w:rPr>
          <w:b/>
          <w:color w:val="000000"/>
          <w:sz w:val="26"/>
          <w:szCs w:val="26"/>
        </w:rPr>
        <w:t>«Обеспечение условий реализации программы и развития отрасли»</w:t>
      </w:r>
    </w:p>
    <w:p w:rsidR="003A1DB3" w:rsidRPr="005842C0" w:rsidRDefault="003A1DB3" w:rsidP="00382365">
      <w:pPr>
        <w:jc w:val="center"/>
        <w:rPr>
          <w:color w:val="000000"/>
          <w:sz w:val="26"/>
          <w:szCs w:val="26"/>
        </w:rPr>
      </w:pP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15"/>
        <w:gridCol w:w="5674"/>
      </w:tblGrid>
      <w:tr w:rsidR="003A1DB3" w:rsidRPr="005842C0" w:rsidTr="009978B4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Соисполнитель </w:t>
            </w:r>
          </w:p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Комитет  администрации Калманского района по культуре, делам молодежи и спорту</w:t>
            </w:r>
          </w:p>
        </w:tc>
      </w:tr>
      <w:tr w:rsidR="003A1DB3" w:rsidRPr="005842C0" w:rsidTr="009978B4">
        <w:trPr>
          <w:trHeight w:val="59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МБУК «Калманский культурно-информационный центр»</w:t>
            </w:r>
          </w:p>
        </w:tc>
      </w:tr>
      <w:tr w:rsidR="003A1DB3" w:rsidRPr="005842C0" w:rsidTr="009978B4">
        <w:trPr>
          <w:trHeight w:val="59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</w:tr>
      <w:tr w:rsidR="003A1DB3" w:rsidRPr="005842C0" w:rsidTr="009978B4">
        <w:trPr>
          <w:trHeight w:val="59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0465F9" w:rsidRDefault="003A1DB3" w:rsidP="003A1DB3">
            <w:pPr>
              <w:widowControl w:val="0"/>
              <w:numPr>
                <w:ilvl w:val="0"/>
                <w:numId w:val="28"/>
              </w:numPr>
              <w:autoSpaceDE w:val="0"/>
              <w:jc w:val="both"/>
              <w:rPr>
                <w:sz w:val="26"/>
                <w:szCs w:val="26"/>
                <w:lang w:bidi="ru-RU"/>
              </w:rPr>
            </w:pPr>
            <w:r w:rsidRPr="000465F9">
              <w:rPr>
                <w:sz w:val="26"/>
                <w:szCs w:val="26"/>
                <w:lang w:bidi="ru-RU"/>
              </w:rPr>
              <w:t>создание благоприятных условий для устойчивого развития отрасли</w:t>
            </w:r>
          </w:p>
        </w:tc>
      </w:tr>
      <w:tr w:rsidR="003A1DB3" w:rsidRPr="005842C0" w:rsidTr="009978B4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0465F9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0465F9">
              <w:rPr>
                <w:sz w:val="26"/>
                <w:szCs w:val="26"/>
              </w:rPr>
              <w:t>- проведение капитального ремонта здания Районного Дома культуры МБУК «Калманский культурно-информационный центр»</w:t>
            </w:r>
          </w:p>
          <w:p w:rsidR="00E13AB2" w:rsidRPr="000465F9" w:rsidRDefault="00E13AB2" w:rsidP="00E13AB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0465F9">
              <w:rPr>
                <w:color w:val="000000"/>
                <w:sz w:val="26"/>
                <w:szCs w:val="26"/>
              </w:rPr>
              <w:t>- проведение капитального ремонта здания МБУ ДО «Калманская детская музыкальная школа»</w:t>
            </w:r>
          </w:p>
        </w:tc>
      </w:tr>
      <w:tr w:rsidR="003A1DB3" w:rsidRPr="005842C0" w:rsidTr="009978B4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3A1DB3" w:rsidP="00D74786">
            <w:pPr>
              <w:pStyle w:val="41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5842C0">
              <w:t>уров</w:t>
            </w:r>
            <w:r w:rsidR="00D74786" w:rsidRPr="005842C0">
              <w:t>е</w:t>
            </w:r>
            <w:r w:rsidRPr="005842C0">
              <w:t>н</w:t>
            </w:r>
            <w:r w:rsidR="00D74786" w:rsidRPr="005842C0">
              <w:t>ь</w:t>
            </w:r>
            <w:r w:rsidRPr="005842C0">
              <w:t xml:space="preserve"> удовлетворенности населения Калманского района качеством предоставления услуг в сфере культуры, %.</w:t>
            </w:r>
          </w:p>
        </w:tc>
      </w:tr>
      <w:tr w:rsidR="003A1DB3" w:rsidRPr="005842C0" w:rsidTr="009978B4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Сроки и этапы реализации </w:t>
            </w:r>
          </w:p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655F47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2024</w:t>
            </w:r>
            <w:r w:rsidR="003A1DB3" w:rsidRPr="005842C0">
              <w:rPr>
                <w:sz w:val="26"/>
                <w:szCs w:val="26"/>
              </w:rPr>
              <w:t xml:space="preserve"> годы</w:t>
            </w:r>
          </w:p>
        </w:tc>
      </w:tr>
      <w:tr w:rsidR="003A1DB3" w:rsidRPr="005842C0" w:rsidTr="009978B4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134664" w:rsidRDefault="003A1DB3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134664">
              <w:rPr>
                <w:sz w:val="26"/>
                <w:szCs w:val="26"/>
              </w:rPr>
              <w:t xml:space="preserve">Общий объем финансирования подпрограммы 5  составляет  </w:t>
            </w:r>
            <w:r w:rsidR="00134664" w:rsidRPr="00134664">
              <w:rPr>
                <w:sz w:val="26"/>
                <w:szCs w:val="26"/>
              </w:rPr>
              <w:t>0,0</w:t>
            </w:r>
            <w:r w:rsidR="006B4E8B" w:rsidRPr="00134664">
              <w:rPr>
                <w:b/>
                <w:sz w:val="26"/>
                <w:szCs w:val="26"/>
              </w:rPr>
              <w:t xml:space="preserve"> </w:t>
            </w:r>
            <w:r w:rsidRPr="00134664">
              <w:rPr>
                <w:sz w:val="26"/>
                <w:szCs w:val="26"/>
              </w:rPr>
              <w:t>тыс. руб.</w:t>
            </w:r>
            <w:r w:rsidRPr="00134664">
              <w:rPr>
                <w:bCs/>
                <w:sz w:val="26"/>
                <w:szCs w:val="26"/>
              </w:rPr>
              <w:t>, в том числе:</w:t>
            </w:r>
          </w:p>
          <w:p w:rsidR="003A1DB3" w:rsidRPr="00134664" w:rsidRDefault="003A1DB3" w:rsidP="0013466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134664">
              <w:rPr>
                <w:bCs/>
                <w:sz w:val="26"/>
                <w:szCs w:val="26"/>
              </w:rPr>
              <w:t xml:space="preserve">- </w:t>
            </w:r>
            <w:r w:rsidR="009A6CBE" w:rsidRPr="00134664">
              <w:rPr>
                <w:bCs/>
                <w:sz w:val="26"/>
                <w:szCs w:val="26"/>
              </w:rPr>
              <w:t>краевой</w:t>
            </w:r>
            <w:r w:rsidRPr="00134664">
              <w:rPr>
                <w:bCs/>
                <w:sz w:val="26"/>
                <w:szCs w:val="26"/>
              </w:rPr>
              <w:t xml:space="preserve"> бюджет</w:t>
            </w:r>
            <w:r w:rsidR="00A41C1A" w:rsidRPr="00134664">
              <w:rPr>
                <w:bCs/>
                <w:sz w:val="26"/>
                <w:szCs w:val="26"/>
              </w:rPr>
              <w:t xml:space="preserve"> – </w:t>
            </w:r>
            <w:r w:rsidR="00134664" w:rsidRPr="00134664">
              <w:rPr>
                <w:bCs/>
                <w:sz w:val="26"/>
                <w:szCs w:val="26"/>
              </w:rPr>
              <w:t>0,0 тыс. руб.,</w:t>
            </w:r>
          </w:p>
          <w:p w:rsidR="009A6CBE" w:rsidRPr="00134664" w:rsidRDefault="009A6CBE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134664">
              <w:rPr>
                <w:bCs/>
                <w:sz w:val="26"/>
                <w:szCs w:val="26"/>
              </w:rPr>
              <w:t xml:space="preserve">районный бюджет – </w:t>
            </w:r>
            <w:r w:rsidR="00134664" w:rsidRPr="00134664">
              <w:rPr>
                <w:bCs/>
                <w:sz w:val="26"/>
                <w:szCs w:val="26"/>
              </w:rPr>
              <w:t>0,0</w:t>
            </w:r>
            <w:r w:rsidR="006B4E8B" w:rsidRPr="00134664">
              <w:rPr>
                <w:bCs/>
                <w:sz w:val="26"/>
                <w:szCs w:val="26"/>
              </w:rPr>
              <w:t xml:space="preserve"> </w:t>
            </w:r>
            <w:r w:rsidR="00134664" w:rsidRPr="00134664">
              <w:rPr>
                <w:bCs/>
                <w:sz w:val="26"/>
                <w:szCs w:val="26"/>
              </w:rPr>
              <w:t>тыс. руб.</w:t>
            </w:r>
          </w:p>
          <w:p w:rsidR="003A1DB3" w:rsidRPr="005842C0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134664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3A1DB3" w:rsidRPr="005842C0" w:rsidTr="009978B4">
        <w:trPr>
          <w:trHeight w:val="60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5842C0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2C0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5842C0" w:rsidRDefault="003A1DB3" w:rsidP="009978B4">
            <w:pPr>
              <w:jc w:val="both"/>
              <w:rPr>
                <w:sz w:val="26"/>
                <w:szCs w:val="26"/>
              </w:rPr>
            </w:pP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>- повышение уровня удовлетворенности населения Калманского района качеством предоставле</w:t>
            </w:r>
            <w:r w:rsidR="00655F47">
              <w:rPr>
                <w:color w:val="000000"/>
                <w:sz w:val="26"/>
                <w:szCs w:val="26"/>
                <w:shd w:val="clear" w:color="auto" w:fill="FFFFFF"/>
              </w:rPr>
              <w:t>ния услуг в сфере культуры до 92</w:t>
            </w:r>
            <w:r w:rsidRPr="005842C0">
              <w:rPr>
                <w:color w:val="000000"/>
                <w:sz w:val="26"/>
                <w:szCs w:val="26"/>
                <w:shd w:val="clear" w:color="auto" w:fill="FFFFFF"/>
              </w:rPr>
              <w:t xml:space="preserve"> %</w:t>
            </w:r>
          </w:p>
        </w:tc>
      </w:tr>
    </w:tbl>
    <w:p w:rsidR="003A1DB3" w:rsidRPr="005842C0" w:rsidRDefault="003A1DB3" w:rsidP="00382365">
      <w:pPr>
        <w:jc w:val="center"/>
        <w:rPr>
          <w:color w:val="000000"/>
          <w:sz w:val="26"/>
          <w:szCs w:val="26"/>
        </w:rPr>
      </w:pPr>
    </w:p>
    <w:p w:rsidR="00382365" w:rsidRPr="005842C0" w:rsidRDefault="003A1DB3" w:rsidP="003A1DB3">
      <w:pPr>
        <w:numPr>
          <w:ilvl w:val="0"/>
          <w:numId w:val="37"/>
        </w:numPr>
        <w:jc w:val="center"/>
        <w:rPr>
          <w:b/>
          <w:bCs/>
          <w:color w:val="000000"/>
          <w:sz w:val="26"/>
          <w:szCs w:val="26"/>
          <w:lang w:bidi="ru-RU"/>
        </w:rPr>
      </w:pPr>
      <w:r w:rsidRPr="005842C0">
        <w:rPr>
          <w:b/>
          <w:bCs/>
          <w:color w:val="000000"/>
          <w:sz w:val="26"/>
          <w:szCs w:val="26"/>
          <w:lang w:bidi="ru-RU"/>
        </w:rPr>
        <w:t>Общая характеристика сферы реализации подпрограммы 5</w:t>
      </w:r>
    </w:p>
    <w:p w:rsidR="003A1DB3" w:rsidRPr="005842C0" w:rsidRDefault="003A1DB3" w:rsidP="00382365">
      <w:pPr>
        <w:jc w:val="center"/>
        <w:rPr>
          <w:color w:val="000000"/>
          <w:sz w:val="26"/>
          <w:szCs w:val="26"/>
        </w:rPr>
      </w:pPr>
    </w:p>
    <w:p w:rsidR="003A1DB3" w:rsidRPr="005842C0" w:rsidRDefault="003A1DB3" w:rsidP="00FA08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В последние годы основные преобразования в сфере культуры Калманского района касались следующих направлений: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централизация учреждений культуры района;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повышение качества и расширение спектра муниципальных услуг в сфере культуры;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 xml:space="preserve"> обеспечение доступности к культурному продукту путем информатизации отрасли;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lastRenderedPageBreak/>
        <w:t xml:space="preserve"> формирование </w:t>
      </w:r>
      <w:bookmarkStart w:id="0" w:name="_GoBack"/>
      <w:bookmarkEnd w:id="0"/>
      <w:r w:rsidRPr="005842C0">
        <w:rPr>
          <w:color w:val="000000"/>
          <w:sz w:val="26"/>
          <w:szCs w:val="26"/>
          <w:lang w:bidi="ru-RU"/>
        </w:rPr>
        <w:t>конкурентной среды в отрасли культуры, развитие дистанционных и нестационарных форм культурного обслуживания населения;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создание условий для творческой самореализации жителей района, вовлечение населения в создание и продвижение культурного продукта;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 xml:space="preserve"> расширение участия в культурной жизни категорий населения, нуждающихся в дополнительных мерах социальной поддержки;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поддержка одаренных детей и талантливой молодежи;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создание механизма стимулирования работников учреждений культуры и искусства, обеспечение выполнения требований к качеству оказания услуг, прозрачное формирование оплаты труда, внедрение современных норм труда;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поэтапный рост оплаты труда работников учреждений культуры и искусства,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регионе в соответствии с Указом Президента Российской Федерации от 7 мая 2012г. № 597 «О мероприятиях по реализации государственной социальной политики»;</w:t>
      </w:r>
    </w:p>
    <w:p w:rsidR="003A1DB3" w:rsidRPr="005842C0" w:rsidRDefault="00FA08B3" w:rsidP="003A1DB3">
      <w:pPr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-</w:t>
      </w:r>
      <w:r w:rsidRPr="005842C0">
        <w:rPr>
          <w:color w:val="000000"/>
          <w:sz w:val="26"/>
          <w:szCs w:val="26"/>
        </w:rPr>
        <w:tab/>
      </w:r>
      <w:r w:rsidR="003A1DB3" w:rsidRPr="005842C0">
        <w:rPr>
          <w:color w:val="000000"/>
          <w:sz w:val="26"/>
          <w:szCs w:val="26"/>
        </w:rPr>
        <w:t>сохранение и развитие кадрового потенциала работников сферы культуры.</w:t>
      </w:r>
    </w:p>
    <w:p w:rsidR="003A1DB3" w:rsidRPr="005842C0" w:rsidRDefault="003A1DB3" w:rsidP="003A1DB3">
      <w:pPr>
        <w:jc w:val="both"/>
        <w:rPr>
          <w:color w:val="000000"/>
          <w:sz w:val="26"/>
          <w:szCs w:val="26"/>
        </w:rPr>
      </w:pPr>
    </w:p>
    <w:p w:rsidR="003A1DB3" w:rsidRPr="005842C0" w:rsidRDefault="003A1DB3" w:rsidP="00FA08B3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bidi="ru-RU"/>
        </w:rPr>
      </w:pPr>
      <w:r w:rsidRPr="005842C0">
        <w:rPr>
          <w:rFonts w:ascii="Times New Roman" w:hAnsi="Times New Roman"/>
          <w:b/>
          <w:color w:val="000000"/>
          <w:sz w:val="26"/>
          <w:szCs w:val="26"/>
          <w:lang w:bidi="ru-RU"/>
        </w:rPr>
        <w:t>Приоритетные направления реализации подпрограммы, цели, задачи, описание основных ожидаемых конечных результатов</w:t>
      </w:r>
    </w:p>
    <w:p w:rsidR="003A1DB3" w:rsidRPr="005842C0" w:rsidRDefault="003A1DB3" w:rsidP="00FA08B3">
      <w:pPr>
        <w:jc w:val="center"/>
        <w:rPr>
          <w:b/>
          <w:color w:val="000000"/>
          <w:sz w:val="26"/>
          <w:szCs w:val="26"/>
          <w:lang w:bidi="ru-RU"/>
        </w:rPr>
      </w:pPr>
      <w:r w:rsidRPr="005842C0">
        <w:rPr>
          <w:b/>
          <w:color w:val="000000"/>
          <w:sz w:val="26"/>
          <w:szCs w:val="26"/>
          <w:lang w:bidi="ru-RU"/>
        </w:rPr>
        <w:t>подпрограммы, сроков и этапов её реализации</w:t>
      </w:r>
    </w:p>
    <w:p w:rsidR="003A1DB3" w:rsidRPr="005842C0" w:rsidRDefault="003A1DB3" w:rsidP="003A1DB3">
      <w:pPr>
        <w:jc w:val="center"/>
        <w:rPr>
          <w:color w:val="000000"/>
          <w:sz w:val="26"/>
          <w:szCs w:val="26"/>
          <w:lang w:bidi="ru-RU"/>
        </w:rPr>
      </w:pPr>
    </w:p>
    <w:p w:rsidR="003A1DB3" w:rsidRPr="005842C0" w:rsidRDefault="00FA08B3" w:rsidP="00FA08B3">
      <w:pPr>
        <w:pStyle w:val="a8"/>
        <w:spacing w:after="0"/>
        <w:ind w:left="108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42C0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2.1. Цели и задачи подпрограммы </w:t>
      </w:r>
      <w:r w:rsidR="00382365" w:rsidRPr="005842C0">
        <w:rPr>
          <w:rFonts w:ascii="Times New Roman" w:hAnsi="Times New Roman"/>
          <w:b/>
          <w:color w:val="000000"/>
          <w:sz w:val="26"/>
          <w:szCs w:val="26"/>
          <w:lang w:bidi="ru-RU"/>
        </w:rPr>
        <w:t>5</w:t>
      </w:r>
    </w:p>
    <w:p w:rsidR="003A1DB3" w:rsidRPr="005842C0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Целью подпрограммы 5 является реализация основных направлений муниципальной политики в сфере культуры.</w:t>
      </w:r>
    </w:p>
    <w:p w:rsidR="003A1DB3" w:rsidRPr="005842C0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>Для достижения цели необходимо решить следующие задачи:</w:t>
      </w:r>
    </w:p>
    <w:p w:rsidR="003A1DB3" w:rsidRPr="005842C0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5842C0">
        <w:rPr>
          <w:color w:val="000000"/>
          <w:sz w:val="26"/>
          <w:szCs w:val="26"/>
          <w:lang w:bidi="ru-RU"/>
        </w:rPr>
        <w:t xml:space="preserve"> создание благоприятных условий д</w:t>
      </w:r>
      <w:r w:rsidR="00FA08B3" w:rsidRPr="005842C0">
        <w:rPr>
          <w:color w:val="000000"/>
          <w:sz w:val="26"/>
          <w:szCs w:val="26"/>
          <w:lang w:bidi="ru-RU"/>
        </w:rPr>
        <w:t>ля устойчивого развития отрасли.</w:t>
      </w:r>
    </w:p>
    <w:p w:rsidR="003A1DB3" w:rsidRPr="005842C0" w:rsidRDefault="003A1DB3" w:rsidP="00FA08B3">
      <w:pPr>
        <w:jc w:val="both"/>
        <w:rPr>
          <w:color w:val="000000"/>
          <w:sz w:val="26"/>
          <w:szCs w:val="26"/>
        </w:rPr>
      </w:pPr>
    </w:p>
    <w:p w:rsidR="00FA08B3" w:rsidRPr="005842C0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5842C0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FA08B3" w:rsidRPr="005842C0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 xml:space="preserve">В результате реализации </w:t>
      </w:r>
      <w:r w:rsidR="00655F47">
        <w:rPr>
          <w:sz w:val="26"/>
          <w:szCs w:val="26"/>
          <w:lang w:eastAsia="ar-SA"/>
        </w:rPr>
        <w:t>подпрограммы  к 2024</w:t>
      </w:r>
      <w:r w:rsidRPr="005842C0">
        <w:rPr>
          <w:sz w:val="26"/>
          <w:szCs w:val="26"/>
          <w:lang w:eastAsia="ar-SA"/>
        </w:rPr>
        <w:t xml:space="preserve"> году предполагается:</w:t>
      </w:r>
    </w:p>
    <w:p w:rsidR="00FA08B3" w:rsidRPr="005842C0" w:rsidRDefault="00FA08B3" w:rsidP="00FA08B3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5842C0">
        <w:rPr>
          <w:sz w:val="26"/>
          <w:szCs w:val="26"/>
          <w:lang w:eastAsia="ar-SA"/>
        </w:rPr>
        <w:t>- повышение уровня удовлетворенности населения Калманского района качеством предоставле</w:t>
      </w:r>
      <w:r w:rsidR="00655F47">
        <w:rPr>
          <w:sz w:val="26"/>
          <w:szCs w:val="26"/>
          <w:lang w:eastAsia="ar-SA"/>
        </w:rPr>
        <w:t>ния услуг в сфере культуры до 92</w:t>
      </w:r>
      <w:r w:rsidRPr="005842C0">
        <w:rPr>
          <w:sz w:val="26"/>
          <w:szCs w:val="26"/>
          <w:lang w:eastAsia="ar-SA"/>
        </w:rPr>
        <w:t>,0 %;</w:t>
      </w:r>
    </w:p>
    <w:p w:rsidR="00FA08B3" w:rsidRPr="005842C0" w:rsidRDefault="00FA08B3" w:rsidP="00FA08B3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FA08B3" w:rsidRPr="005842C0" w:rsidRDefault="00FA08B3" w:rsidP="00FA08B3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5842C0">
        <w:rPr>
          <w:b/>
          <w:sz w:val="26"/>
          <w:szCs w:val="26"/>
        </w:rPr>
        <w:t>2.3. Сроки и этапы реализации подпрограммы 4</w:t>
      </w:r>
    </w:p>
    <w:p w:rsidR="00FA08B3" w:rsidRPr="005842C0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Реализация </w:t>
      </w:r>
      <w:r w:rsidR="00655F47">
        <w:rPr>
          <w:color w:val="000000"/>
          <w:sz w:val="26"/>
          <w:szCs w:val="26"/>
        </w:rPr>
        <w:t>подпрограммы осуществляется с 2022 по 2024</w:t>
      </w:r>
      <w:r w:rsidRPr="005842C0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FA08B3" w:rsidRPr="005842C0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FA08B3" w:rsidRPr="005842C0" w:rsidRDefault="00FA08B3" w:rsidP="00FA08B3">
      <w:pPr>
        <w:ind w:firstLine="709"/>
        <w:jc w:val="both"/>
        <w:rPr>
          <w:color w:val="000000"/>
          <w:sz w:val="26"/>
          <w:szCs w:val="26"/>
        </w:rPr>
      </w:pPr>
    </w:p>
    <w:p w:rsidR="003A1DB3" w:rsidRPr="000465F9" w:rsidRDefault="005D75C0" w:rsidP="005D75C0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42C0">
        <w:rPr>
          <w:rFonts w:ascii="Times New Roman" w:hAnsi="Times New Roman"/>
          <w:b/>
          <w:color w:val="000000"/>
          <w:sz w:val="26"/>
          <w:szCs w:val="26"/>
        </w:rPr>
        <w:t xml:space="preserve">Обобщенная </w:t>
      </w:r>
      <w:r w:rsidRPr="000465F9">
        <w:rPr>
          <w:rFonts w:ascii="Times New Roman" w:hAnsi="Times New Roman"/>
          <w:b/>
          <w:color w:val="000000"/>
          <w:sz w:val="26"/>
          <w:szCs w:val="26"/>
        </w:rPr>
        <w:t>характеристика мероприятий подпрограммы 5</w:t>
      </w:r>
    </w:p>
    <w:p w:rsidR="003A1DB3" w:rsidRPr="000465F9" w:rsidRDefault="003A1DB3" w:rsidP="00382365">
      <w:pPr>
        <w:jc w:val="center"/>
        <w:rPr>
          <w:color w:val="000000"/>
          <w:sz w:val="26"/>
          <w:szCs w:val="26"/>
        </w:rPr>
      </w:pPr>
    </w:p>
    <w:p w:rsidR="00695737" w:rsidRPr="005842C0" w:rsidRDefault="005D75C0" w:rsidP="00695737">
      <w:pPr>
        <w:ind w:firstLine="709"/>
        <w:jc w:val="both"/>
        <w:rPr>
          <w:sz w:val="26"/>
          <w:szCs w:val="26"/>
          <w:lang w:bidi="ru-RU"/>
        </w:rPr>
      </w:pPr>
      <w:r w:rsidRPr="000465F9">
        <w:rPr>
          <w:sz w:val="26"/>
          <w:szCs w:val="26"/>
        </w:rPr>
        <w:t xml:space="preserve">В рамках данной подпрограммы </w:t>
      </w:r>
      <w:r w:rsidR="00E13AB2" w:rsidRPr="000465F9">
        <w:rPr>
          <w:sz w:val="26"/>
          <w:szCs w:val="26"/>
        </w:rPr>
        <w:t>планируется проведение</w:t>
      </w:r>
      <w:r w:rsidRPr="000465F9">
        <w:rPr>
          <w:sz w:val="26"/>
          <w:szCs w:val="26"/>
        </w:rPr>
        <w:t xml:space="preserve"> капитальный ремонт</w:t>
      </w:r>
      <w:r w:rsidR="00E13AB2" w:rsidRPr="000465F9">
        <w:rPr>
          <w:sz w:val="26"/>
          <w:szCs w:val="26"/>
        </w:rPr>
        <w:t xml:space="preserve">а зданий </w:t>
      </w:r>
      <w:r w:rsidRPr="000465F9">
        <w:rPr>
          <w:sz w:val="26"/>
          <w:szCs w:val="26"/>
        </w:rPr>
        <w:t>Районного Дома культуры МБУК «Калманский культурно-информационный центр»</w:t>
      </w:r>
      <w:r w:rsidR="00E13AB2" w:rsidRPr="000465F9">
        <w:rPr>
          <w:sz w:val="26"/>
          <w:szCs w:val="26"/>
        </w:rPr>
        <w:t xml:space="preserve"> и МБУ ДО «Калманская детская музыкальная школа».</w:t>
      </w:r>
      <w:r w:rsidR="00695737" w:rsidRPr="000465F9">
        <w:t xml:space="preserve"> </w:t>
      </w:r>
      <w:r w:rsidR="001C3B3C" w:rsidRPr="000465F9">
        <w:rPr>
          <w:sz w:val="26"/>
          <w:szCs w:val="26"/>
        </w:rPr>
        <w:t>Реализация данного мероприятия создаст условия для дальнейшей модернизации деятельности муниципальных учреждений культуры.</w:t>
      </w:r>
    </w:p>
    <w:p w:rsidR="00695737" w:rsidRPr="005842C0" w:rsidRDefault="00695737" w:rsidP="00695737">
      <w:pPr>
        <w:ind w:firstLine="709"/>
        <w:jc w:val="both"/>
        <w:rPr>
          <w:sz w:val="26"/>
          <w:szCs w:val="26"/>
          <w:lang w:bidi="ru-RU"/>
        </w:rPr>
      </w:pPr>
      <w:r w:rsidRPr="005842C0">
        <w:rPr>
          <w:sz w:val="26"/>
          <w:szCs w:val="26"/>
          <w:lang w:bidi="ru-RU"/>
        </w:rPr>
        <w:lastRenderedPageBreak/>
        <w:t>Основное мероприятие - обеспечение деятельности (оказание услуг) учреждений культуры, в том числе предоставление муниципальным учреждениям субсидий. Реализация данного мероприятия направлена на выполнение задачи по исполнению муниципальных функций в сфере культуры в соответствии с действующим законодательством и обеспечивает стабильное функционирование сферы культуры, а также проведение структурных реформ по осуществлению мер муниципальной поддержки учреждений и поощрение лиц за достижения в развитии культуры и искусства.</w:t>
      </w:r>
    </w:p>
    <w:p w:rsidR="003A1DB3" w:rsidRPr="005842C0" w:rsidRDefault="00695737" w:rsidP="00695737">
      <w:pPr>
        <w:ind w:firstLine="709"/>
        <w:jc w:val="both"/>
        <w:rPr>
          <w:color w:val="000000"/>
          <w:sz w:val="26"/>
          <w:szCs w:val="26"/>
        </w:rPr>
      </w:pPr>
      <w:r w:rsidRPr="005842C0">
        <w:rPr>
          <w:sz w:val="26"/>
          <w:szCs w:val="26"/>
        </w:rPr>
        <w:t>Распределение денежных средств между бюджетополучателями в сфере культуры. Данное мероприятие направлено на выполнение задачи по осуществлению мер муниципальной поддержки в сфере развития культуры и искусства и предполагает распределение денежных средств на осуществление деятельности муниципальных учреждений культуры.</w:t>
      </w:r>
    </w:p>
    <w:p w:rsidR="003A1DB3" w:rsidRPr="005842C0" w:rsidRDefault="003A1DB3" w:rsidP="00382365">
      <w:pPr>
        <w:jc w:val="center"/>
        <w:rPr>
          <w:color w:val="000000"/>
          <w:sz w:val="26"/>
          <w:szCs w:val="26"/>
        </w:rPr>
      </w:pPr>
    </w:p>
    <w:p w:rsidR="003A1DB3" w:rsidRPr="005842C0" w:rsidRDefault="005D75C0" w:rsidP="00382365">
      <w:pPr>
        <w:jc w:val="center"/>
        <w:rPr>
          <w:bCs/>
          <w:sz w:val="26"/>
          <w:szCs w:val="26"/>
        </w:rPr>
      </w:pPr>
      <w:r w:rsidRPr="005842C0">
        <w:rPr>
          <w:b/>
          <w:color w:val="000000"/>
          <w:sz w:val="26"/>
          <w:szCs w:val="26"/>
        </w:rPr>
        <w:t>4. Объем финансирования подпрограммы 5</w:t>
      </w:r>
    </w:p>
    <w:p w:rsidR="005D75C0" w:rsidRPr="005842C0" w:rsidRDefault="005D75C0" w:rsidP="00382365">
      <w:pPr>
        <w:jc w:val="center"/>
        <w:rPr>
          <w:bCs/>
          <w:sz w:val="26"/>
          <w:szCs w:val="26"/>
        </w:rPr>
      </w:pPr>
    </w:p>
    <w:p w:rsidR="005D75C0" w:rsidRPr="00134664" w:rsidRDefault="005D75C0" w:rsidP="005D75C0">
      <w:pPr>
        <w:ind w:firstLine="709"/>
        <w:jc w:val="both"/>
        <w:rPr>
          <w:b/>
          <w:color w:val="000000"/>
          <w:sz w:val="26"/>
          <w:szCs w:val="26"/>
        </w:rPr>
      </w:pPr>
      <w:r w:rsidRPr="005842C0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</w:t>
      </w:r>
      <w:r w:rsidRPr="00134664">
        <w:rPr>
          <w:color w:val="000000"/>
          <w:sz w:val="26"/>
          <w:szCs w:val="26"/>
        </w:rPr>
        <w:t xml:space="preserve">краевого бюджета (по согласованию) и за счёт средств бюджета муниципального образования Калманский район. </w:t>
      </w:r>
    </w:p>
    <w:p w:rsidR="00134664" w:rsidRPr="00134664" w:rsidRDefault="00134664" w:rsidP="00134664">
      <w:pPr>
        <w:ind w:firstLine="709"/>
        <w:jc w:val="both"/>
        <w:rPr>
          <w:bCs/>
          <w:sz w:val="26"/>
          <w:szCs w:val="26"/>
        </w:rPr>
      </w:pPr>
      <w:r w:rsidRPr="00134664">
        <w:rPr>
          <w:sz w:val="26"/>
          <w:szCs w:val="26"/>
        </w:rPr>
        <w:t>Общий объем финансирования подпрограммы 5 составляет  0,0</w:t>
      </w:r>
      <w:r w:rsidRPr="00134664">
        <w:rPr>
          <w:b/>
          <w:sz w:val="26"/>
          <w:szCs w:val="26"/>
        </w:rPr>
        <w:t xml:space="preserve"> </w:t>
      </w:r>
      <w:r w:rsidRPr="00134664">
        <w:rPr>
          <w:sz w:val="26"/>
          <w:szCs w:val="26"/>
        </w:rPr>
        <w:t>тыс. руб.</w:t>
      </w:r>
      <w:r w:rsidRPr="00134664">
        <w:rPr>
          <w:bCs/>
          <w:sz w:val="26"/>
          <w:szCs w:val="26"/>
        </w:rPr>
        <w:t>, в том числе:</w:t>
      </w:r>
    </w:p>
    <w:p w:rsidR="00134664" w:rsidRPr="00134664" w:rsidRDefault="00134664" w:rsidP="00134664">
      <w:pPr>
        <w:ind w:firstLine="709"/>
        <w:jc w:val="both"/>
        <w:rPr>
          <w:bCs/>
          <w:sz w:val="26"/>
          <w:szCs w:val="26"/>
        </w:rPr>
      </w:pPr>
      <w:r w:rsidRPr="00134664">
        <w:rPr>
          <w:bCs/>
          <w:sz w:val="26"/>
          <w:szCs w:val="26"/>
        </w:rPr>
        <w:t>- краевой бюджет – 0,0 тыс. руб.,</w:t>
      </w:r>
    </w:p>
    <w:p w:rsidR="00134664" w:rsidRPr="00134664" w:rsidRDefault="009B7A1A" w:rsidP="001346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34664" w:rsidRPr="00134664">
        <w:rPr>
          <w:bCs/>
          <w:sz w:val="26"/>
          <w:szCs w:val="26"/>
        </w:rPr>
        <w:t>районный бюджет – 0,0 тыс. руб.</w:t>
      </w:r>
    </w:p>
    <w:p w:rsidR="005D75C0" w:rsidRDefault="005D75C0" w:rsidP="005D75C0">
      <w:pPr>
        <w:ind w:firstLine="709"/>
        <w:jc w:val="both"/>
        <w:rPr>
          <w:color w:val="000000"/>
          <w:sz w:val="26"/>
          <w:szCs w:val="26"/>
        </w:rPr>
      </w:pPr>
      <w:r w:rsidRPr="00134664">
        <w:rPr>
          <w:color w:val="000000"/>
          <w:sz w:val="26"/>
          <w:szCs w:val="26"/>
        </w:rPr>
        <w:t>Объемы финансирования подлежат ежегодному уточнению в соответствии с бюджетом муниципального</w:t>
      </w:r>
      <w:r w:rsidRPr="005842C0">
        <w:rPr>
          <w:color w:val="000000"/>
          <w:sz w:val="26"/>
          <w:szCs w:val="26"/>
        </w:rPr>
        <w:t xml:space="preserve"> образования Калманский район на очередной финансовый год и плановый период.</w:t>
      </w:r>
    </w:p>
    <w:p w:rsidR="00382365" w:rsidRPr="00FF46B3" w:rsidRDefault="00382365" w:rsidP="00382365">
      <w:pPr>
        <w:pStyle w:val="41"/>
        <w:shd w:val="clear" w:color="auto" w:fill="auto"/>
        <w:spacing w:after="0" w:line="240" w:lineRule="auto"/>
        <w:ind w:left="20" w:right="20" w:firstLine="700"/>
        <w:jc w:val="both"/>
      </w:pPr>
    </w:p>
    <w:sectPr w:rsidR="00382365" w:rsidRPr="00FF46B3" w:rsidSect="009B7A1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2E" w:rsidRDefault="00E5202E" w:rsidP="00E522A4">
      <w:r>
        <w:separator/>
      </w:r>
    </w:p>
  </w:endnote>
  <w:endnote w:type="continuationSeparator" w:id="0">
    <w:p w:rsidR="00E5202E" w:rsidRDefault="00E5202E" w:rsidP="00E5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2E" w:rsidRDefault="00E5202E" w:rsidP="00E522A4">
      <w:r>
        <w:separator/>
      </w:r>
    </w:p>
  </w:footnote>
  <w:footnote w:type="continuationSeparator" w:id="0">
    <w:p w:rsidR="00E5202E" w:rsidRDefault="00E5202E" w:rsidP="00E52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2E" w:rsidRDefault="00E5202E">
    <w:pPr>
      <w:pStyle w:val="af"/>
      <w:jc w:val="right"/>
    </w:pPr>
  </w:p>
  <w:p w:rsidR="00E5202E" w:rsidRDefault="00E5202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2E" w:rsidRDefault="003E736E" w:rsidP="00382365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5202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5202E" w:rsidRDefault="00E5202E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2E" w:rsidRPr="004F452F" w:rsidRDefault="003E736E" w:rsidP="00382365">
    <w:pPr>
      <w:pStyle w:val="af"/>
      <w:framePr w:wrap="around" w:vAnchor="text" w:hAnchor="margin" w:xAlign="center" w:y="1"/>
      <w:rPr>
        <w:rStyle w:val="af3"/>
        <w:sz w:val="16"/>
        <w:szCs w:val="16"/>
      </w:rPr>
    </w:pPr>
    <w:r w:rsidRPr="004F452F">
      <w:rPr>
        <w:rStyle w:val="af3"/>
        <w:sz w:val="16"/>
        <w:szCs w:val="16"/>
      </w:rPr>
      <w:fldChar w:fldCharType="begin"/>
    </w:r>
    <w:r w:rsidR="00E5202E" w:rsidRPr="004F452F">
      <w:rPr>
        <w:rStyle w:val="af3"/>
        <w:sz w:val="16"/>
        <w:szCs w:val="16"/>
      </w:rPr>
      <w:instrText xml:space="preserve">PAGE  </w:instrText>
    </w:r>
    <w:r w:rsidRPr="004F452F">
      <w:rPr>
        <w:rStyle w:val="af3"/>
        <w:sz w:val="16"/>
        <w:szCs w:val="16"/>
      </w:rPr>
      <w:fldChar w:fldCharType="separate"/>
    </w:r>
    <w:r w:rsidR="00D21F35">
      <w:rPr>
        <w:rStyle w:val="af3"/>
        <w:noProof/>
        <w:sz w:val="16"/>
        <w:szCs w:val="16"/>
      </w:rPr>
      <w:t>44</w:t>
    </w:r>
    <w:r w:rsidRPr="004F452F">
      <w:rPr>
        <w:rStyle w:val="af3"/>
        <w:sz w:val="16"/>
        <w:szCs w:val="16"/>
      </w:rPr>
      <w:fldChar w:fldCharType="end"/>
    </w:r>
  </w:p>
  <w:p w:rsidR="00E5202E" w:rsidRPr="000645F0" w:rsidRDefault="00E5202E" w:rsidP="00382365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922"/>
    <w:multiLevelType w:val="hybridMultilevel"/>
    <w:tmpl w:val="A9827E2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21AC1"/>
    <w:multiLevelType w:val="hybridMultilevel"/>
    <w:tmpl w:val="1E1446F8"/>
    <w:lvl w:ilvl="0" w:tplc="11EC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710B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14FF219E"/>
    <w:multiLevelType w:val="multilevel"/>
    <w:tmpl w:val="BDBC772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1" w:hanging="39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393" w:hanging="72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535" w:hanging="108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786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677" w:hanging="144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928" w:hanging="1800"/>
      </w:pPr>
      <w:rPr>
        <w:rFonts w:ascii="Times New Roman" w:hAnsi="Times New Roman" w:hint="default"/>
        <w:color w:val="000000"/>
        <w:sz w:val="26"/>
      </w:rPr>
    </w:lvl>
  </w:abstractNum>
  <w:abstractNum w:abstractNumId="5">
    <w:nsid w:val="168F1A39"/>
    <w:multiLevelType w:val="hybridMultilevel"/>
    <w:tmpl w:val="F10285FA"/>
    <w:lvl w:ilvl="0" w:tplc="31F04DF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AB2ECE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8A767D"/>
    <w:multiLevelType w:val="multilevel"/>
    <w:tmpl w:val="D0922D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891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color w:val="000000"/>
        <w:sz w:val="26"/>
      </w:rPr>
    </w:lvl>
  </w:abstractNum>
  <w:abstractNum w:abstractNumId="8">
    <w:nsid w:val="1DC0746C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1E18AB"/>
    <w:multiLevelType w:val="hybridMultilevel"/>
    <w:tmpl w:val="E2626AAC"/>
    <w:lvl w:ilvl="0" w:tplc="A2EA99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EAB3EFC"/>
    <w:multiLevelType w:val="hybridMultilevel"/>
    <w:tmpl w:val="2578BD8E"/>
    <w:lvl w:ilvl="0" w:tplc="A358E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B35351"/>
    <w:multiLevelType w:val="hybridMultilevel"/>
    <w:tmpl w:val="59544D22"/>
    <w:lvl w:ilvl="0" w:tplc="63646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34612D"/>
    <w:multiLevelType w:val="hybridMultilevel"/>
    <w:tmpl w:val="FB36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B0C8B"/>
    <w:multiLevelType w:val="hybridMultilevel"/>
    <w:tmpl w:val="0AAA99CA"/>
    <w:lvl w:ilvl="0" w:tplc="56542B7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062F2"/>
    <w:multiLevelType w:val="multilevel"/>
    <w:tmpl w:val="2056D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435F"/>
    <w:multiLevelType w:val="hybridMultilevel"/>
    <w:tmpl w:val="7BC48D9C"/>
    <w:lvl w:ilvl="0" w:tplc="94226B8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14A9"/>
    <w:multiLevelType w:val="hybridMultilevel"/>
    <w:tmpl w:val="1BC00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B172E"/>
    <w:multiLevelType w:val="hybridMultilevel"/>
    <w:tmpl w:val="7AC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8D1"/>
    <w:multiLevelType w:val="multilevel"/>
    <w:tmpl w:val="69E867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D2C1CD2"/>
    <w:multiLevelType w:val="multilevel"/>
    <w:tmpl w:val="B3AA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A4EE9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12ECC"/>
    <w:multiLevelType w:val="hybridMultilevel"/>
    <w:tmpl w:val="0A607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60134"/>
    <w:multiLevelType w:val="hybridMultilevel"/>
    <w:tmpl w:val="C2142D08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F80DE3"/>
    <w:multiLevelType w:val="hybridMultilevel"/>
    <w:tmpl w:val="C98A444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1F0ED3"/>
    <w:multiLevelType w:val="hybridMultilevel"/>
    <w:tmpl w:val="6B90CC2E"/>
    <w:lvl w:ilvl="0" w:tplc="53A66CA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30DD5"/>
    <w:multiLevelType w:val="hybridMultilevel"/>
    <w:tmpl w:val="FEE06230"/>
    <w:lvl w:ilvl="0" w:tplc="041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7"/>
  </w:num>
  <w:num w:numId="5">
    <w:abstractNumId w:val="37"/>
  </w:num>
  <w:num w:numId="6">
    <w:abstractNumId w:val="21"/>
  </w:num>
  <w:num w:numId="7">
    <w:abstractNumId w:val="15"/>
  </w:num>
  <w:num w:numId="8">
    <w:abstractNumId w:val="32"/>
  </w:num>
  <w:num w:numId="9">
    <w:abstractNumId w:val="20"/>
  </w:num>
  <w:num w:numId="10">
    <w:abstractNumId w:val="1"/>
  </w:num>
  <w:num w:numId="11">
    <w:abstractNumId w:val="33"/>
  </w:num>
  <w:num w:numId="12">
    <w:abstractNumId w:val="19"/>
  </w:num>
  <w:num w:numId="13">
    <w:abstractNumId w:val="38"/>
  </w:num>
  <w:num w:numId="14">
    <w:abstractNumId w:val="18"/>
  </w:num>
  <w:num w:numId="15">
    <w:abstractNumId w:val="23"/>
  </w:num>
  <w:num w:numId="16">
    <w:abstractNumId w:val="31"/>
  </w:num>
  <w:num w:numId="17">
    <w:abstractNumId w:val="30"/>
  </w:num>
  <w:num w:numId="18">
    <w:abstractNumId w:val="0"/>
  </w:num>
  <w:num w:numId="19">
    <w:abstractNumId w:val="29"/>
  </w:num>
  <w:num w:numId="20">
    <w:abstractNumId w:val="35"/>
  </w:num>
  <w:num w:numId="21">
    <w:abstractNumId w:val="27"/>
  </w:num>
  <w:num w:numId="22">
    <w:abstractNumId w:val="11"/>
  </w:num>
  <w:num w:numId="23">
    <w:abstractNumId w:val="3"/>
  </w:num>
  <w:num w:numId="24">
    <w:abstractNumId w:val="10"/>
  </w:num>
  <w:num w:numId="25">
    <w:abstractNumId w:val="9"/>
  </w:num>
  <w:num w:numId="26">
    <w:abstractNumId w:val="12"/>
  </w:num>
  <w:num w:numId="27">
    <w:abstractNumId w:val="34"/>
  </w:num>
  <w:num w:numId="28">
    <w:abstractNumId w:val="16"/>
  </w:num>
  <w:num w:numId="29">
    <w:abstractNumId w:val="26"/>
  </w:num>
  <w:num w:numId="30">
    <w:abstractNumId w:val="6"/>
  </w:num>
  <w:num w:numId="31">
    <w:abstractNumId w:val="36"/>
  </w:num>
  <w:num w:numId="32">
    <w:abstractNumId w:val="5"/>
  </w:num>
  <w:num w:numId="33">
    <w:abstractNumId w:val="8"/>
  </w:num>
  <w:num w:numId="34">
    <w:abstractNumId w:val="22"/>
  </w:num>
  <w:num w:numId="35">
    <w:abstractNumId w:val="28"/>
  </w:num>
  <w:num w:numId="36">
    <w:abstractNumId w:val="24"/>
  </w:num>
  <w:num w:numId="37">
    <w:abstractNumId w:val="25"/>
  </w:num>
  <w:num w:numId="38">
    <w:abstractNumId w:val="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C47ED0"/>
    <w:rsid w:val="00002071"/>
    <w:rsid w:val="0000236D"/>
    <w:rsid w:val="00003D99"/>
    <w:rsid w:val="00006EDB"/>
    <w:rsid w:val="0001287F"/>
    <w:rsid w:val="0001472B"/>
    <w:rsid w:val="00014FF9"/>
    <w:rsid w:val="000159D7"/>
    <w:rsid w:val="00016E4A"/>
    <w:rsid w:val="00023C22"/>
    <w:rsid w:val="00025607"/>
    <w:rsid w:val="00033E79"/>
    <w:rsid w:val="000465F9"/>
    <w:rsid w:val="0005046B"/>
    <w:rsid w:val="00053657"/>
    <w:rsid w:val="000605D1"/>
    <w:rsid w:val="000630F2"/>
    <w:rsid w:val="00063EC9"/>
    <w:rsid w:val="00066A7F"/>
    <w:rsid w:val="00066E38"/>
    <w:rsid w:val="00072D90"/>
    <w:rsid w:val="00080A75"/>
    <w:rsid w:val="00080D61"/>
    <w:rsid w:val="00080E32"/>
    <w:rsid w:val="00082C53"/>
    <w:rsid w:val="00084984"/>
    <w:rsid w:val="00087D38"/>
    <w:rsid w:val="000900DF"/>
    <w:rsid w:val="00091163"/>
    <w:rsid w:val="00093843"/>
    <w:rsid w:val="00095477"/>
    <w:rsid w:val="00096613"/>
    <w:rsid w:val="00096E6E"/>
    <w:rsid w:val="000A43BC"/>
    <w:rsid w:val="000A6EDA"/>
    <w:rsid w:val="000B3081"/>
    <w:rsid w:val="000B4054"/>
    <w:rsid w:val="000C429A"/>
    <w:rsid w:val="000C44CD"/>
    <w:rsid w:val="000C5A4F"/>
    <w:rsid w:val="000D04F4"/>
    <w:rsid w:val="000D3994"/>
    <w:rsid w:val="000D40C2"/>
    <w:rsid w:val="000D742C"/>
    <w:rsid w:val="000E0ABA"/>
    <w:rsid w:val="000E2F9E"/>
    <w:rsid w:val="000E35F3"/>
    <w:rsid w:val="000E4DE9"/>
    <w:rsid w:val="000E6AB6"/>
    <w:rsid w:val="000F2E53"/>
    <w:rsid w:val="000F4A4F"/>
    <w:rsid w:val="00103930"/>
    <w:rsid w:val="001070E2"/>
    <w:rsid w:val="00110F29"/>
    <w:rsid w:val="0011221A"/>
    <w:rsid w:val="00114C2D"/>
    <w:rsid w:val="00115E1A"/>
    <w:rsid w:val="00122912"/>
    <w:rsid w:val="0013106B"/>
    <w:rsid w:val="0013159F"/>
    <w:rsid w:val="00131D6A"/>
    <w:rsid w:val="00134664"/>
    <w:rsid w:val="00140E29"/>
    <w:rsid w:val="0016033B"/>
    <w:rsid w:val="0016365E"/>
    <w:rsid w:val="001707AB"/>
    <w:rsid w:val="00171820"/>
    <w:rsid w:val="00174CAB"/>
    <w:rsid w:val="00174FBA"/>
    <w:rsid w:val="001766D6"/>
    <w:rsid w:val="00180614"/>
    <w:rsid w:val="001853EC"/>
    <w:rsid w:val="00194F20"/>
    <w:rsid w:val="00195F43"/>
    <w:rsid w:val="00197266"/>
    <w:rsid w:val="001A024F"/>
    <w:rsid w:val="001A035A"/>
    <w:rsid w:val="001A2179"/>
    <w:rsid w:val="001B33C9"/>
    <w:rsid w:val="001C3B3C"/>
    <w:rsid w:val="001C6BF7"/>
    <w:rsid w:val="001C6C0F"/>
    <w:rsid w:val="001D236F"/>
    <w:rsid w:val="001D286C"/>
    <w:rsid w:val="001D7B3F"/>
    <w:rsid w:val="001E0F7D"/>
    <w:rsid w:val="001E31F6"/>
    <w:rsid w:val="001E3357"/>
    <w:rsid w:val="001E559E"/>
    <w:rsid w:val="001F3323"/>
    <w:rsid w:val="001F419D"/>
    <w:rsid w:val="0020437D"/>
    <w:rsid w:val="0020540F"/>
    <w:rsid w:val="00207ECB"/>
    <w:rsid w:val="00210D85"/>
    <w:rsid w:val="00212E97"/>
    <w:rsid w:val="00213A68"/>
    <w:rsid w:val="002141B4"/>
    <w:rsid w:val="002220F8"/>
    <w:rsid w:val="00224EB0"/>
    <w:rsid w:val="00231FB7"/>
    <w:rsid w:val="00232772"/>
    <w:rsid w:val="0023453C"/>
    <w:rsid w:val="002353CE"/>
    <w:rsid w:val="00236E9F"/>
    <w:rsid w:val="00237F44"/>
    <w:rsid w:val="00243406"/>
    <w:rsid w:val="00243808"/>
    <w:rsid w:val="00243D53"/>
    <w:rsid w:val="0024691E"/>
    <w:rsid w:val="0025189B"/>
    <w:rsid w:val="00263BAA"/>
    <w:rsid w:val="00265A00"/>
    <w:rsid w:val="00265D89"/>
    <w:rsid w:val="00266BF0"/>
    <w:rsid w:val="00270C90"/>
    <w:rsid w:val="00281D71"/>
    <w:rsid w:val="0028704C"/>
    <w:rsid w:val="00294FFA"/>
    <w:rsid w:val="00295585"/>
    <w:rsid w:val="00297E20"/>
    <w:rsid w:val="002A4A41"/>
    <w:rsid w:val="002B01C5"/>
    <w:rsid w:val="002B0263"/>
    <w:rsid w:val="002B0828"/>
    <w:rsid w:val="002C1729"/>
    <w:rsid w:val="002C1C43"/>
    <w:rsid w:val="002C20D8"/>
    <w:rsid w:val="002C28D1"/>
    <w:rsid w:val="002C29FC"/>
    <w:rsid w:val="002C32B1"/>
    <w:rsid w:val="002C35DB"/>
    <w:rsid w:val="002C413C"/>
    <w:rsid w:val="002C48EA"/>
    <w:rsid w:val="002C6AE0"/>
    <w:rsid w:val="002C7888"/>
    <w:rsid w:val="002C7F73"/>
    <w:rsid w:val="002D043C"/>
    <w:rsid w:val="002E0DA8"/>
    <w:rsid w:val="002E17EE"/>
    <w:rsid w:val="002F107D"/>
    <w:rsid w:val="002F1AA2"/>
    <w:rsid w:val="002F4301"/>
    <w:rsid w:val="002F479A"/>
    <w:rsid w:val="00303CCE"/>
    <w:rsid w:val="00306068"/>
    <w:rsid w:val="00306627"/>
    <w:rsid w:val="00314D88"/>
    <w:rsid w:val="00316FC8"/>
    <w:rsid w:val="003171F5"/>
    <w:rsid w:val="00320B1C"/>
    <w:rsid w:val="00323B82"/>
    <w:rsid w:val="0032402B"/>
    <w:rsid w:val="00335ACC"/>
    <w:rsid w:val="00336E0C"/>
    <w:rsid w:val="00342E11"/>
    <w:rsid w:val="00343AA1"/>
    <w:rsid w:val="003477AC"/>
    <w:rsid w:val="00347AD2"/>
    <w:rsid w:val="003506BF"/>
    <w:rsid w:val="00351653"/>
    <w:rsid w:val="00361995"/>
    <w:rsid w:val="003660B4"/>
    <w:rsid w:val="00370130"/>
    <w:rsid w:val="0037356D"/>
    <w:rsid w:val="00373D2E"/>
    <w:rsid w:val="00373E30"/>
    <w:rsid w:val="00377FD4"/>
    <w:rsid w:val="003803FB"/>
    <w:rsid w:val="0038160A"/>
    <w:rsid w:val="00382365"/>
    <w:rsid w:val="0039385D"/>
    <w:rsid w:val="00393CE3"/>
    <w:rsid w:val="0039661A"/>
    <w:rsid w:val="003A15DB"/>
    <w:rsid w:val="003A19B8"/>
    <w:rsid w:val="003A1DB3"/>
    <w:rsid w:val="003A20EF"/>
    <w:rsid w:val="003A34F1"/>
    <w:rsid w:val="003B0151"/>
    <w:rsid w:val="003B250C"/>
    <w:rsid w:val="003B41BB"/>
    <w:rsid w:val="003B6C33"/>
    <w:rsid w:val="003B7C78"/>
    <w:rsid w:val="003B7E56"/>
    <w:rsid w:val="003C3A8C"/>
    <w:rsid w:val="003D0C6D"/>
    <w:rsid w:val="003D3A02"/>
    <w:rsid w:val="003D4FBC"/>
    <w:rsid w:val="003D7DAC"/>
    <w:rsid w:val="003D7F5C"/>
    <w:rsid w:val="003E41A2"/>
    <w:rsid w:val="003E5C00"/>
    <w:rsid w:val="003E736E"/>
    <w:rsid w:val="003F1E13"/>
    <w:rsid w:val="003F268B"/>
    <w:rsid w:val="003F5743"/>
    <w:rsid w:val="00401FF1"/>
    <w:rsid w:val="00406F59"/>
    <w:rsid w:val="004078E8"/>
    <w:rsid w:val="00416FD2"/>
    <w:rsid w:val="00420E09"/>
    <w:rsid w:val="004226B8"/>
    <w:rsid w:val="00426928"/>
    <w:rsid w:val="004277B6"/>
    <w:rsid w:val="00433245"/>
    <w:rsid w:val="00435DCA"/>
    <w:rsid w:val="00436CA8"/>
    <w:rsid w:val="004403CA"/>
    <w:rsid w:val="00444C10"/>
    <w:rsid w:val="0044791A"/>
    <w:rsid w:val="004517EF"/>
    <w:rsid w:val="00451B0E"/>
    <w:rsid w:val="00451C85"/>
    <w:rsid w:val="00460E50"/>
    <w:rsid w:val="004659CE"/>
    <w:rsid w:val="00465E2C"/>
    <w:rsid w:val="00466343"/>
    <w:rsid w:val="00471B1C"/>
    <w:rsid w:val="004741CF"/>
    <w:rsid w:val="00474865"/>
    <w:rsid w:val="00476A37"/>
    <w:rsid w:val="004774C1"/>
    <w:rsid w:val="00477584"/>
    <w:rsid w:val="00484580"/>
    <w:rsid w:val="00492E81"/>
    <w:rsid w:val="0049365B"/>
    <w:rsid w:val="004A04FE"/>
    <w:rsid w:val="004B1D86"/>
    <w:rsid w:val="004B3916"/>
    <w:rsid w:val="004C7257"/>
    <w:rsid w:val="004D3795"/>
    <w:rsid w:val="004E6068"/>
    <w:rsid w:val="004E6FE0"/>
    <w:rsid w:val="004E7C5A"/>
    <w:rsid w:val="004E7F15"/>
    <w:rsid w:val="004F2AE6"/>
    <w:rsid w:val="004F729F"/>
    <w:rsid w:val="005002E1"/>
    <w:rsid w:val="00502A35"/>
    <w:rsid w:val="00504E0F"/>
    <w:rsid w:val="00515A05"/>
    <w:rsid w:val="005165E7"/>
    <w:rsid w:val="00521E74"/>
    <w:rsid w:val="00530F41"/>
    <w:rsid w:val="0053281F"/>
    <w:rsid w:val="00532E76"/>
    <w:rsid w:val="00534248"/>
    <w:rsid w:val="005354B2"/>
    <w:rsid w:val="00535C52"/>
    <w:rsid w:val="005377AF"/>
    <w:rsid w:val="00540ACB"/>
    <w:rsid w:val="00541244"/>
    <w:rsid w:val="0054159F"/>
    <w:rsid w:val="005415DA"/>
    <w:rsid w:val="0054636F"/>
    <w:rsid w:val="00551022"/>
    <w:rsid w:val="00552C6C"/>
    <w:rsid w:val="0055415D"/>
    <w:rsid w:val="00554FF0"/>
    <w:rsid w:val="00556E96"/>
    <w:rsid w:val="00557746"/>
    <w:rsid w:val="00557DA1"/>
    <w:rsid w:val="00560537"/>
    <w:rsid w:val="00561172"/>
    <w:rsid w:val="00564690"/>
    <w:rsid w:val="00564794"/>
    <w:rsid w:val="005651E1"/>
    <w:rsid w:val="00565D2E"/>
    <w:rsid w:val="00573021"/>
    <w:rsid w:val="00574AED"/>
    <w:rsid w:val="00580569"/>
    <w:rsid w:val="00580E66"/>
    <w:rsid w:val="005842C0"/>
    <w:rsid w:val="00586649"/>
    <w:rsid w:val="00595055"/>
    <w:rsid w:val="005A0678"/>
    <w:rsid w:val="005A06A0"/>
    <w:rsid w:val="005A31C8"/>
    <w:rsid w:val="005A6F96"/>
    <w:rsid w:val="005A77DC"/>
    <w:rsid w:val="005B0E62"/>
    <w:rsid w:val="005B4FFB"/>
    <w:rsid w:val="005C3EEA"/>
    <w:rsid w:val="005D0E28"/>
    <w:rsid w:val="005D1891"/>
    <w:rsid w:val="005D341B"/>
    <w:rsid w:val="005D75C0"/>
    <w:rsid w:val="005D7E23"/>
    <w:rsid w:val="005E2554"/>
    <w:rsid w:val="005E2AE2"/>
    <w:rsid w:val="005E32C1"/>
    <w:rsid w:val="005E3CE8"/>
    <w:rsid w:val="005E4C7C"/>
    <w:rsid w:val="005E4C84"/>
    <w:rsid w:val="005E53FF"/>
    <w:rsid w:val="005E5B37"/>
    <w:rsid w:val="005E610D"/>
    <w:rsid w:val="005F2B4A"/>
    <w:rsid w:val="005F5204"/>
    <w:rsid w:val="005F741E"/>
    <w:rsid w:val="006034BE"/>
    <w:rsid w:val="006053AB"/>
    <w:rsid w:val="00605B26"/>
    <w:rsid w:val="00613961"/>
    <w:rsid w:val="00614BFD"/>
    <w:rsid w:val="006150E6"/>
    <w:rsid w:val="00616030"/>
    <w:rsid w:val="00620E21"/>
    <w:rsid w:val="00624EBC"/>
    <w:rsid w:val="00631772"/>
    <w:rsid w:val="006321B8"/>
    <w:rsid w:val="006330AF"/>
    <w:rsid w:val="0063464E"/>
    <w:rsid w:val="00640114"/>
    <w:rsid w:val="00641D3E"/>
    <w:rsid w:val="00642902"/>
    <w:rsid w:val="006437D3"/>
    <w:rsid w:val="00647248"/>
    <w:rsid w:val="00652B93"/>
    <w:rsid w:val="00655395"/>
    <w:rsid w:val="00655F47"/>
    <w:rsid w:val="00660C63"/>
    <w:rsid w:val="00660F3A"/>
    <w:rsid w:val="00664FFD"/>
    <w:rsid w:val="0066693E"/>
    <w:rsid w:val="00667E21"/>
    <w:rsid w:val="00680505"/>
    <w:rsid w:val="00680E96"/>
    <w:rsid w:val="00695737"/>
    <w:rsid w:val="00697633"/>
    <w:rsid w:val="00697B98"/>
    <w:rsid w:val="006A1A6A"/>
    <w:rsid w:val="006A57E1"/>
    <w:rsid w:val="006A5B86"/>
    <w:rsid w:val="006B06BE"/>
    <w:rsid w:val="006B2D9C"/>
    <w:rsid w:val="006B3757"/>
    <w:rsid w:val="006B4AFF"/>
    <w:rsid w:val="006B4E5D"/>
    <w:rsid w:val="006B4E8B"/>
    <w:rsid w:val="006B6053"/>
    <w:rsid w:val="006C0664"/>
    <w:rsid w:val="006C16D8"/>
    <w:rsid w:val="006C2AB1"/>
    <w:rsid w:val="006C369E"/>
    <w:rsid w:val="006C3B45"/>
    <w:rsid w:val="006C44A4"/>
    <w:rsid w:val="006D05EB"/>
    <w:rsid w:val="006D2011"/>
    <w:rsid w:val="006E14F5"/>
    <w:rsid w:val="006E2302"/>
    <w:rsid w:val="006E3DEF"/>
    <w:rsid w:val="006E6147"/>
    <w:rsid w:val="006E66B8"/>
    <w:rsid w:val="006E66D4"/>
    <w:rsid w:val="006E7D2C"/>
    <w:rsid w:val="007011E2"/>
    <w:rsid w:val="007044EB"/>
    <w:rsid w:val="00707AA4"/>
    <w:rsid w:val="0071060B"/>
    <w:rsid w:val="00710B11"/>
    <w:rsid w:val="0071368A"/>
    <w:rsid w:val="00713814"/>
    <w:rsid w:val="00714D31"/>
    <w:rsid w:val="00716C1B"/>
    <w:rsid w:val="0072095E"/>
    <w:rsid w:val="00725441"/>
    <w:rsid w:val="00733487"/>
    <w:rsid w:val="007361D0"/>
    <w:rsid w:val="00741200"/>
    <w:rsid w:val="0074489E"/>
    <w:rsid w:val="00752012"/>
    <w:rsid w:val="007526B2"/>
    <w:rsid w:val="00753457"/>
    <w:rsid w:val="00753CE5"/>
    <w:rsid w:val="00772159"/>
    <w:rsid w:val="00772755"/>
    <w:rsid w:val="00772F27"/>
    <w:rsid w:val="00773B42"/>
    <w:rsid w:val="007753FB"/>
    <w:rsid w:val="00794CF4"/>
    <w:rsid w:val="00795A77"/>
    <w:rsid w:val="00797F18"/>
    <w:rsid w:val="007A0AAF"/>
    <w:rsid w:val="007A23B5"/>
    <w:rsid w:val="007A4A28"/>
    <w:rsid w:val="007A7A7E"/>
    <w:rsid w:val="007B0DE2"/>
    <w:rsid w:val="007B3BD3"/>
    <w:rsid w:val="007C2314"/>
    <w:rsid w:val="007C671B"/>
    <w:rsid w:val="007D0F94"/>
    <w:rsid w:val="007D54B5"/>
    <w:rsid w:val="007E01E7"/>
    <w:rsid w:val="007E0FAA"/>
    <w:rsid w:val="007F1A7E"/>
    <w:rsid w:val="007F2D29"/>
    <w:rsid w:val="007F6A77"/>
    <w:rsid w:val="007F6ECE"/>
    <w:rsid w:val="008042C4"/>
    <w:rsid w:val="00806AA1"/>
    <w:rsid w:val="008101AF"/>
    <w:rsid w:val="00810F8C"/>
    <w:rsid w:val="008143BF"/>
    <w:rsid w:val="00822721"/>
    <w:rsid w:val="00822BC7"/>
    <w:rsid w:val="00824B53"/>
    <w:rsid w:val="008318E0"/>
    <w:rsid w:val="0083267C"/>
    <w:rsid w:val="00834031"/>
    <w:rsid w:val="0083594F"/>
    <w:rsid w:val="008364C6"/>
    <w:rsid w:val="008429A6"/>
    <w:rsid w:val="00842C19"/>
    <w:rsid w:val="00843ABF"/>
    <w:rsid w:val="0085774A"/>
    <w:rsid w:val="00866701"/>
    <w:rsid w:val="0086747B"/>
    <w:rsid w:val="008742EE"/>
    <w:rsid w:val="00874835"/>
    <w:rsid w:val="0087645F"/>
    <w:rsid w:val="00881720"/>
    <w:rsid w:val="008855D1"/>
    <w:rsid w:val="00885E53"/>
    <w:rsid w:val="00895325"/>
    <w:rsid w:val="008A21B0"/>
    <w:rsid w:val="008A567E"/>
    <w:rsid w:val="008A65EC"/>
    <w:rsid w:val="008B134F"/>
    <w:rsid w:val="008B1716"/>
    <w:rsid w:val="008B4E4A"/>
    <w:rsid w:val="008C201E"/>
    <w:rsid w:val="008C32FC"/>
    <w:rsid w:val="008C435F"/>
    <w:rsid w:val="008C4601"/>
    <w:rsid w:val="008C5969"/>
    <w:rsid w:val="008C693A"/>
    <w:rsid w:val="008D0AD9"/>
    <w:rsid w:val="008E2392"/>
    <w:rsid w:val="008E49FF"/>
    <w:rsid w:val="008E73E7"/>
    <w:rsid w:val="008E77B9"/>
    <w:rsid w:val="008F0865"/>
    <w:rsid w:val="008F65B7"/>
    <w:rsid w:val="00900499"/>
    <w:rsid w:val="00901226"/>
    <w:rsid w:val="009062AF"/>
    <w:rsid w:val="0090727B"/>
    <w:rsid w:val="00910B44"/>
    <w:rsid w:val="00911F50"/>
    <w:rsid w:val="009125AD"/>
    <w:rsid w:val="009146A5"/>
    <w:rsid w:val="00916B21"/>
    <w:rsid w:val="009232FF"/>
    <w:rsid w:val="00923472"/>
    <w:rsid w:val="00925DFD"/>
    <w:rsid w:val="0092727A"/>
    <w:rsid w:val="00927947"/>
    <w:rsid w:val="00935177"/>
    <w:rsid w:val="00937327"/>
    <w:rsid w:val="00941BC9"/>
    <w:rsid w:val="009529EC"/>
    <w:rsid w:val="00955556"/>
    <w:rsid w:val="00956671"/>
    <w:rsid w:val="009568EF"/>
    <w:rsid w:val="00967717"/>
    <w:rsid w:val="00967F56"/>
    <w:rsid w:val="009727D9"/>
    <w:rsid w:val="00972B3E"/>
    <w:rsid w:val="00974B40"/>
    <w:rsid w:val="009761E4"/>
    <w:rsid w:val="009764C4"/>
    <w:rsid w:val="0098094E"/>
    <w:rsid w:val="00990658"/>
    <w:rsid w:val="00994C81"/>
    <w:rsid w:val="009978B4"/>
    <w:rsid w:val="009A0308"/>
    <w:rsid w:val="009A0A68"/>
    <w:rsid w:val="009A0BE8"/>
    <w:rsid w:val="009A43FD"/>
    <w:rsid w:val="009A6CBE"/>
    <w:rsid w:val="009A7D36"/>
    <w:rsid w:val="009B0D0E"/>
    <w:rsid w:val="009B0D7C"/>
    <w:rsid w:val="009B15F9"/>
    <w:rsid w:val="009B4B3C"/>
    <w:rsid w:val="009B6805"/>
    <w:rsid w:val="009B7A1A"/>
    <w:rsid w:val="009C1566"/>
    <w:rsid w:val="009C2267"/>
    <w:rsid w:val="009C4812"/>
    <w:rsid w:val="009D174D"/>
    <w:rsid w:val="009D259A"/>
    <w:rsid w:val="009D3661"/>
    <w:rsid w:val="009D6BE6"/>
    <w:rsid w:val="009E013B"/>
    <w:rsid w:val="009E5AA1"/>
    <w:rsid w:val="009F12F1"/>
    <w:rsid w:val="009F2818"/>
    <w:rsid w:val="009F5259"/>
    <w:rsid w:val="00A008E6"/>
    <w:rsid w:val="00A017C7"/>
    <w:rsid w:val="00A03C9E"/>
    <w:rsid w:val="00A05FE2"/>
    <w:rsid w:val="00A10534"/>
    <w:rsid w:val="00A1405A"/>
    <w:rsid w:val="00A16D14"/>
    <w:rsid w:val="00A16E10"/>
    <w:rsid w:val="00A31FB0"/>
    <w:rsid w:val="00A322DC"/>
    <w:rsid w:val="00A323C7"/>
    <w:rsid w:val="00A33948"/>
    <w:rsid w:val="00A33B52"/>
    <w:rsid w:val="00A34FBD"/>
    <w:rsid w:val="00A36AFB"/>
    <w:rsid w:val="00A41C1A"/>
    <w:rsid w:val="00A4640C"/>
    <w:rsid w:val="00A512F3"/>
    <w:rsid w:val="00A534DB"/>
    <w:rsid w:val="00A54B2B"/>
    <w:rsid w:val="00A54BF0"/>
    <w:rsid w:val="00A55DCB"/>
    <w:rsid w:val="00A566BA"/>
    <w:rsid w:val="00A575BD"/>
    <w:rsid w:val="00A61D18"/>
    <w:rsid w:val="00A63E3A"/>
    <w:rsid w:val="00A812E6"/>
    <w:rsid w:val="00A8159B"/>
    <w:rsid w:val="00A825E8"/>
    <w:rsid w:val="00A901CC"/>
    <w:rsid w:val="00A902D4"/>
    <w:rsid w:val="00A912F1"/>
    <w:rsid w:val="00A93ACE"/>
    <w:rsid w:val="00A9434F"/>
    <w:rsid w:val="00A94C4B"/>
    <w:rsid w:val="00A96991"/>
    <w:rsid w:val="00AA4087"/>
    <w:rsid w:val="00AA40BE"/>
    <w:rsid w:val="00AA7A9C"/>
    <w:rsid w:val="00AB7E46"/>
    <w:rsid w:val="00AC21C4"/>
    <w:rsid w:val="00AC5700"/>
    <w:rsid w:val="00AC5981"/>
    <w:rsid w:val="00AC7B6A"/>
    <w:rsid w:val="00AD2CD2"/>
    <w:rsid w:val="00AD7C38"/>
    <w:rsid w:val="00AE0D8E"/>
    <w:rsid w:val="00AE6B5C"/>
    <w:rsid w:val="00AF2815"/>
    <w:rsid w:val="00AF2909"/>
    <w:rsid w:val="00AF44BC"/>
    <w:rsid w:val="00AF5296"/>
    <w:rsid w:val="00AF66F1"/>
    <w:rsid w:val="00AF70EB"/>
    <w:rsid w:val="00B0085C"/>
    <w:rsid w:val="00B06ED7"/>
    <w:rsid w:val="00B117FF"/>
    <w:rsid w:val="00B20720"/>
    <w:rsid w:val="00B21B5A"/>
    <w:rsid w:val="00B31014"/>
    <w:rsid w:val="00B333C5"/>
    <w:rsid w:val="00B35B3E"/>
    <w:rsid w:val="00B373CC"/>
    <w:rsid w:val="00B452C2"/>
    <w:rsid w:val="00B51B4B"/>
    <w:rsid w:val="00B52185"/>
    <w:rsid w:val="00B53EF1"/>
    <w:rsid w:val="00B55111"/>
    <w:rsid w:val="00B60722"/>
    <w:rsid w:val="00B6734D"/>
    <w:rsid w:val="00B7309E"/>
    <w:rsid w:val="00B74FC9"/>
    <w:rsid w:val="00B772C6"/>
    <w:rsid w:val="00B87924"/>
    <w:rsid w:val="00B9179B"/>
    <w:rsid w:val="00B93799"/>
    <w:rsid w:val="00B93AE5"/>
    <w:rsid w:val="00B960DF"/>
    <w:rsid w:val="00BA478A"/>
    <w:rsid w:val="00BA68E2"/>
    <w:rsid w:val="00BB282D"/>
    <w:rsid w:val="00BB459B"/>
    <w:rsid w:val="00BC6C09"/>
    <w:rsid w:val="00BD2406"/>
    <w:rsid w:val="00BD2D5A"/>
    <w:rsid w:val="00BD4A0F"/>
    <w:rsid w:val="00BE0C5F"/>
    <w:rsid w:val="00BE3DBE"/>
    <w:rsid w:val="00BE4172"/>
    <w:rsid w:val="00BE7F75"/>
    <w:rsid w:val="00BF517A"/>
    <w:rsid w:val="00BF7AB5"/>
    <w:rsid w:val="00C068BC"/>
    <w:rsid w:val="00C07739"/>
    <w:rsid w:val="00C10BAD"/>
    <w:rsid w:val="00C12D7F"/>
    <w:rsid w:val="00C13527"/>
    <w:rsid w:val="00C14688"/>
    <w:rsid w:val="00C14E3C"/>
    <w:rsid w:val="00C1683A"/>
    <w:rsid w:val="00C17C35"/>
    <w:rsid w:val="00C2201C"/>
    <w:rsid w:val="00C260F6"/>
    <w:rsid w:val="00C27D65"/>
    <w:rsid w:val="00C31801"/>
    <w:rsid w:val="00C31D3B"/>
    <w:rsid w:val="00C327C2"/>
    <w:rsid w:val="00C34D61"/>
    <w:rsid w:val="00C40F51"/>
    <w:rsid w:val="00C42040"/>
    <w:rsid w:val="00C42064"/>
    <w:rsid w:val="00C429B5"/>
    <w:rsid w:val="00C43119"/>
    <w:rsid w:val="00C44559"/>
    <w:rsid w:val="00C47ED0"/>
    <w:rsid w:val="00C50949"/>
    <w:rsid w:val="00C51AE7"/>
    <w:rsid w:val="00C558AB"/>
    <w:rsid w:val="00C563AB"/>
    <w:rsid w:val="00C63409"/>
    <w:rsid w:val="00C64A09"/>
    <w:rsid w:val="00C64BCB"/>
    <w:rsid w:val="00C74017"/>
    <w:rsid w:val="00C759DE"/>
    <w:rsid w:val="00C82E5F"/>
    <w:rsid w:val="00C920B3"/>
    <w:rsid w:val="00C93C40"/>
    <w:rsid w:val="00C96B7B"/>
    <w:rsid w:val="00C971F7"/>
    <w:rsid w:val="00CA029F"/>
    <w:rsid w:val="00CA0B23"/>
    <w:rsid w:val="00CA45D6"/>
    <w:rsid w:val="00CA4875"/>
    <w:rsid w:val="00CB08F9"/>
    <w:rsid w:val="00CB2735"/>
    <w:rsid w:val="00CB76E3"/>
    <w:rsid w:val="00CC78BF"/>
    <w:rsid w:val="00CC7B44"/>
    <w:rsid w:val="00CD10FB"/>
    <w:rsid w:val="00CD1A0D"/>
    <w:rsid w:val="00CD27E5"/>
    <w:rsid w:val="00CE01B8"/>
    <w:rsid w:val="00CE3DB0"/>
    <w:rsid w:val="00CE608E"/>
    <w:rsid w:val="00CF3AD6"/>
    <w:rsid w:val="00CF75C0"/>
    <w:rsid w:val="00D021C4"/>
    <w:rsid w:val="00D02738"/>
    <w:rsid w:val="00D04517"/>
    <w:rsid w:val="00D04601"/>
    <w:rsid w:val="00D05BA5"/>
    <w:rsid w:val="00D11E3D"/>
    <w:rsid w:val="00D1389F"/>
    <w:rsid w:val="00D15E21"/>
    <w:rsid w:val="00D16111"/>
    <w:rsid w:val="00D1645D"/>
    <w:rsid w:val="00D16553"/>
    <w:rsid w:val="00D17BFD"/>
    <w:rsid w:val="00D21F35"/>
    <w:rsid w:val="00D23078"/>
    <w:rsid w:val="00D23704"/>
    <w:rsid w:val="00D253F3"/>
    <w:rsid w:val="00D26948"/>
    <w:rsid w:val="00D2714C"/>
    <w:rsid w:val="00D2730E"/>
    <w:rsid w:val="00D27992"/>
    <w:rsid w:val="00D34442"/>
    <w:rsid w:val="00D4195D"/>
    <w:rsid w:val="00D41E8B"/>
    <w:rsid w:val="00D47C92"/>
    <w:rsid w:val="00D50265"/>
    <w:rsid w:val="00D51430"/>
    <w:rsid w:val="00D54B5B"/>
    <w:rsid w:val="00D57363"/>
    <w:rsid w:val="00D60B6A"/>
    <w:rsid w:val="00D70063"/>
    <w:rsid w:val="00D728D1"/>
    <w:rsid w:val="00D74786"/>
    <w:rsid w:val="00D814EB"/>
    <w:rsid w:val="00D85F3F"/>
    <w:rsid w:val="00D94D2E"/>
    <w:rsid w:val="00D95845"/>
    <w:rsid w:val="00D96ED2"/>
    <w:rsid w:val="00D9789A"/>
    <w:rsid w:val="00DA1157"/>
    <w:rsid w:val="00DA13FD"/>
    <w:rsid w:val="00DA150A"/>
    <w:rsid w:val="00DA39E3"/>
    <w:rsid w:val="00DA56CD"/>
    <w:rsid w:val="00DB166D"/>
    <w:rsid w:val="00DC464F"/>
    <w:rsid w:val="00DD0FCB"/>
    <w:rsid w:val="00DD4697"/>
    <w:rsid w:val="00DD4D9B"/>
    <w:rsid w:val="00DD57F8"/>
    <w:rsid w:val="00DD7152"/>
    <w:rsid w:val="00DE216B"/>
    <w:rsid w:val="00DE3985"/>
    <w:rsid w:val="00DE7DA8"/>
    <w:rsid w:val="00DF1E40"/>
    <w:rsid w:val="00DF2E69"/>
    <w:rsid w:val="00DF696D"/>
    <w:rsid w:val="00DF6F3E"/>
    <w:rsid w:val="00DF708C"/>
    <w:rsid w:val="00E013FC"/>
    <w:rsid w:val="00E01C2C"/>
    <w:rsid w:val="00E02072"/>
    <w:rsid w:val="00E131CC"/>
    <w:rsid w:val="00E13AB2"/>
    <w:rsid w:val="00E20CE1"/>
    <w:rsid w:val="00E21FF4"/>
    <w:rsid w:val="00E26AD0"/>
    <w:rsid w:val="00E3056E"/>
    <w:rsid w:val="00E406A3"/>
    <w:rsid w:val="00E46BE1"/>
    <w:rsid w:val="00E5202E"/>
    <w:rsid w:val="00E522A4"/>
    <w:rsid w:val="00E61F87"/>
    <w:rsid w:val="00E66E09"/>
    <w:rsid w:val="00E71F4A"/>
    <w:rsid w:val="00E729EE"/>
    <w:rsid w:val="00E743F0"/>
    <w:rsid w:val="00E80907"/>
    <w:rsid w:val="00E80A86"/>
    <w:rsid w:val="00E812D7"/>
    <w:rsid w:val="00E8220B"/>
    <w:rsid w:val="00E82535"/>
    <w:rsid w:val="00E861F6"/>
    <w:rsid w:val="00E86A97"/>
    <w:rsid w:val="00E91879"/>
    <w:rsid w:val="00E9475D"/>
    <w:rsid w:val="00EA0A44"/>
    <w:rsid w:val="00EA198F"/>
    <w:rsid w:val="00EA378D"/>
    <w:rsid w:val="00EA3CD2"/>
    <w:rsid w:val="00EA4378"/>
    <w:rsid w:val="00EA6436"/>
    <w:rsid w:val="00EB14CE"/>
    <w:rsid w:val="00EB3434"/>
    <w:rsid w:val="00EB6CDC"/>
    <w:rsid w:val="00EB7FD0"/>
    <w:rsid w:val="00EC224F"/>
    <w:rsid w:val="00EC3137"/>
    <w:rsid w:val="00EC4758"/>
    <w:rsid w:val="00EC4F82"/>
    <w:rsid w:val="00EC62BB"/>
    <w:rsid w:val="00EC7356"/>
    <w:rsid w:val="00ED00C5"/>
    <w:rsid w:val="00ED013B"/>
    <w:rsid w:val="00ED4F0B"/>
    <w:rsid w:val="00EE071E"/>
    <w:rsid w:val="00EE0EB7"/>
    <w:rsid w:val="00EE29EB"/>
    <w:rsid w:val="00EE2F8C"/>
    <w:rsid w:val="00EE4385"/>
    <w:rsid w:val="00EE7317"/>
    <w:rsid w:val="00EF21DA"/>
    <w:rsid w:val="00EF2ECB"/>
    <w:rsid w:val="00EF3FAF"/>
    <w:rsid w:val="00EF5516"/>
    <w:rsid w:val="00F02CDA"/>
    <w:rsid w:val="00F0743A"/>
    <w:rsid w:val="00F10B3F"/>
    <w:rsid w:val="00F11D4C"/>
    <w:rsid w:val="00F15B8A"/>
    <w:rsid w:val="00F15DE0"/>
    <w:rsid w:val="00F16721"/>
    <w:rsid w:val="00F1691D"/>
    <w:rsid w:val="00F241A8"/>
    <w:rsid w:val="00F245FC"/>
    <w:rsid w:val="00F27551"/>
    <w:rsid w:val="00F31E84"/>
    <w:rsid w:val="00F34953"/>
    <w:rsid w:val="00F42428"/>
    <w:rsid w:val="00F42D57"/>
    <w:rsid w:val="00F55CA9"/>
    <w:rsid w:val="00F56620"/>
    <w:rsid w:val="00F626D4"/>
    <w:rsid w:val="00F65EDE"/>
    <w:rsid w:val="00F66588"/>
    <w:rsid w:val="00F70029"/>
    <w:rsid w:val="00F74C28"/>
    <w:rsid w:val="00F76F3E"/>
    <w:rsid w:val="00F859A3"/>
    <w:rsid w:val="00F85BCA"/>
    <w:rsid w:val="00F906E9"/>
    <w:rsid w:val="00FA08B3"/>
    <w:rsid w:val="00FA1185"/>
    <w:rsid w:val="00FA1DCF"/>
    <w:rsid w:val="00FA592E"/>
    <w:rsid w:val="00FA7594"/>
    <w:rsid w:val="00FB0AC4"/>
    <w:rsid w:val="00FB15B4"/>
    <w:rsid w:val="00FB160E"/>
    <w:rsid w:val="00FB43B3"/>
    <w:rsid w:val="00FB49CB"/>
    <w:rsid w:val="00FC3155"/>
    <w:rsid w:val="00FC340F"/>
    <w:rsid w:val="00FC6D6E"/>
    <w:rsid w:val="00FD212C"/>
    <w:rsid w:val="00FD73A5"/>
    <w:rsid w:val="00FD7BDC"/>
    <w:rsid w:val="00FE074B"/>
    <w:rsid w:val="00FE130D"/>
    <w:rsid w:val="00FE1E76"/>
    <w:rsid w:val="00FE204E"/>
    <w:rsid w:val="00FE5220"/>
    <w:rsid w:val="00FE6448"/>
    <w:rsid w:val="00FF2DA2"/>
    <w:rsid w:val="00FF46B3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6671"/>
    <w:pPr>
      <w:keepNext/>
      <w:ind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56671"/>
    <w:pPr>
      <w:keepNext/>
      <w:autoSpaceDE w:val="0"/>
      <w:autoSpaceDN w:val="0"/>
      <w:adjustRightInd w:val="0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9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c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basedOn w:val="a0"/>
    <w:link w:val="1"/>
    <w:rsid w:val="008C201E"/>
    <w:rPr>
      <w:sz w:val="28"/>
    </w:rPr>
  </w:style>
  <w:style w:type="character" w:customStyle="1" w:styleId="20">
    <w:name w:val="Заголовок 2 Знак"/>
    <w:basedOn w:val="a0"/>
    <w:link w:val="2"/>
    <w:rsid w:val="008C201E"/>
    <w:rPr>
      <w:sz w:val="28"/>
    </w:rPr>
  </w:style>
  <w:style w:type="paragraph" w:styleId="ad">
    <w:name w:val="Balloon Text"/>
    <w:basedOn w:val="a"/>
    <w:link w:val="ae"/>
    <w:rsid w:val="000147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1472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22A4"/>
    <w:rPr>
      <w:sz w:val="24"/>
    </w:rPr>
  </w:style>
  <w:style w:type="paragraph" w:styleId="af1">
    <w:name w:val="footer"/>
    <w:basedOn w:val="a"/>
    <w:link w:val="af2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22A4"/>
    <w:rPr>
      <w:sz w:val="24"/>
    </w:rPr>
  </w:style>
  <w:style w:type="paragraph" w:styleId="21">
    <w:name w:val="Body Text Indent 2"/>
    <w:basedOn w:val="a"/>
    <w:link w:val="22"/>
    <w:uiPriority w:val="99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95667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56671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956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56671"/>
    <w:rPr>
      <w:sz w:val="16"/>
      <w:szCs w:val="16"/>
    </w:rPr>
  </w:style>
  <w:style w:type="numbering" w:customStyle="1" w:styleId="11">
    <w:name w:val="Нет списка1"/>
    <w:next w:val="a2"/>
    <w:semiHidden/>
    <w:rsid w:val="00956671"/>
  </w:style>
  <w:style w:type="paragraph" w:styleId="23">
    <w:name w:val="Body Text 2"/>
    <w:basedOn w:val="a"/>
    <w:link w:val="24"/>
    <w:rsid w:val="00956671"/>
    <w:rPr>
      <w:sz w:val="28"/>
    </w:rPr>
  </w:style>
  <w:style w:type="character" w:customStyle="1" w:styleId="24">
    <w:name w:val="Основной текст 2 Знак"/>
    <w:basedOn w:val="a0"/>
    <w:link w:val="23"/>
    <w:rsid w:val="00956671"/>
    <w:rPr>
      <w:sz w:val="28"/>
    </w:rPr>
  </w:style>
  <w:style w:type="paragraph" w:customStyle="1" w:styleId="ConsNonformat">
    <w:name w:val="ConsNonformat"/>
    <w:rsid w:val="009566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page number"/>
    <w:rsid w:val="00956671"/>
  </w:style>
  <w:style w:type="paragraph" w:customStyle="1" w:styleId="xl24">
    <w:name w:val="xl24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5">
    <w:name w:val="xl25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">
    <w:name w:val="xl26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8">
    <w:name w:val="xl2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9">
    <w:name w:val="xl2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0">
    <w:name w:val="xl30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1">
    <w:name w:val="xl3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2">
    <w:name w:val="xl32"/>
    <w:basedOn w:val="a"/>
    <w:rsid w:val="00956671"/>
    <w:pP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3">
    <w:name w:val="xl33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4">
    <w:name w:val="xl34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5">
    <w:name w:val="xl35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6">
    <w:name w:val="xl36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7">
    <w:name w:val="xl3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8">
    <w:name w:val="xl3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39">
    <w:name w:val="xl39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2">
    <w:name w:val="xl42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3">
    <w:name w:val="xl43"/>
    <w:basedOn w:val="a"/>
    <w:rsid w:val="0095667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4">
    <w:name w:val="xl44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5">
    <w:name w:val="xl4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6">
    <w:name w:val="xl46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8">
    <w:name w:val="xl48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">
    <w:name w:val="xl49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0">
    <w:name w:val="xl50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">
    <w:name w:val="xl5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2">
    <w:name w:val="xl52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3">
    <w:name w:val="xl53"/>
    <w:basedOn w:val="a"/>
    <w:rsid w:val="009566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4">
    <w:name w:val="xl5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5">
    <w:name w:val="xl55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6">
    <w:name w:val="xl56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8">
    <w:name w:val="xl58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9">
    <w:name w:val="xl59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a"/>
    <w:rsid w:val="009566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0">
    <w:name w:val="xl9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56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93">
    <w:name w:val="xl93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8">
    <w:name w:val="xl9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9">
    <w:name w:val="xl109"/>
    <w:basedOn w:val="a"/>
    <w:rsid w:val="00956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HTML">
    <w:name w:val="HTML Preformatted"/>
    <w:basedOn w:val="a"/>
    <w:link w:val="HTML0"/>
    <w:rsid w:val="0095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56671"/>
    <w:rPr>
      <w:rFonts w:ascii="Courier New" w:hAnsi="Courier New"/>
    </w:rPr>
  </w:style>
  <w:style w:type="character" w:customStyle="1" w:styleId="FontStyle12">
    <w:name w:val="Font Style12"/>
    <w:rsid w:val="00956671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9566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95667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9566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Cs w:val="24"/>
    </w:rPr>
  </w:style>
  <w:style w:type="character" w:customStyle="1" w:styleId="af6">
    <w:name w:val="Текст примечания Знак"/>
    <w:basedOn w:val="a0"/>
    <w:link w:val="af5"/>
    <w:rsid w:val="00956671"/>
    <w:rPr>
      <w:rFonts w:ascii="Arial" w:hAnsi="Arial"/>
      <w:sz w:val="24"/>
      <w:szCs w:val="24"/>
    </w:rPr>
  </w:style>
  <w:style w:type="paragraph" w:customStyle="1" w:styleId="rvps698610">
    <w:name w:val="rvps698610"/>
    <w:basedOn w:val="a"/>
    <w:rsid w:val="00956671"/>
    <w:pPr>
      <w:spacing w:after="120"/>
      <w:ind w:right="240"/>
    </w:pPr>
    <w:rPr>
      <w:rFonts w:ascii="Arial Unicode MS" w:eastAsia="Arial Unicode MS" w:hAnsi="Arial Unicode MS" w:cs="Arial Unicode MS"/>
      <w:szCs w:val="24"/>
    </w:rPr>
  </w:style>
  <w:style w:type="paragraph" w:styleId="33">
    <w:name w:val="Body Text 3"/>
    <w:basedOn w:val="a"/>
    <w:link w:val="34"/>
    <w:rsid w:val="009566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56671"/>
    <w:rPr>
      <w:sz w:val="16"/>
      <w:szCs w:val="16"/>
    </w:rPr>
  </w:style>
  <w:style w:type="paragraph" w:styleId="af7">
    <w:name w:val="Document Map"/>
    <w:basedOn w:val="a"/>
    <w:link w:val="af8"/>
    <w:semiHidden/>
    <w:rsid w:val="00956671"/>
    <w:pPr>
      <w:shd w:val="clear" w:color="auto" w:fill="000080"/>
    </w:pPr>
    <w:rPr>
      <w:rFonts w:ascii="Tahoma" w:hAnsi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956671"/>
    <w:rPr>
      <w:rFonts w:ascii="Tahoma" w:hAnsi="Tahoma"/>
      <w:shd w:val="clear" w:color="auto" w:fill="000080"/>
    </w:rPr>
  </w:style>
  <w:style w:type="paragraph" w:customStyle="1" w:styleId="13">
    <w:name w:val="1"/>
    <w:basedOn w:val="a"/>
    <w:uiPriority w:val="99"/>
    <w:rsid w:val="0095667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b">
    <w:name w:val="Обычный (веб) Знак"/>
    <w:link w:val="aa"/>
    <w:uiPriority w:val="99"/>
    <w:locked/>
    <w:rsid w:val="00956671"/>
    <w:rPr>
      <w:sz w:val="24"/>
      <w:szCs w:val="24"/>
    </w:rPr>
  </w:style>
  <w:style w:type="paragraph" w:styleId="af9">
    <w:name w:val="Title"/>
    <w:basedOn w:val="a"/>
    <w:link w:val="afa"/>
    <w:qFormat/>
    <w:rsid w:val="00956671"/>
    <w:pPr>
      <w:jc w:val="center"/>
    </w:pPr>
    <w:rPr>
      <w:b/>
      <w:sz w:val="28"/>
    </w:rPr>
  </w:style>
  <w:style w:type="character" w:customStyle="1" w:styleId="afa">
    <w:name w:val="Название Знак"/>
    <w:basedOn w:val="a0"/>
    <w:link w:val="af9"/>
    <w:rsid w:val="00956671"/>
    <w:rPr>
      <w:b/>
      <w:sz w:val="28"/>
    </w:rPr>
  </w:style>
  <w:style w:type="paragraph" w:customStyle="1" w:styleId="afb">
    <w:name w:val="Прижатый влево"/>
    <w:basedOn w:val="a"/>
    <w:next w:val="a"/>
    <w:rsid w:val="009566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c">
    <w:name w:val="Hyperlink"/>
    <w:rsid w:val="00956671"/>
    <w:rPr>
      <w:color w:val="0000FF"/>
      <w:u w:val="single"/>
    </w:rPr>
  </w:style>
  <w:style w:type="character" w:customStyle="1" w:styleId="afd">
    <w:name w:val="Основной текст_"/>
    <w:link w:val="14"/>
    <w:rsid w:val="00956671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56671"/>
    <w:pPr>
      <w:shd w:val="clear" w:color="auto" w:fill="FFFFFF"/>
      <w:spacing w:line="0" w:lineRule="atLeast"/>
    </w:pPr>
    <w:rPr>
      <w:sz w:val="25"/>
      <w:szCs w:val="25"/>
    </w:rPr>
  </w:style>
  <w:style w:type="character" w:styleId="afe">
    <w:name w:val="Strong"/>
    <w:qFormat/>
    <w:rsid w:val="00956671"/>
    <w:rPr>
      <w:b/>
      <w:bCs/>
    </w:rPr>
  </w:style>
  <w:style w:type="character" w:customStyle="1" w:styleId="35">
    <w:name w:val="Стиль3 Знак"/>
    <w:rsid w:val="00956671"/>
    <w:rPr>
      <w:rFonts w:ascii="Calibri" w:hAnsi="Calibri"/>
      <w:sz w:val="26"/>
      <w:lang w:val="ru-RU" w:eastAsia="ar-SA" w:bidi="ar-SA"/>
    </w:rPr>
  </w:style>
  <w:style w:type="character" w:customStyle="1" w:styleId="a9">
    <w:name w:val="Абзац списка Знак"/>
    <w:link w:val="a8"/>
    <w:locked/>
    <w:rsid w:val="0095667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956671"/>
    <w:rPr>
      <w:rFonts w:ascii="Calibri" w:eastAsia="Calibri" w:hAnsi="Calibri" w:cs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  <w:rsid w:val="00956671"/>
  </w:style>
  <w:style w:type="character" w:customStyle="1" w:styleId="36">
    <w:name w:val="Основной текст (3)"/>
    <w:basedOn w:val="a0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basedOn w:val="a0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basedOn w:val="afd"/>
    <w:rsid w:val="009566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56671"/>
    <w:pPr>
      <w:widowControl w:val="0"/>
      <w:shd w:val="clear" w:color="auto" w:fill="FFFFFF"/>
      <w:spacing w:after="480" w:line="518" w:lineRule="exact"/>
      <w:jc w:val="right"/>
    </w:pPr>
    <w:rPr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696B2466CA59B4775590E6C076388A0AD246C85C3D55146FB6AEA3BF5A88CAB264FAE64AA437A94C05Cf8T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2D6C-EAFB-4907-B6E5-27F60EEC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43</Pages>
  <Words>8793</Words>
  <Characters>65688</Characters>
  <Application>Microsoft Office Word</Application>
  <DocSecurity>0</DocSecurity>
  <Lines>547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Наталья</cp:lastModifiedBy>
  <cp:revision>7</cp:revision>
  <cp:lastPrinted>2022-01-14T02:57:00Z</cp:lastPrinted>
  <dcterms:created xsi:type="dcterms:W3CDTF">2022-01-11T08:36:00Z</dcterms:created>
  <dcterms:modified xsi:type="dcterms:W3CDTF">2022-01-24T05:18:00Z</dcterms:modified>
</cp:coreProperties>
</file>