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6" w:rsidRDefault="002610B6" w:rsidP="002610B6">
      <w:pPr>
        <w:pStyle w:val="a4"/>
        <w:ind w:firstLine="851"/>
        <w:jc w:val="right"/>
        <w:rPr>
          <w:b/>
          <w:sz w:val="26"/>
          <w:szCs w:val="26"/>
        </w:rPr>
      </w:pPr>
      <w:r>
        <w:rPr>
          <w:b/>
          <w:sz w:val="26"/>
          <w:szCs w:val="26"/>
        </w:rPr>
        <w:t>ПРОЕКТ</w:t>
      </w:r>
    </w:p>
    <w:p w:rsidR="002610B6" w:rsidRPr="00F77170" w:rsidRDefault="002610B6" w:rsidP="002610B6">
      <w:pPr>
        <w:pStyle w:val="a4"/>
        <w:ind w:firstLine="851"/>
        <w:jc w:val="center"/>
        <w:rPr>
          <w:b/>
          <w:sz w:val="26"/>
          <w:szCs w:val="26"/>
        </w:rPr>
      </w:pPr>
      <w:r w:rsidRPr="00F77170">
        <w:rPr>
          <w:b/>
          <w:sz w:val="26"/>
          <w:szCs w:val="26"/>
        </w:rPr>
        <w:t>АДМИНИСТРАЦИЯ КАЛМАНСКОГО РАЙОНА</w:t>
      </w:r>
    </w:p>
    <w:p w:rsidR="002610B6" w:rsidRPr="00F77170" w:rsidRDefault="002610B6" w:rsidP="002610B6">
      <w:pPr>
        <w:pStyle w:val="a4"/>
        <w:ind w:firstLine="851"/>
        <w:jc w:val="center"/>
        <w:rPr>
          <w:b/>
          <w:sz w:val="26"/>
          <w:szCs w:val="26"/>
        </w:rPr>
      </w:pPr>
      <w:r w:rsidRPr="00F77170">
        <w:rPr>
          <w:b/>
          <w:sz w:val="26"/>
          <w:szCs w:val="26"/>
        </w:rPr>
        <w:t>АЛТАЙСКОГО КРАЯ</w:t>
      </w:r>
    </w:p>
    <w:p w:rsidR="002610B6" w:rsidRPr="00BA120C" w:rsidRDefault="002610B6" w:rsidP="002610B6">
      <w:pPr>
        <w:pStyle w:val="a4"/>
        <w:ind w:firstLine="851"/>
        <w:jc w:val="center"/>
        <w:rPr>
          <w:sz w:val="28"/>
          <w:szCs w:val="28"/>
        </w:rPr>
      </w:pPr>
    </w:p>
    <w:p w:rsidR="002610B6" w:rsidRPr="00BA120C" w:rsidRDefault="002610B6" w:rsidP="002610B6">
      <w:pPr>
        <w:pStyle w:val="a4"/>
        <w:ind w:firstLine="851"/>
        <w:jc w:val="center"/>
        <w:rPr>
          <w:sz w:val="28"/>
          <w:szCs w:val="28"/>
        </w:rPr>
      </w:pPr>
    </w:p>
    <w:p w:rsidR="002610B6" w:rsidRPr="00F77170" w:rsidRDefault="002610B6" w:rsidP="002610B6">
      <w:pPr>
        <w:pStyle w:val="a4"/>
        <w:ind w:firstLine="851"/>
        <w:jc w:val="center"/>
        <w:rPr>
          <w:sz w:val="32"/>
          <w:szCs w:val="32"/>
        </w:rPr>
      </w:pPr>
      <w:r w:rsidRPr="00F77170">
        <w:rPr>
          <w:sz w:val="32"/>
          <w:szCs w:val="32"/>
        </w:rPr>
        <w:t>ПОСТАНОВЛЕНИЕ</w:t>
      </w:r>
    </w:p>
    <w:p w:rsidR="002610B6" w:rsidRPr="00F77170" w:rsidRDefault="002610B6" w:rsidP="002610B6">
      <w:pPr>
        <w:pStyle w:val="a4"/>
        <w:ind w:firstLine="851"/>
        <w:jc w:val="center"/>
        <w:rPr>
          <w:sz w:val="32"/>
          <w:szCs w:val="32"/>
        </w:rPr>
      </w:pPr>
    </w:p>
    <w:p w:rsidR="002610B6" w:rsidRPr="00BA120C" w:rsidRDefault="002610B6" w:rsidP="002610B6">
      <w:pPr>
        <w:pStyle w:val="a4"/>
        <w:ind w:firstLine="851"/>
        <w:jc w:val="center"/>
        <w:rPr>
          <w:sz w:val="28"/>
          <w:szCs w:val="28"/>
        </w:rPr>
      </w:pPr>
    </w:p>
    <w:p w:rsidR="002610B6" w:rsidRPr="00F77170" w:rsidRDefault="002610B6" w:rsidP="002610B6">
      <w:pPr>
        <w:pStyle w:val="a4"/>
        <w:rPr>
          <w:sz w:val="24"/>
          <w:szCs w:val="24"/>
        </w:rPr>
      </w:pPr>
      <w:r w:rsidRPr="002610B6">
        <w:rPr>
          <w:sz w:val="28"/>
          <w:szCs w:val="28"/>
        </w:rPr>
        <w:t xml:space="preserve">__________________2022г.  № _____                                                       </w:t>
      </w:r>
      <w:proofErr w:type="gramStart"/>
      <w:r w:rsidRPr="002610B6">
        <w:rPr>
          <w:sz w:val="28"/>
          <w:szCs w:val="28"/>
        </w:rPr>
        <w:t>с</w:t>
      </w:r>
      <w:proofErr w:type="gramEnd"/>
      <w:r w:rsidRPr="002610B6">
        <w:rPr>
          <w:sz w:val="28"/>
          <w:szCs w:val="28"/>
        </w:rPr>
        <w:t>. Калманка</w:t>
      </w:r>
    </w:p>
    <w:p w:rsidR="002610B6" w:rsidRPr="00BA120C" w:rsidRDefault="002610B6" w:rsidP="002610B6">
      <w:pPr>
        <w:pStyle w:val="a4"/>
        <w:ind w:firstLine="851"/>
        <w:jc w:val="both"/>
        <w:rPr>
          <w:sz w:val="28"/>
          <w:szCs w:val="28"/>
        </w:rPr>
      </w:pPr>
    </w:p>
    <w:p w:rsidR="002610B6" w:rsidRPr="00493B4A" w:rsidRDefault="002610B6" w:rsidP="002610B6">
      <w:pPr>
        <w:pStyle w:val="a4"/>
        <w:ind w:right="4676"/>
        <w:jc w:val="both"/>
        <w:rPr>
          <w:sz w:val="28"/>
          <w:szCs w:val="28"/>
        </w:rPr>
      </w:pPr>
      <w:r w:rsidRPr="00493B4A">
        <w:rPr>
          <w:sz w:val="28"/>
          <w:szCs w:val="28"/>
        </w:rPr>
        <w:t xml:space="preserve">Об утверждении Административного регламента предоставления муниципальной </w:t>
      </w:r>
      <w:r w:rsidRPr="00C74E5E">
        <w:rPr>
          <w:sz w:val="28"/>
          <w:szCs w:val="28"/>
        </w:rPr>
        <w:t>услуги «</w:t>
      </w:r>
      <w:r w:rsidR="00C74E5E"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2610B6" w:rsidRDefault="002610B6" w:rsidP="002610B6">
      <w:pPr>
        <w:rPr>
          <w:sz w:val="28"/>
          <w:szCs w:val="28"/>
        </w:rPr>
      </w:pPr>
      <w:r>
        <w:rPr>
          <w:sz w:val="28"/>
          <w:szCs w:val="28"/>
        </w:rPr>
        <w:tab/>
      </w:r>
    </w:p>
    <w:p w:rsidR="002610B6" w:rsidRPr="00BA120C" w:rsidRDefault="002610B6" w:rsidP="002610B6">
      <w:pPr>
        <w:pStyle w:val="a4"/>
        <w:ind w:firstLine="851"/>
        <w:jc w:val="both"/>
        <w:rPr>
          <w:sz w:val="28"/>
          <w:szCs w:val="28"/>
        </w:rPr>
      </w:pPr>
    </w:p>
    <w:p w:rsidR="00C74E5E" w:rsidRPr="009143D8" w:rsidRDefault="00C74E5E" w:rsidP="00C74E5E">
      <w:pPr>
        <w:jc w:val="both"/>
        <w:rPr>
          <w:sz w:val="28"/>
          <w:szCs w:val="28"/>
        </w:rPr>
      </w:pPr>
      <w:r w:rsidRPr="009143D8">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C74E5E" w:rsidRPr="00493606" w:rsidRDefault="00C74E5E" w:rsidP="00C74E5E">
      <w:pPr>
        <w:ind w:firstLine="708"/>
        <w:jc w:val="both"/>
        <w:rPr>
          <w:b/>
          <w:sz w:val="28"/>
          <w:szCs w:val="28"/>
        </w:rPr>
      </w:pPr>
      <w:r w:rsidRPr="00493606">
        <w:rPr>
          <w:b/>
          <w:sz w:val="28"/>
          <w:szCs w:val="28"/>
        </w:rPr>
        <w:t>ПОСТАНОВЛЯЮ:</w:t>
      </w:r>
    </w:p>
    <w:p w:rsidR="00C74E5E" w:rsidRPr="009143D8" w:rsidRDefault="00C74E5E" w:rsidP="00C74E5E">
      <w:pPr>
        <w:jc w:val="both"/>
        <w:rPr>
          <w:sz w:val="28"/>
          <w:szCs w:val="28"/>
        </w:rPr>
      </w:pPr>
      <w:r w:rsidRPr="009143D8">
        <w:rPr>
          <w:sz w:val="28"/>
          <w:szCs w:val="28"/>
        </w:rPr>
        <w:t xml:space="preserve">1. Утвердить Административный регламент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 xml:space="preserve"> (прилагается). </w:t>
      </w:r>
    </w:p>
    <w:p w:rsidR="00C74E5E" w:rsidRPr="009143D8" w:rsidRDefault="00C74E5E" w:rsidP="00C74E5E">
      <w:pPr>
        <w:jc w:val="both"/>
        <w:rPr>
          <w:sz w:val="28"/>
          <w:szCs w:val="28"/>
        </w:rPr>
      </w:pPr>
      <w:r w:rsidRPr="009143D8">
        <w:rPr>
          <w:sz w:val="28"/>
          <w:szCs w:val="28"/>
        </w:rPr>
        <w:t xml:space="preserve">2. Признать утратившим силу постановление администрации Калманского района от 29.12.2018 г. № </w:t>
      </w:r>
      <w:r>
        <w:rPr>
          <w:sz w:val="28"/>
          <w:szCs w:val="28"/>
        </w:rPr>
        <w:t>693</w:t>
      </w:r>
      <w:r w:rsidRPr="009143D8">
        <w:rPr>
          <w:sz w:val="28"/>
          <w:szCs w:val="28"/>
        </w:rPr>
        <w:t xml:space="preserve"> </w:t>
      </w:r>
      <w:r w:rsidRPr="00493B4A">
        <w:rPr>
          <w:sz w:val="28"/>
          <w:szCs w:val="28"/>
        </w:rPr>
        <w:t xml:space="preserve">«Об утверждении Административного регламента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w:t>
      </w:r>
    </w:p>
    <w:p w:rsidR="00C74E5E" w:rsidRPr="009143D8" w:rsidRDefault="00C74E5E" w:rsidP="00C74E5E">
      <w:pPr>
        <w:jc w:val="both"/>
        <w:rPr>
          <w:sz w:val="28"/>
          <w:szCs w:val="28"/>
        </w:rPr>
      </w:pPr>
      <w:r w:rsidRPr="009143D8">
        <w:rPr>
          <w:sz w:val="28"/>
          <w:szCs w:val="28"/>
        </w:rPr>
        <w:t xml:space="preserve">3. Разместить данное постановление на официальном </w:t>
      </w:r>
      <w:proofErr w:type="gramStart"/>
      <w:r w:rsidRPr="009143D8">
        <w:rPr>
          <w:sz w:val="28"/>
          <w:szCs w:val="28"/>
        </w:rPr>
        <w:t>сайте</w:t>
      </w:r>
      <w:proofErr w:type="gramEnd"/>
      <w:r w:rsidRPr="009143D8">
        <w:rPr>
          <w:sz w:val="28"/>
          <w:szCs w:val="28"/>
        </w:rPr>
        <w:t xml:space="preserve"> администрации района в сети Интернет.</w:t>
      </w:r>
    </w:p>
    <w:p w:rsidR="00C74E5E" w:rsidRPr="009143D8" w:rsidRDefault="00C74E5E" w:rsidP="00C74E5E">
      <w:pPr>
        <w:jc w:val="both"/>
        <w:rPr>
          <w:sz w:val="28"/>
          <w:szCs w:val="28"/>
        </w:rPr>
      </w:pPr>
      <w:r w:rsidRPr="009143D8">
        <w:rPr>
          <w:sz w:val="28"/>
          <w:szCs w:val="28"/>
        </w:rPr>
        <w:t xml:space="preserve">4.   </w:t>
      </w:r>
      <w:proofErr w:type="gramStart"/>
      <w:r w:rsidRPr="009143D8">
        <w:rPr>
          <w:sz w:val="28"/>
          <w:szCs w:val="28"/>
        </w:rPr>
        <w:t>Контроль за</w:t>
      </w:r>
      <w:proofErr w:type="gramEnd"/>
      <w:r w:rsidRPr="009143D8">
        <w:rPr>
          <w:sz w:val="28"/>
          <w:szCs w:val="28"/>
        </w:rPr>
        <w:t xml:space="preserve"> исполнением настоящего постановления оставляю за собой.</w:t>
      </w:r>
    </w:p>
    <w:p w:rsidR="00C74E5E" w:rsidRDefault="00C74E5E" w:rsidP="00C74E5E">
      <w:pPr>
        <w:jc w:val="both"/>
        <w:rPr>
          <w:color w:val="FF0000"/>
          <w:sz w:val="28"/>
          <w:szCs w:val="28"/>
        </w:rPr>
      </w:pPr>
      <w:r w:rsidRPr="009143D8">
        <w:rPr>
          <w:color w:val="FF0000"/>
          <w:sz w:val="28"/>
          <w:szCs w:val="28"/>
        </w:rPr>
        <w:t xml:space="preserve">    </w:t>
      </w:r>
    </w:p>
    <w:p w:rsidR="002610B6" w:rsidRDefault="002610B6" w:rsidP="002610B6">
      <w:pPr>
        <w:pStyle w:val="a4"/>
        <w:ind w:firstLine="851"/>
        <w:jc w:val="both"/>
        <w:rPr>
          <w:sz w:val="28"/>
          <w:szCs w:val="28"/>
        </w:rPr>
      </w:pPr>
    </w:p>
    <w:p w:rsidR="002610B6" w:rsidRPr="00BA120C" w:rsidRDefault="002610B6" w:rsidP="002610B6">
      <w:pPr>
        <w:pStyle w:val="a4"/>
        <w:ind w:firstLine="851"/>
        <w:jc w:val="both"/>
        <w:rPr>
          <w:sz w:val="28"/>
          <w:szCs w:val="28"/>
        </w:rPr>
      </w:pPr>
    </w:p>
    <w:p w:rsidR="002610B6" w:rsidRPr="00612242" w:rsidRDefault="002610B6" w:rsidP="002610B6">
      <w:pPr>
        <w:rPr>
          <w:sz w:val="28"/>
          <w:szCs w:val="28"/>
        </w:rPr>
      </w:pPr>
      <w:r>
        <w:rPr>
          <w:sz w:val="28"/>
          <w:szCs w:val="28"/>
        </w:rPr>
        <w:t>Глава Калманского района</w:t>
      </w:r>
      <w:r w:rsidR="00C74E5E">
        <w:rPr>
          <w:sz w:val="28"/>
          <w:szCs w:val="28"/>
        </w:rPr>
        <w:t xml:space="preserve">                         </w:t>
      </w:r>
      <w:r w:rsidRPr="00612242">
        <w:rPr>
          <w:sz w:val="28"/>
          <w:szCs w:val="28"/>
        </w:rPr>
        <w:t xml:space="preserve">                      </w:t>
      </w:r>
      <w:r>
        <w:rPr>
          <w:sz w:val="28"/>
          <w:szCs w:val="28"/>
        </w:rPr>
        <w:t xml:space="preserve">                </w:t>
      </w:r>
      <w:r w:rsidRPr="00612242">
        <w:rPr>
          <w:sz w:val="28"/>
          <w:szCs w:val="28"/>
        </w:rPr>
        <w:t xml:space="preserve">    </w:t>
      </w:r>
      <w:r>
        <w:rPr>
          <w:sz w:val="28"/>
          <w:szCs w:val="28"/>
        </w:rPr>
        <w:t>С.Ф. Бунет</w:t>
      </w: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101B37">
      <w:pPr>
        <w:pBdr>
          <w:bottom w:val="none" w:sz="4" w:space="3" w:color="000000"/>
        </w:pBdr>
        <w:jc w:val="both"/>
        <w:rPr>
          <w:sz w:val="28"/>
          <w:szCs w:val="28"/>
        </w:rPr>
      </w:pPr>
    </w:p>
    <w:tbl>
      <w:tblPr>
        <w:tblStyle w:val="ab"/>
        <w:tblW w:w="0" w:type="auto"/>
        <w:tblInd w:w="6345" w:type="dxa"/>
        <w:tblLook w:val="04A0"/>
      </w:tblPr>
      <w:tblGrid>
        <w:gridCol w:w="3831"/>
      </w:tblGrid>
      <w:tr w:rsidR="00101B37" w:rsidRPr="00101B37" w:rsidTr="00101B37">
        <w:trPr>
          <w:trHeight w:val="950"/>
        </w:trPr>
        <w:tc>
          <w:tcPr>
            <w:tcW w:w="3831" w:type="dxa"/>
            <w:tcBorders>
              <w:top w:val="nil"/>
              <w:left w:val="nil"/>
              <w:bottom w:val="nil"/>
              <w:right w:val="nil"/>
            </w:tcBorders>
          </w:tcPr>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Приложение № 1</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к постановлению администрации</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Калманского района </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от </w:t>
            </w:r>
            <w:r>
              <w:rPr>
                <w:szCs w:val="20"/>
              </w:rPr>
              <w:t>_______________</w:t>
            </w:r>
            <w:r w:rsidRPr="00101B37">
              <w:rPr>
                <w:szCs w:val="20"/>
              </w:rPr>
              <w:t>20</w:t>
            </w:r>
            <w:r>
              <w:rPr>
                <w:szCs w:val="20"/>
              </w:rPr>
              <w:t>22</w:t>
            </w:r>
            <w:r w:rsidRPr="00101B37">
              <w:rPr>
                <w:szCs w:val="20"/>
              </w:rPr>
              <w:t xml:space="preserve"> г.  № </w:t>
            </w:r>
            <w:r>
              <w:rPr>
                <w:szCs w:val="20"/>
              </w:rPr>
              <w:t>______</w:t>
            </w:r>
          </w:p>
        </w:tc>
      </w:tr>
    </w:tbl>
    <w:p w:rsidR="002F39EC" w:rsidRDefault="002F39EC">
      <w:pPr>
        <w:rPr>
          <w:szCs w:val="28"/>
        </w:rPr>
      </w:pPr>
    </w:p>
    <w:p w:rsidR="002F39EC" w:rsidRDefault="002F39EC">
      <w:pPr>
        <w:jc w:val="center"/>
        <w:rPr>
          <w:b/>
          <w:szCs w:val="28"/>
        </w:rPr>
      </w:pPr>
    </w:p>
    <w:p w:rsidR="002F39EC" w:rsidRPr="00101B37" w:rsidRDefault="002610B6">
      <w:pPr>
        <w:jc w:val="center"/>
        <w:rPr>
          <w:b/>
          <w:sz w:val="24"/>
          <w:szCs w:val="24"/>
        </w:rPr>
      </w:pPr>
      <w:r w:rsidRPr="00101B37">
        <w:rPr>
          <w:b/>
          <w:sz w:val="24"/>
          <w:szCs w:val="24"/>
        </w:rPr>
        <w:t>Административный регламент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w:t>
      </w:r>
      <w:r w:rsidR="00444E06">
        <w:rPr>
          <w:b/>
          <w:sz w:val="24"/>
          <w:szCs w:val="24"/>
        </w:rPr>
        <w:t xml:space="preserve"> Калманского района Алтайского края</w:t>
      </w:r>
    </w:p>
    <w:p w:rsidR="002F39EC" w:rsidRDefault="002F39EC">
      <w:pPr>
        <w:jc w:val="center"/>
        <w:rPr>
          <w:b/>
          <w:szCs w:val="28"/>
        </w:rPr>
      </w:pP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rPr>
          <w:b/>
          <w:bCs/>
          <w:iCs/>
          <w:sz w:val="28"/>
          <w:szCs w:val="28"/>
        </w:rPr>
      </w:pPr>
      <w:r w:rsidRPr="00101B37">
        <w:rPr>
          <w:b/>
          <w:bCs/>
          <w:iCs/>
          <w:sz w:val="28"/>
          <w:szCs w:val="28"/>
        </w:rPr>
        <w:t>I. Общие положения</w:t>
      </w: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pPr>
      <w:r w:rsidRPr="00101B37">
        <w:rPr>
          <w:b/>
          <w:bCs/>
          <w:iCs/>
        </w:rPr>
        <w:t>1. Предмет регулирования Административного регламента</w:t>
      </w:r>
    </w:p>
    <w:p w:rsidR="002F39EC" w:rsidRPr="00101B37" w:rsidRDefault="002610B6">
      <w:pPr>
        <w:pStyle w:val="Default"/>
        <w:spacing w:after="27"/>
        <w:ind w:firstLine="709"/>
        <w:jc w:val="both"/>
      </w:pPr>
      <w:r w:rsidRPr="00101B37">
        <w:t xml:space="preserve">1.1. Административный регламент регулирует отношения, возникающие в связи с предоставлением государственной (муниципальной) услуги «Выдача разрешений на установку и эксплуатацию рекламных конструкций, аннулирование ранее выданных разрешений» (далее – государственная (муниципальная) услуга) в электронном формате Администрацией </w:t>
      </w:r>
      <w:r w:rsidR="00101B37" w:rsidRPr="00101B37">
        <w:t xml:space="preserve">Калманского района Алтайского края </w:t>
      </w:r>
      <w:r w:rsidRPr="00101B37">
        <w:t xml:space="preserve">(далее - Администрация). </w:t>
      </w:r>
    </w:p>
    <w:p w:rsidR="002F39EC" w:rsidRPr="00101B37" w:rsidRDefault="002610B6">
      <w:pPr>
        <w:pStyle w:val="Default"/>
        <w:spacing w:after="27"/>
        <w:ind w:firstLine="709"/>
        <w:jc w:val="both"/>
      </w:pPr>
      <w:r w:rsidRPr="00101B37">
        <w:t xml:space="preserve">1.2. </w:t>
      </w:r>
      <w:proofErr w:type="gramStart"/>
      <w:r w:rsidRPr="00101B37">
        <w:t xml:space="preserve">Административный регламент устанавливает состав, последовательность и сроки выполнения административных процедур по предоставлению государственной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 </w:t>
      </w:r>
      <w:proofErr w:type="gramEnd"/>
    </w:p>
    <w:p w:rsidR="002F39EC" w:rsidRPr="00101B37" w:rsidRDefault="002610B6">
      <w:pPr>
        <w:pStyle w:val="Default"/>
        <w:ind w:firstLine="709"/>
        <w:jc w:val="both"/>
      </w:pPr>
      <w:r w:rsidRPr="00101B37">
        <w:t xml:space="preserve">1.3. Основные термины и определения, используемые в настоящем Административном регламенте: </w:t>
      </w:r>
    </w:p>
    <w:p w:rsidR="002F39EC" w:rsidRPr="00101B37" w:rsidRDefault="002610B6">
      <w:pPr>
        <w:pStyle w:val="Default"/>
        <w:ind w:firstLine="709"/>
        <w:jc w:val="both"/>
      </w:pPr>
      <w:r w:rsidRPr="00101B37">
        <w:t>1.3.1. ЕСИА – Федеральная государственная информационная система «Единая система идентификац</w:t>
      </w:r>
      <w:proofErr w:type="gramStart"/>
      <w:r w:rsidRPr="00101B37">
        <w:t>ии и ау</w:t>
      </w:r>
      <w:proofErr w:type="gramEnd"/>
      <w:r w:rsidRPr="00101B37">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7503F" w:rsidRDefault="002610B6">
      <w:pPr>
        <w:pStyle w:val="Default"/>
        <w:ind w:firstLine="709"/>
        <w:jc w:val="both"/>
        <w:rPr>
          <w:color w:val="FF0000"/>
        </w:rPr>
      </w:pPr>
      <w:r w:rsidRPr="00101B37">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hyperlink r:id="rId7" w:history="1">
        <w:r w:rsidR="0027503F" w:rsidRPr="0027503F">
          <w:rPr>
            <w:rStyle w:val="ac"/>
            <w:color w:val="auto"/>
            <w:u w:val="none"/>
          </w:rPr>
          <w:t>www.gosuslugi.ru/r/altai-krai</w:t>
        </w:r>
      </w:hyperlink>
      <w:r w:rsidR="0027503F">
        <w:rPr>
          <w:color w:val="auto"/>
        </w:rPr>
        <w:t>.</w:t>
      </w:r>
    </w:p>
    <w:p w:rsidR="002F39EC" w:rsidRPr="00101B37" w:rsidRDefault="002610B6">
      <w:pPr>
        <w:pStyle w:val="Default"/>
        <w:ind w:firstLine="709"/>
        <w:jc w:val="both"/>
      </w:pPr>
      <w:r w:rsidRPr="00101B37">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sidRPr="00101B37">
        <w:t>www.gosuslugi.ru</w:t>
      </w:r>
      <w:proofErr w:type="spellEnd"/>
      <w:r w:rsidRPr="00101B37">
        <w:t xml:space="preserve">. </w:t>
      </w:r>
    </w:p>
    <w:p w:rsidR="002F39EC" w:rsidRPr="00101B37" w:rsidRDefault="002610B6">
      <w:pPr>
        <w:pStyle w:val="Default"/>
        <w:ind w:firstLine="709"/>
        <w:jc w:val="both"/>
      </w:pPr>
      <w:r w:rsidRPr="00101B37">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2. Лица, имеющие право на получение г</w:t>
      </w:r>
      <w:r w:rsidRPr="00101B37">
        <w:rPr>
          <w:b/>
          <w:i/>
        </w:rPr>
        <w:t>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2.1. </w:t>
      </w:r>
      <w:proofErr w:type="gramStart"/>
      <w:r w:rsidRPr="00101B37">
        <w:t xml:space="preserve">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roofErr w:type="gramEnd"/>
    </w:p>
    <w:p w:rsidR="002F39EC" w:rsidRPr="00101B37" w:rsidRDefault="002610B6">
      <w:pPr>
        <w:pStyle w:val="Default"/>
        <w:ind w:firstLine="709"/>
        <w:jc w:val="both"/>
      </w:pPr>
      <w:r w:rsidRPr="00101B37">
        <w:t xml:space="preserve">2.2. Категории Заявителей: </w:t>
      </w:r>
    </w:p>
    <w:p w:rsidR="002F39EC" w:rsidRPr="00101B37" w:rsidRDefault="002610B6">
      <w:pPr>
        <w:pStyle w:val="Default"/>
        <w:ind w:firstLine="709"/>
        <w:jc w:val="both"/>
      </w:pPr>
      <w:r w:rsidRPr="00101B37">
        <w:lastRenderedPageBreak/>
        <w:t xml:space="preserve">2.2.1. Собственник земельного участка, здания или иного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2F39EC" w:rsidRPr="00101B37" w:rsidRDefault="002610B6">
      <w:pPr>
        <w:pStyle w:val="Default"/>
        <w:ind w:firstLine="709"/>
        <w:jc w:val="both"/>
      </w:pPr>
      <w:r w:rsidRPr="00101B37">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2F39EC" w:rsidRPr="00101B37" w:rsidRDefault="002610B6">
      <w:pPr>
        <w:pStyle w:val="Default"/>
        <w:ind w:firstLine="709"/>
        <w:jc w:val="both"/>
      </w:pPr>
      <w:r w:rsidRPr="00101B37">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2.2.5. Доверительный управляющий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2.2.6. Владелец рекламной конструкции.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3. Требования к порядку информирования о предоставлении </w:t>
      </w:r>
      <w:r w:rsidRPr="00101B37">
        <w:rPr>
          <w:b/>
          <w:i/>
        </w:rPr>
        <w:t>государственной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3.1. Прием Заявителей по вопросу предоставления государственной (муниципальной) услуги осуществляется в соответствии с организационно-распорядительным документом Администрации. </w:t>
      </w:r>
    </w:p>
    <w:p w:rsidR="002F39EC" w:rsidRPr="00101B37" w:rsidRDefault="002610B6">
      <w:pPr>
        <w:pStyle w:val="Default"/>
        <w:ind w:firstLine="709"/>
        <w:jc w:val="both"/>
      </w:pPr>
      <w:r w:rsidRPr="00101B37">
        <w:t xml:space="preserve">3.2. На официальном сайте Администрации в </w:t>
      </w:r>
      <w:proofErr w:type="spellStart"/>
      <w:r w:rsidRPr="00101B37">
        <w:t>информационной-телекоммуникационной</w:t>
      </w:r>
      <w:proofErr w:type="spellEnd"/>
      <w:r w:rsidRPr="00101B37">
        <w:t xml:space="preserve"> сети «Интернет» (далее – сеть Интернет) </w:t>
      </w:r>
      <w:r w:rsidR="00101B37" w:rsidRPr="00101B37">
        <w:t>http://www.kalmanka-adm.ru/</w:t>
      </w:r>
      <w:r w:rsidRPr="00101B37">
        <w:t xml:space="preserve">, в РПГУ обязательному размещению подлежит следующая справочная информация: </w:t>
      </w:r>
    </w:p>
    <w:p w:rsidR="002F39EC" w:rsidRPr="00101B37" w:rsidRDefault="002610B6">
      <w:pPr>
        <w:pStyle w:val="Default"/>
        <w:ind w:firstLine="709"/>
        <w:jc w:val="both"/>
      </w:pPr>
      <w:r w:rsidRPr="00101B37">
        <w:t xml:space="preserve">3.2.1. место нахождения и график работы Администрации, ее структурных подразделений, предоставляющих государственную (муниципальную) услугу; </w:t>
      </w:r>
    </w:p>
    <w:p w:rsidR="002F39EC" w:rsidRPr="00101B37" w:rsidRDefault="002610B6">
      <w:pPr>
        <w:pStyle w:val="Default"/>
        <w:ind w:firstLine="709"/>
        <w:jc w:val="both"/>
      </w:pPr>
      <w:r w:rsidRPr="00101B37">
        <w:t xml:space="preserve">3.2.2. справочные телефоны структурных подразделений Администрации, участвующих в предоставлении государственной (муниципальной) услуги, в том числе номер </w:t>
      </w:r>
      <w:proofErr w:type="spellStart"/>
      <w:r w:rsidRPr="00101B37">
        <w:t>телефона-автоинформатора</w:t>
      </w:r>
      <w:proofErr w:type="spellEnd"/>
      <w:r w:rsidRPr="00101B37">
        <w:t xml:space="preserve">; </w:t>
      </w:r>
    </w:p>
    <w:p w:rsidR="002F39EC" w:rsidRPr="00101B37" w:rsidRDefault="002610B6">
      <w:pPr>
        <w:pStyle w:val="Default"/>
        <w:ind w:firstLine="709"/>
        <w:jc w:val="both"/>
      </w:pPr>
      <w:r w:rsidRPr="00101B37">
        <w:t xml:space="preserve">3.2.3. адреса сайта, а также электронной почты и (или) формы обратной связи Администрации в сети Интернет. </w:t>
      </w:r>
    </w:p>
    <w:p w:rsidR="002F39EC" w:rsidRPr="00101B37" w:rsidRDefault="002610B6">
      <w:pPr>
        <w:pStyle w:val="Default"/>
        <w:ind w:firstLine="709"/>
        <w:jc w:val="both"/>
      </w:pPr>
      <w:r w:rsidRPr="00101B37">
        <w:t xml:space="preserve">3.3. </w:t>
      </w:r>
      <w:proofErr w:type="gramStart"/>
      <w:r w:rsidRPr="00101B37">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w:t>
      </w:r>
      <w:proofErr w:type="gramEnd"/>
    </w:p>
    <w:p w:rsidR="002F39EC" w:rsidRPr="00101B37" w:rsidRDefault="002610B6">
      <w:pPr>
        <w:pStyle w:val="Default"/>
        <w:ind w:firstLine="709"/>
        <w:jc w:val="both"/>
      </w:pPr>
      <w:r w:rsidRPr="00101B37">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610B6">
      <w:pPr>
        <w:pStyle w:val="Default"/>
        <w:ind w:firstLine="709"/>
        <w:jc w:val="both"/>
      </w:pPr>
      <w:r w:rsidRPr="00101B37">
        <w:t xml:space="preserve">3.5. Информирование Заявителей по вопросам предоставления государственной (муниципальной) услуги осуществляется: </w:t>
      </w:r>
    </w:p>
    <w:p w:rsidR="002F39EC" w:rsidRPr="00101B37" w:rsidRDefault="002610B6">
      <w:pPr>
        <w:pStyle w:val="Default"/>
        <w:ind w:firstLine="709"/>
        <w:jc w:val="both"/>
      </w:pPr>
      <w:r w:rsidRPr="00101B37">
        <w:t xml:space="preserve">а) путем размещения информации на сайте Администрации, ЕПГУ, РПГУ; </w:t>
      </w:r>
    </w:p>
    <w:p w:rsidR="002F39EC" w:rsidRPr="00101B37" w:rsidRDefault="002610B6">
      <w:pPr>
        <w:pStyle w:val="Default"/>
        <w:ind w:firstLine="709"/>
        <w:jc w:val="both"/>
      </w:pPr>
      <w:r w:rsidRPr="00101B37">
        <w:t xml:space="preserve">б) 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 </w:t>
      </w:r>
    </w:p>
    <w:p w:rsidR="002F39EC" w:rsidRPr="00101B37" w:rsidRDefault="002610B6">
      <w:pPr>
        <w:pStyle w:val="Default"/>
        <w:ind w:firstLine="709"/>
        <w:jc w:val="both"/>
      </w:pPr>
      <w:r w:rsidRPr="00101B37">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2F39EC" w:rsidRPr="00101B37" w:rsidRDefault="002610B6">
      <w:pPr>
        <w:pStyle w:val="Default"/>
        <w:ind w:firstLine="709"/>
        <w:jc w:val="both"/>
      </w:pPr>
      <w:r w:rsidRPr="00101B37">
        <w:t xml:space="preserve">3.6. </w:t>
      </w:r>
      <w:proofErr w:type="gramStart"/>
      <w:r w:rsidRPr="00101B37">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101B37">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F39EC" w:rsidRPr="00101B37" w:rsidRDefault="002610B6">
      <w:pPr>
        <w:pStyle w:val="Default"/>
        <w:ind w:firstLine="709"/>
        <w:jc w:val="both"/>
      </w:pPr>
      <w:r w:rsidRPr="00101B37">
        <w:t xml:space="preserve">3.7. Консультирование по вопросам предоставления государственной (муниципальной) услуги должностными лицами Администрации осуществляется бесплатно.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II. Стандарт предоставления г</w:t>
      </w:r>
      <w:r w:rsidRPr="00101B37">
        <w:rPr>
          <w:b/>
          <w:i/>
        </w:rPr>
        <w:t>осударственной (муниципальной)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4. Наименование г</w:t>
      </w:r>
      <w:r w:rsidRPr="00101B37">
        <w:rPr>
          <w:b/>
          <w:i/>
        </w:rPr>
        <w:t>осударственной (муниципальной) услуги</w:t>
      </w:r>
    </w:p>
    <w:p w:rsidR="002F39EC" w:rsidRPr="00101B37" w:rsidRDefault="002610B6">
      <w:pPr>
        <w:pStyle w:val="Default"/>
        <w:ind w:firstLine="709"/>
        <w:jc w:val="both"/>
      </w:pPr>
      <w:r w:rsidRPr="00101B37">
        <w:t xml:space="preserve">4.1. Государственная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5. Наименование органа, предоставляющего </w:t>
      </w:r>
      <w:r w:rsidRPr="00101B37">
        <w:rPr>
          <w:b/>
          <w:i/>
        </w:rPr>
        <w:t>государственную (муниципальную) услугу</w:t>
      </w:r>
      <w:r w:rsidRPr="00101B37">
        <w:rPr>
          <w:b/>
          <w:bCs/>
          <w:i/>
          <w:iCs/>
        </w:rPr>
        <w:t xml:space="preserve"> </w:t>
      </w:r>
    </w:p>
    <w:p w:rsidR="002F39EC" w:rsidRPr="00101B37" w:rsidRDefault="002610B6">
      <w:pPr>
        <w:pStyle w:val="Default"/>
        <w:ind w:firstLine="709"/>
        <w:jc w:val="both"/>
      </w:pPr>
      <w:r w:rsidRPr="00101B37">
        <w:t xml:space="preserve">5.1. Органом, ответственным за предоставление государственной (муниципальной) услуги, является Администрация. </w:t>
      </w:r>
    </w:p>
    <w:p w:rsidR="002F39EC" w:rsidRPr="00101B37" w:rsidRDefault="002610B6">
      <w:pPr>
        <w:pStyle w:val="Default"/>
        <w:ind w:firstLine="709"/>
        <w:jc w:val="both"/>
      </w:pPr>
      <w:r w:rsidRPr="00101B37">
        <w:t xml:space="preserve">5.2. Администрация обеспечивает предоставление государственной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5.3. </w:t>
      </w:r>
      <w:proofErr w:type="gramStart"/>
      <w:r w:rsidRPr="00101B37">
        <w:t>Предоставление бесплатного доступа к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w:t>
      </w:r>
      <w:proofErr w:type="gramEnd"/>
      <w:r w:rsidRPr="00101B37">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39EC" w:rsidRPr="00101B37" w:rsidRDefault="002610B6">
      <w:pPr>
        <w:pStyle w:val="Default"/>
        <w:ind w:firstLine="709"/>
        <w:jc w:val="both"/>
      </w:pPr>
      <w:r w:rsidRPr="00101B37">
        <w:t>5.4. Непосредственное предоставление государственной (муниципальной) услуги осуществляют структурные подразделения Администрации</w:t>
      </w:r>
      <w:r w:rsidR="00101B37">
        <w:t xml:space="preserve"> Калманского района Алтайского края</w:t>
      </w:r>
      <w:r w:rsidRPr="00101B37">
        <w:t xml:space="preserve">. </w:t>
      </w:r>
    </w:p>
    <w:p w:rsidR="002F39EC" w:rsidRPr="00101B37" w:rsidRDefault="002610B6">
      <w:pPr>
        <w:pStyle w:val="Default"/>
        <w:ind w:firstLine="709"/>
        <w:jc w:val="both"/>
      </w:pPr>
      <w:r w:rsidRPr="00101B37">
        <w:t xml:space="preserve">5.5. 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5.5.1. Управлением Федеральной службы государственной регистрации, кадастра и картографии; </w:t>
      </w:r>
    </w:p>
    <w:p w:rsidR="002F39EC" w:rsidRPr="00101B37" w:rsidRDefault="002610B6">
      <w:pPr>
        <w:pStyle w:val="Default"/>
        <w:ind w:firstLine="709"/>
        <w:jc w:val="both"/>
      </w:pPr>
      <w:r w:rsidRPr="00101B37">
        <w:t xml:space="preserve">5.5.2. Управлением Федеральной налоговой службы; </w:t>
      </w:r>
    </w:p>
    <w:p w:rsidR="002F39EC" w:rsidRPr="00101B37" w:rsidRDefault="002610B6">
      <w:pPr>
        <w:pStyle w:val="Default"/>
        <w:ind w:firstLine="709"/>
        <w:jc w:val="both"/>
      </w:pPr>
      <w:r w:rsidRPr="00101B37">
        <w:t>5.5.3. Федеральным казначейством для проверки сведений об оплате государственной пошлины;</w:t>
      </w:r>
    </w:p>
    <w:p w:rsidR="002F39EC" w:rsidRPr="00101B37" w:rsidRDefault="002610B6">
      <w:pPr>
        <w:ind w:firstLine="709"/>
        <w:rPr>
          <w:sz w:val="24"/>
          <w:szCs w:val="24"/>
        </w:rPr>
      </w:pPr>
      <w:r w:rsidRPr="00101B37">
        <w:rPr>
          <w:sz w:val="24"/>
          <w:szCs w:val="24"/>
        </w:rPr>
        <w:t xml:space="preserve">5.5.4. </w:t>
      </w:r>
      <w:r w:rsidR="0027503F">
        <w:rPr>
          <w:sz w:val="24"/>
          <w:szCs w:val="24"/>
        </w:rPr>
        <w:t>Отделом архитектуры администрации Калманского района Алтайского края.</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6. Результат предоставления </w:t>
      </w:r>
      <w:r w:rsidRPr="00101B37">
        <w:rPr>
          <w:b/>
          <w:i/>
        </w:rPr>
        <w:t>государственной (муниципальной) услуги</w:t>
      </w:r>
    </w:p>
    <w:p w:rsidR="002F39EC" w:rsidRPr="00101B37" w:rsidRDefault="002610B6">
      <w:pPr>
        <w:pStyle w:val="Default"/>
        <w:ind w:firstLine="709"/>
        <w:jc w:val="both"/>
      </w:pPr>
      <w:r w:rsidRPr="00101B37">
        <w:t xml:space="preserve">6.1. Результатом предоставления государственной (муниципальной) услуги является: </w:t>
      </w:r>
    </w:p>
    <w:p w:rsidR="002F39EC" w:rsidRPr="00101B37" w:rsidRDefault="002610B6">
      <w:pPr>
        <w:pStyle w:val="Default"/>
        <w:ind w:firstLine="709"/>
        <w:jc w:val="both"/>
      </w:pPr>
      <w:r w:rsidRPr="00101B37">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2F39EC" w:rsidRPr="00101B37" w:rsidRDefault="002610B6">
      <w:pPr>
        <w:pStyle w:val="Default"/>
        <w:ind w:firstLine="709"/>
        <w:jc w:val="both"/>
      </w:pPr>
      <w:r w:rsidRPr="00101B37">
        <w:lastRenderedPageBreak/>
        <w:t xml:space="preserve">6.1.2. Решение о предоставлении государственной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2F39EC" w:rsidRPr="00101B37" w:rsidRDefault="002610B6">
      <w:pPr>
        <w:pStyle w:val="Default"/>
        <w:ind w:firstLine="709"/>
        <w:jc w:val="both"/>
      </w:pPr>
      <w:r w:rsidRPr="00101B37">
        <w:t xml:space="preserve">6.1.3. Решение об отказе в предоставлении государственной (муниципальной) услуги, в случае наличия оснований для отказа в предоставлении государственной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2F39EC" w:rsidRPr="00101B37" w:rsidRDefault="002610B6">
      <w:pPr>
        <w:pStyle w:val="Default"/>
        <w:ind w:firstLine="709"/>
        <w:jc w:val="both"/>
      </w:pPr>
      <w:r w:rsidRPr="00101B37">
        <w:t>6.2. Результат предоставления государственной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101B37">
        <w:rPr>
          <w:i/>
          <w:iCs/>
        </w:rPr>
        <w:t xml:space="preserve">. </w:t>
      </w:r>
    </w:p>
    <w:p w:rsidR="002F39EC" w:rsidRPr="00101B37" w:rsidRDefault="002610B6">
      <w:pPr>
        <w:pStyle w:val="Default"/>
        <w:ind w:firstLine="709"/>
        <w:jc w:val="both"/>
      </w:pPr>
      <w:r w:rsidRPr="00101B37">
        <w:t xml:space="preserve">6.3. Уведомление о принятом решении, независимо от результата предоставления государственной (муниципальной) услуги, направляется в Личный кабинет Заявителя на ЕПГУ, РПГУ.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7. Срок и порядок регистрации заявления Заявителя о предоставлении государственной (муниципальной) услуги </w:t>
      </w:r>
    </w:p>
    <w:p w:rsidR="002F39EC" w:rsidRPr="00101B37" w:rsidRDefault="002610B6">
      <w:pPr>
        <w:pStyle w:val="Default"/>
        <w:ind w:firstLine="709"/>
        <w:jc w:val="both"/>
      </w:pPr>
      <w:r w:rsidRPr="00101B37">
        <w:t xml:space="preserve">7.1. Заявление о предоставлении государственной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2F39EC" w:rsidRPr="00101B37" w:rsidRDefault="002610B6">
      <w:pPr>
        <w:pStyle w:val="Default"/>
        <w:ind w:firstLine="709"/>
        <w:jc w:val="both"/>
      </w:pPr>
      <w:r w:rsidRPr="00101B37">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8. Срок предоставления государственной (муниципальной) услуги </w:t>
      </w:r>
    </w:p>
    <w:p w:rsidR="002F39EC" w:rsidRPr="00101B37" w:rsidRDefault="002610B6">
      <w:pPr>
        <w:pStyle w:val="23"/>
        <w:shd w:val="clear" w:color="auto" w:fill="auto"/>
        <w:tabs>
          <w:tab w:val="left" w:pos="1260"/>
        </w:tabs>
        <w:spacing w:before="0"/>
        <w:ind w:firstLine="709"/>
        <w:rPr>
          <w:sz w:val="24"/>
          <w:szCs w:val="24"/>
        </w:rPr>
      </w:pPr>
      <w:r w:rsidRPr="00101B37">
        <w:rPr>
          <w:sz w:val="24"/>
          <w:szCs w:val="24"/>
        </w:rPr>
        <w:t xml:space="preserve">8.1. </w:t>
      </w:r>
      <w:proofErr w:type="gramStart"/>
      <w:r w:rsidRPr="00101B37">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r w:rsidRPr="00101B37">
        <w:rPr>
          <w:sz w:val="24"/>
          <w:szCs w:val="24"/>
        </w:rPr>
        <w:t xml:space="preserve"> Уполномоченный орган в течение 12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2F39EC" w:rsidRPr="00101B37" w:rsidRDefault="002610B6">
      <w:pPr>
        <w:pStyle w:val="23"/>
        <w:shd w:val="clear" w:color="auto" w:fill="auto"/>
        <w:spacing w:before="0" w:line="317" w:lineRule="exact"/>
        <w:ind w:firstLine="709"/>
        <w:rPr>
          <w:sz w:val="24"/>
          <w:szCs w:val="24"/>
        </w:rPr>
      </w:pPr>
      <w:r w:rsidRPr="00101B37">
        <w:rPr>
          <w:sz w:val="24"/>
          <w:szCs w:val="24"/>
        </w:rPr>
        <w:t>Срок выдачи разрешения на установку и эксплуатацию рекламной конструкции не может превышать 12 рабочих дней;</w:t>
      </w:r>
    </w:p>
    <w:p w:rsidR="002F39EC" w:rsidRPr="00101B37" w:rsidRDefault="002610B6">
      <w:pPr>
        <w:pStyle w:val="Default"/>
        <w:ind w:firstLine="709"/>
        <w:jc w:val="both"/>
      </w:pPr>
      <w:r w:rsidRPr="00101B37">
        <w:t>Срок выдачи решения об аннулировании разрешения на установку и эксплуатацию рекламной конструкции не может превышать 7 рабочих дней.</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9. Правовые основания предоставления государственной (муниципальной) услуги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9.1. Перечень нормативных правовых актов, регулирующих предоставление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Конституция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Федеральный закон от 13 марта 2006 г. № 38-ФЗ «О рекламе»;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Налоговый кодекс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2010 № 210-ФЗ «Об организации предоставления </w:t>
      </w:r>
      <w:r w:rsidRPr="00101B37">
        <w:rPr>
          <w:sz w:val="24"/>
          <w:szCs w:val="24"/>
        </w:rPr>
        <w:lastRenderedPageBreak/>
        <w:t>государственных и муниципальных услуг»;</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2006 </w:t>
      </w:r>
      <w:r w:rsidRPr="00101B37">
        <w:rPr>
          <w:sz w:val="24"/>
          <w:szCs w:val="24"/>
          <w:lang w:val="en-US" w:eastAsia="en-US"/>
        </w:rPr>
        <w:t>N</w:t>
      </w:r>
      <w:r w:rsidRPr="00101B37">
        <w:rPr>
          <w:sz w:val="24"/>
          <w:szCs w:val="24"/>
          <w:lang w:eastAsia="en-US"/>
        </w:rPr>
        <w:t xml:space="preserve">° </w:t>
      </w:r>
      <w:r w:rsidRPr="00101B37">
        <w:rPr>
          <w:sz w:val="24"/>
          <w:szCs w:val="24"/>
        </w:rPr>
        <w:t>152-ФЗ «О персональных данных».</w:t>
      </w:r>
    </w:p>
    <w:p w:rsidR="002F39EC" w:rsidRPr="00101B37" w:rsidRDefault="002610B6">
      <w:pPr>
        <w:pStyle w:val="Default"/>
        <w:spacing w:after="27"/>
        <w:ind w:firstLine="709"/>
        <w:jc w:val="both"/>
      </w:pPr>
      <w:r w:rsidRPr="00101B37">
        <w:t xml:space="preserve"> </w:t>
      </w:r>
    </w:p>
    <w:p w:rsidR="002F39EC" w:rsidRPr="00101B37" w:rsidRDefault="002610B6">
      <w:pPr>
        <w:pStyle w:val="Default"/>
        <w:ind w:firstLine="709"/>
        <w:jc w:val="both"/>
      </w:pPr>
      <w:r w:rsidRPr="00101B37">
        <w:rPr>
          <w:b/>
          <w:bCs/>
          <w:i/>
          <w:iCs/>
        </w:rPr>
        <w:t xml:space="preserve">10. Исчерпывающий перечень документов, необходимых для предоставления государственной (муниципальной) услуги, подлежащих представлению Заявителем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10.1. Для получения государственной (муниципальной) услуги заявитель представляет:</w:t>
      </w:r>
    </w:p>
    <w:p w:rsidR="002F39EC" w:rsidRPr="00101B37" w:rsidRDefault="002610B6">
      <w:pPr>
        <w:pStyle w:val="23"/>
        <w:shd w:val="clear" w:color="auto" w:fill="auto"/>
        <w:tabs>
          <w:tab w:val="left" w:pos="6004"/>
          <w:tab w:val="left" w:leader="underscore" w:pos="8191"/>
        </w:tabs>
        <w:spacing w:before="0" w:line="317" w:lineRule="exact"/>
        <w:ind w:firstLine="709"/>
        <w:rPr>
          <w:sz w:val="24"/>
          <w:szCs w:val="24"/>
        </w:rPr>
      </w:pPr>
      <w:r w:rsidRPr="00101B37">
        <w:rPr>
          <w:sz w:val="24"/>
          <w:szCs w:val="24"/>
        </w:rPr>
        <w:t>10.1.1. Независимо от целей, указанных в пункте 6 настоящего Административного регламента:</w:t>
      </w:r>
    </w:p>
    <w:p w:rsidR="002F39EC" w:rsidRPr="00101B37" w:rsidRDefault="002610B6">
      <w:pPr>
        <w:pStyle w:val="23"/>
        <w:shd w:val="clear" w:color="auto" w:fill="auto"/>
        <w:tabs>
          <w:tab w:val="left" w:pos="1258"/>
        </w:tabs>
        <w:spacing w:before="0" w:line="317" w:lineRule="exact"/>
        <w:ind w:firstLine="709"/>
        <w:rPr>
          <w:sz w:val="24"/>
          <w:szCs w:val="24"/>
        </w:rPr>
      </w:pPr>
      <w:r w:rsidRPr="00101B37">
        <w:rPr>
          <w:sz w:val="24"/>
          <w:szCs w:val="24"/>
        </w:rPr>
        <w:t>а) Заявление о предоставлении государственной (муниципальной) услуги по форме, согласно приложению № 1 к настоящему типовому Административному регламенту.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в форме </w:t>
      </w:r>
      <w:proofErr w:type="gramStart"/>
      <w:r w:rsidRPr="00101B37">
        <w:rPr>
          <w:sz w:val="24"/>
          <w:szCs w:val="24"/>
        </w:rPr>
        <w:t>электронного</w:t>
      </w:r>
      <w:proofErr w:type="gramEnd"/>
      <w:r w:rsidRPr="00101B37">
        <w:rPr>
          <w:sz w:val="24"/>
          <w:szCs w:val="24"/>
        </w:rPr>
        <w:t xml:space="preserve"> документа в личном кабинете на ЕПГУ;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на бумажном </w:t>
      </w:r>
      <w:proofErr w:type="gramStart"/>
      <w:r w:rsidRPr="00101B37">
        <w:rPr>
          <w:sz w:val="24"/>
          <w:szCs w:val="24"/>
        </w:rPr>
        <w:t>носителе</w:t>
      </w:r>
      <w:proofErr w:type="gramEnd"/>
      <w:r w:rsidRPr="00101B37">
        <w:rPr>
          <w:sz w:val="24"/>
          <w:szCs w:val="24"/>
        </w:rPr>
        <w:t xml:space="preserve">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на бумажном </w:t>
      </w:r>
      <w:proofErr w:type="gramStart"/>
      <w:r w:rsidRPr="00101B37">
        <w:rPr>
          <w:sz w:val="24"/>
          <w:szCs w:val="24"/>
        </w:rPr>
        <w:t>носителе</w:t>
      </w:r>
      <w:proofErr w:type="gramEnd"/>
      <w:r w:rsidRPr="00101B37">
        <w:rPr>
          <w:sz w:val="24"/>
          <w:szCs w:val="24"/>
        </w:rPr>
        <w:t xml:space="preserve"> в Уполномоченном органе, многофункциональном центре;</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1B37">
        <w:rPr>
          <w:sz w:val="24"/>
          <w:szCs w:val="24"/>
        </w:rPr>
        <w:t>ии и ау</w:t>
      </w:r>
      <w:proofErr w:type="gramEnd"/>
      <w:r w:rsidRPr="00101B37">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01B37">
        <w:rPr>
          <w:sz w:val="24"/>
          <w:szCs w:val="24"/>
          <w:lang w:val="en-US" w:eastAsia="en-US"/>
        </w:rPr>
        <w:t>sig</w:t>
      </w:r>
      <w:r w:rsidRPr="00101B37">
        <w:rPr>
          <w:sz w:val="24"/>
          <w:szCs w:val="24"/>
          <w:lang w:eastAsia="en-US"/>
        </w:rPr>
        <w:t>3.</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10.1.2. Для выдачи разрешения на установку и эксплуатацию рекламной конструкции заявитель дополнительно предоставляет:</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Проектную документацию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Эскиз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w:t>
      </w:r>
      <w:proofErr w:type="gramStart"/>
      <w:r w:rsidRPr="00101B37">
        <w:rPr>
          <w:sz w:val="24"/>
          <w:szCs w:val="24"/>
        </w:rPr>
        <w:t xml:space="preserve"> (-</w:t>
      </w:r>
      <w:proofErr w:type="spellStart"/>
      <w:proofErr w:type="gramEnd"/>
      <w:r w:rsidRPr="00101B37">
        <w:rPr>
          <w:sz w:val="24"/>
          <w:szCs w:val="24"/>
        </w:rPr>
        <w:t>ов</w:t>
      </w:r>
      <w:proofErr w:type="spellEnd"/>
      <w:r w:rsidRPr="00101B37">
        <w:rPr>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2F39EC" w:rsidRPr="00101B37" w:rsidRDefault="002610B6">
      <w:pPr>
        <w:pStyle w:val="23"/>
        <w:numPr>
          <w:ilvl w:val="0"/>
          <w:numId w:val="21"/>
        </w:numPr>
        <w:shd w:val="clear" w:color="auto" w:fill="auto"/>
        <w:spacing w:before="0" w:line="317" w:lineRule="exact"/>
        <w:ind w:firstLine="709"/>
        <w:rPr>
          <w:sz w:val="24"/>
          <w:szCs w:val="24"/>
        </w:rPr>
      </w:pPr>
      <w:r w:rsidRPr="00101B37">
        <w:rPr>
          <w:sz w:val="24"/>
          <w:szCs w:val="24"/>
        </w:rPr>
        <w:t xml:space="preserve">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w:t>
      </w:r>
      <w:r w:rsidRPr="00101B37">
        <w:rPr>
          <w:sz w:val="24"/>
          <w:szCs w:val="24"/>
        </w:rPr>
        <w:lastRenderedPageBreak/>
        <w:t>общему имуществу);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Договор на установку и эксплуатацию рекламной конструкции, за исключением случаев:</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а)</w:t>
      </w:r>
      <w:r w:rsidRPr="00101B37">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w:t>
      </w:r>
      <w:r w:rsidRPr="00101B37">
        <w:rPr>
          <w:sz w:val="24"/>
          <w:szCs w:val="24"/>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10.1.3. В случае обращения заявителя за аннулированием разрешения на установку и эксплуатацию рекламной конструкции:</w:t>
      </w:r>
    </w:p>
    <w:p w:rsidR="002F39EC" w:rsidRPr="00101B37" w:rsidRDefault="002610B6">
      <w:pPr>
        <w:pStyle w:val="23"/>
        <w:numPr>
          <w:ilvl w:val="0"/>
          <w:numId w:val="22"/>
        </w:numPr>
        <w:shd w:val="clear" w:color="auto" w:fill="auto"/>
        <w:tabs>
          <w:tab w:val="left" w:pos="1244"/>
        </w:tabs>
        <w:spacing w:before="0" w:line="317" w:lineRule="exact"/>
        <w:ind w:firstLine="709"/>
        <w:rPr>
          <w:sz w:val="24"/>
          <w:szCs w:val="24"/>
        </w:rPr>
      </w:pPr>
      <w:r w:rsidRPr="00101B37">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2F39EC" w:rsidRPr="00101B37" w:rsidRDefault="002610B6">
      <w:pPr>
        <w:pStyle w:val="23"/>
        <w:numPr>
          <w:ilvl w:val="0"/>
          <w:numId w:val="22"/>
        </w:numPr>
        <w:shd w:val="clear" w:color="auto" w:fill="auto"/>
        <w:tabs>
          <w:tab w:val="left" w:pos="1248"/>
        </w:tabs>
        <w:spacing w:before="0" w:line="317" w:lineRule="exact"/>
        <w:ind w:firstLine="709"/>
        <w:rPr>
          <w:sz w:val="24"/>
          <w:szCs w:val="24"/>
        </w:rPr>
      </w:pPr>
      <w:r w:rsidRPr="00101B37">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2F39EC" w:rsidRPr="00101B37" w:rsidRDefault="002610B6">
      <w:pPr>
        <w:pStyle w:val="23"/>
        <w:shd w:val="clear" w:color="auto" w:fill="auto"/>
        <w:tabs>
          <w:tab w:val="left" w:leader="underscore" w:pos="8753"/>
        </w:tabs>
        <w:spacing w:before="0" w:line="317" w:lineRule="exact"/>
        <w:ind w:firstLine="709"/>
        <w:rPr>
          <w:sz w:val="24"/>
          <w:szCs w:val="24"/>
        </w:rPr>
      </w:pPr>
      <w:r w:rsidRPr="00101B37">
        <w:rPr>
          <w:sz w:val="24"/>
          <w:szCs w:val="24"/>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11. Исчерпывающий перечень документов,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w:t>
      </w:r>
    </w:p>
    <w:p w:rsidR="002F39EC" w:rsidRPr="00101B37" w:rsidRDefault="002610B6">
      <w:pPr>
        <w:pStyle w:val="Default"/>
        <w:ind w:firstLine="709"/>
        <w:jc w:val="both"/>
      </w:pPr>
      <w:r w:rsidRPr="00101B37">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w:t>
      </w:r>
      <w:proofErr w:type="gramStart"/>
      <w:r w:rsidRPr="00101B37">
        <w:t>запрашивает</w:t>
      </w:r>
      <w:proofErr w:type="gramEnd"/>
      <w:r w:rsidRPr="00101B37">
        <w:t xml:space="preserve"> в том числе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2F39EC" w:rsidRPr="00101B37" w:rsidRDefault="002610B6">
      <w:pPr>
        <w:pStyle w:val="Default"/>
        <w:ind w:firstLine="709"/>
        <w:jc w:val="both"/>
      </w:pPr>
      <w:r w:rsidRPr="00101B37">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2F39EC" w:rsidRPr="00101B37" w:rsidRDefault="002610B6">
      <w:pPr>
        <w:pStyle w:val="Default"/>
        <w:ind w:firstLine="709"/>
        <w:jc w:val="both"/>
      </w:pPr>
      <w:r w:rsidRPr="00101B37">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11.1.3. В Федеральном казначействе,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2F39EC" w:rsidRPr="00101B37" w:rsidRDefault="002610B6">
      <w:pPr>
        <w:pStyle w:val="Default"/>
        <w:ind w:firstLine="709"/>
        <w:jc w:val="both"/>
      </w:pPr>
      <w:r w:rsidRPr="00101B37">
        <w:lastRenderedPageBreak/>
        <w:t xml:space="preserve">11.2. </w:t>
      </w:r>
      <w:proofErr w:type="gramStart"/>
      <w:r w:rsidRPr="00101B37">
        <w:t>По вопросам согласования планируемой к установке рекламной конструкции Администрация осуществляет взаимодействие с</w:t>
      </w:r>
      <w:r w:rsidR="0027503F">
        <w:t xml:space="preserve"> собственниками зданий и владельцами земельных участков.</w:t>
      </w:r>
      <w:r w:rsidRPr="00101B37">
        <w:t xml:space="preserve"> </w:t>
      </w:r>
      <w:proofErr w:type="gramEnd"/>
    </w:p>
    <w:p w:rsidR="002F39EC" w:rsidRPr="00101B37" w:rsidRDefault="002610B6">
      <w:pPr>
        <w:pStyle w:val="Default"/>
        <w:ind w:firstLine="709"/>
        <w:jc w:val="both"/>
      </w:pPr>
      <w:r w:rsidRPr="00101B37">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(муниципальной) услуги. </w:t>
      </w:r>
    </w:p>
    <w:p w:rsidR="002F39EC" w:rsidRPr="00101B37" w:rsidRDefault="002610B6">
      <w:pPr>
        <w:pStyle w:val="Default"/>
        <w:ind w:firstLine="709"/>
        <w:jc w:val="both"/>
      </w:pPr>
      <w:r w:rsidRPr="00101B37">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2F39EC" w:rsidRPr="00101B37" w:rsidRDefault="002610B6">
      <w:pPr>
        <w:pStyle w:val="Default"/>
        <w:ind w:firstLine="709"/>
        <w:jc w:val="both"/>
      </w:pPr>
      <w:r w:rsidRPr="00101B37">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12. Исчерпывающий перечень оснований для отказа в приеме к рассмотрению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12.1. Основаниями для отказа в приеме к рассмотрению документов, необходимых для предоставления государственной (муниципальной) услуги являются: </w:t>
      </w:r>
    </w:p>
    <w:p w:rsidR="002F39EC" w:rsidRPr="00101B37" w:rsidRDefault="002610B6">
      <w:pPr>
        <w:pStyle w:val="Default"/>
        <w:spacing w:after="28"/>
        <w:ind w:firstLine="709"/>
        <w:jc w:val="both"/>
      </w:pPr>
      <w:r w:rsidRPr="00101B37">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39EC" w:rsidRPr="00101B37" w:rsidRDefault="002610B6">
      <w:pPr>
        <w:pStyle w:val="Default"/>
        <w:spacing w:after="28"/>
        <w:ind w:firstLine="709"/>
        <w:jc w:val="both"/>
      </w:pPr>
      <w:r w:rsidRPr="00101B37">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39EC" w:rsidRPr="00101B37" w:rsidRDefault="002610B6">
      <w:pPr>
        <w:pStyle w:val="Default"/>
        <w:spacing w:after="28"/>
        <w:ind w:firstLine="709"/>
        <w:jc w:val="both"/>
      </w:pPr>
      <w:r w:rsidRPr="00101B37">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F39EC" w:rsidRPr="00101B37" w:rsidRDefault="002610B6">
      <w:pPr>
        <w:pStyle w:val="Default"/>
        <w:spacing w:after="28"/>
        <w:ind w:firstLine="709"/>
        <w:jc w:val="both"/>
      </w:pPr>
      <w:r w:rsidRPr="00101B37">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39EC" w:rsidRPr="00101B37" w:rsidRDefault="002610B6">
      <w:pPr>
        <w:pStyle w:val="Default"/>
        <w:spacing w:after="28"/>
        <w:ind w:firstLine="709"/>
        <w:jc w:val="both"/>
      </w:pPr>
      <w:r w:rsidRPr="00101B37">
        <w:t>12.1.5. Некорректное заполнение обязательных полей в форме запроса о предоставлении услуги (недостоверное, неправильное либо неполное);</w:t>
      </w:r>
    </w:p>
    <w:p w:rsidR="002F39EC" w:rsidRPr="00101B37" w:rsidRDefault="002610B6">
      <w:pPr>
        <w:pStyle w:val="Default"/>
        <w:spacing w:after="28"/>
        <w:ind w:firstLine="709"/>
        <w:jc w:val="both"/>
      </w:pPr>
      <w:r w:rsidRPr="00101B37">
        <w:t>12.1.6. Представление неполного комплекта документов, необходимых для предоставления услуги;</w:t>
      </w:r>
    </w:p>
    <w:p w:rsidR="002F39EC" w:rsidRPr="00101B37" w:rsidRDefault="002610B6">
      <w:pPr>
        <w:pStyle w:val="Default"/>
        <w:spacing w:after="28"/>
        <w:ind w:firstLine="709"/>
        <w:jc w:val="both"/>
      </w:pPr>
      <w:r w:rsidRPr="00101B37">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F39EC" w:rsidRPr="00101B37" w:rsidRDefault="002610B6">
      <w:pPr>
        <w:pStyle w:val="Default"/>
        <w:spacing w:after="28"/>
        <w:ind w:firstLine="709"/>
        <w:jc w:val="both"/>
      </w:pPr>
      <w:r w:rsidRPr="00101B37">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13. Исчерпывающий перечень оснований для приостановления или отказа в предоставлении государственной (муниципальной) услуги </w:t>
      </w:r>
    </w:p>
    <w:p w:rsidR="002F39EC" w:rsidRPr="00101B37" w:rsidRDefault="002610B6">
      <w:pPr>
        <w:pStyle w:val="23"/>
        <w:shd w:val="clear" w:color="auto" w:fill="auto"/>
        <w:tabs>
          <w:tab w:val="left" w:pos="1210"/>
        </w:tabs>
        <w:spacing w:before="0" w:line="317" w:lineRule="exact"/>
        <w:ind w:firstLine="709"/>
        <w:rPr>
          <w:sz w:val="24"/>
          <w:szCs w:val="24"/>
        </w:rPr>
      </w:pPr>
      <w:r w:rsidRPr="00101B37">
        <w:rPr>
          <w:sz w:val="24"/>
          <w:szCs w:val="24"/>
        </w:rPr>
        <w:t>13.1.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2F39EC" w:rsidRPr="00101B37" w:rsidRDefault="002610B6">
      <w:pPr>
        <w:pStyle w:val="23"/>
        <w:shd w:val="clear" w:color="auto" w:fill="auto"/>
        <w:spacing w:before="0" w:line="317" w:lineRule="exact"/>
        <w:ind w:firstLine="780"/>
        <w:rPr>
          <w:sz w:val="24"/>
          <w:szCs w:val="24"/>
        </w:rPr>
      </w:pPr>
      <w:r w:rsidRPr="00101B37">
        <w:rPr>
          <w:sz w:val="24"/>
          <w:szCs w:val="24"/>
        </w:rPr>
        <w:t>13.2. Основания для отказа в предоставлении государственной (муниципальной) услуги в случае обращения заявителя за выдачей разрешения на установку и эксплуатацию рекламной конструкции:</w:t>
      </w:r>
    </w:p>
    <w:p w:rsidR="002F39EC" w:rsidRPr="00101B37" w:rsidRDefault="002610B6">
      <w:pPr>
        <w:pStyle w:val="23"/>
        <w:shd w:val="clear" w:color="auto" w:fill="auto"/>
        <w:tabs>
          <w:tab w:val="left" w:pos="1115"/>
        </w:tabs>
        <w:spacing w:before="0" w:line="317" w:lineRule="exact"/>
        <w:ind w:firstLine="851"/>
        <w:rPr>
          <w:sz w:val="24"/>
          <w:szCs w:val="24"/>
        </w:rPr>
      </w:pPr>
      <w:r w:rsidRPr="00101B37">
        <w:rPr>
          <w:sz w:val="24"/>
          <w:szCs w:val="24"/>
        </w:rPr>
        <w:lastRenderedPageBreak/>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01B37">
        <w:rPr>
          <w:sz w:val="24"/>
          <w:szCs w:val="24"/>
        </w:rPr>
        <w:t>необходимых</w:t>
      </w:r>
      <w:proofErr w:type="gramEnd"/>
      <w:r w:rsidRPr="00101B37">
        <w:rPr>
          <w:sz w:val="24"/>
          <w:szCs w:val="24"/>
        </w:rPr>
        <w:t xml:space="preserve"> для предоставления услуги;</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Факт оплаты заявителем государственной пошлины за предоставление услуги не подтвержден;</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проекта рекламной конструкции и ее территориального размещения требованиям технического регламента;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установленных частями 5.1, 5.6, 5.7 статьи 19 Федерального закона от 13 марта 2006 № 38-ФЗ «О рекламе»;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нормативных актов по безопасности движения транспорта;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proofErr w:type="gramStart"/>
      <w:r w:rsidRPr="00101B37">
        <w:rPr>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39EC" w:rsidRPr="00101B37" w:rsidRDefault="002610B6">
      <w:pPr>
        <w:pStyle w:val="23"/>
        <w:numPr>
          <w:ilvl w:val="1"/>
          <w:numId w:val="25"/>
        </w:numPr>
        <w:shd w:val="clear" w:color="auto" w:fill="auto"/>
        <w:spacing w:before="0"/>
        <w:ind w:left="0" w:firstLine="851"/>
        <w:rPr>
          <w:sz w:val="24"/>
          <w:szCs w:val="24"/>
        </w:rPr>
      </w:pPr>
      <w:r w:rsidRPr="00101B37">
        <w:rPr>
          <w:sz w:val="24"/>
          <w:szCs w:val="24"/>
        </w:rPr>
        <w:t xml:space="preserve"> 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2F39EC" w:rsidRPr="00101B37" w:rsidRDefault="002610B6">
      <w:pPr>
        <w:pStyle w:val="23"/>
        <w:shd w:val="clear" w:color="auto" w:fill="auto"/>
        <w:spacing w:before="0"/>
        <w:ind w:firstLine="851"/>
        <w:rPr>
          <w:sz w:val="24"/>
          <w:szCs w:val="24"/>
        </w:rPr>
      </w:pPr>
      <w:r w:rsidRPr="00101B37">
        <w:rPr>
          <w:sz w:val="24"/>
          <w:szCs w:val="24"/>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01B37">
        <w:rPr>
          <w:sz w:val="24"/>
          <w:szCs w:val="24"/>
        </w:rPr>
        <w:t>необходимых</w:t>
      </w:r>
      <w:proofErr w:type="gramEnd"/>
      <w:r w:rsidRPr="00101B37">
        <w:rPr>
          <w:sz w:val="24"/>
          <w:szCs w:val="24"/>
        </w:rPr>
        <w:t xml:space="preserve"> для предоставления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14. Порядок, размер и основания взимания государственной пошлины или иной платы, взимаемой за предоставление государственной (муниципальной) услуги </w:t>
      </w:r>
    </w:p>
    <w:p w:rsidR="002F39EC" w:rsidRPr="00101B37" w:rsidRDefault="002610B6">
      <w:pPr>
        <w:pStyle w:val="Default"/>
        <w:ind w:firstLine="709"/>
        <w:jc w:val="both"/>
      </w:pPr>
      <w:r w:rsidRPr="00101B37">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2F39EC" w:rsidRPr="00101B37" w:rsidRDefault="002610B6">
      <w:pPr>
        <w:pStyle w:val="Default"/>
        <w:ind w:firstLine="709"/>
        <w:jc w:val="both"/>
      </w:pPr>
      <w:r w:rsidRPr="00101B37">
        <w:t xml:space="preserve">Размер государственной пошлины составляет 5 000 рублей. </w:t>
      </w:r>
    </w:p>
    <w:p w:rsidR="002F39EC" w:rsidRPr="00101B37" w:rsidRDefault="002610B6">
      <w:pPr>
        <w:pStyle w:val="Default"/>
        <w:ind w:firstLine="709"/>
        <w:jc w:val="both"/>
      </w:pPr>
      <w:r w:rsidRPr="00101B37">
        <w:lastRenderedPageBreak/>
        <w:t xml:space="preserve">14.2. Иная плата за предоставление государственной (муниципальной) услуги не предусмотрена законодательством Российской Федерации. </w:t>
      </w:r>
    </w:p>
    <w:p w:rsidR="002F39EC" w:rsidRPr="00101B37" w:rsidRDefault="002610B6">
      <w:pPr>
        <w:pStyle w:val="Default"/>
        <w:ind w:firstLine="709"/>
        <w:jc w:val="both"/>
      </w:pPr>
      <w:r w:rsidRPr="00101B37">
        <w:t>14.3. Заявителю в Личном кабинете на ЕПГУ,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F39EC" w:rsidRPr="00101B37" w:rsidRDefault="002610B6">
      <w:pPr>
        <w:pStyle w:val="Default"/>
        <w:spacing w:after="27"/>
        <w:ind w:firstLine="709"/>
        <w:jc w:val="both"/>
      </w:pPr>
      <w:r w:rsidRPr="00101B37">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2F39EC" w:rsidRPr="00101B37" w:rsidRDefault="002610B6">
      <w:pPr>
        <w:pStyle w:val="Default"/>
        <w:spacing w:after="27"/>
        <w:ind w:firstLine="709"/>
        <w:jc w:val="both"/>
      </w:pPr>
      <w:r w:rsidRPr="00101B37">
        <w:t>14.5. Получение информации об уплате государственной пошлины за предоставление государственной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2F39EC" w:rsidRPr="00101B37" w:rsidRDefault="002610B6">
      <w:pPr>
        <w:pStyle w:val="Default"/>
        <w:spacing w:after="27"/>
        <w:ind w:firstLine="709"/>
        <w:jc w:val="both"/>
      </w:pPr>
      <w:r w:rsidRPr="00101B37">
        <w:t>14.6. В случае отказа Заявителя от получения государственной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 xml:space="preserve">15. Перечень услуг, необходимых и обязательных для предоставления государственной (муниципальной) услуги, в том числе порядок, размер и основания взимания платы за предоставление таких услуг </w:t>
      </w:r>
    </w:p>
    <w:p w:rsidR="002F39EC" w:rsidRPr="00101B37" w:rsidRDefault="002610B6">
      <w:pPr>
        <w:pStyle w:val="Default"/>
        <w:ind w:firstLine="709"/>
        <w:jc w:val="both"/>
      </w:pPr>
      <w:r w:rsidRPr="00101B37">
        <w:t xml:space="preserve">15.1. Услуги, необходимые и обязательные для предоставления государственной (муниципальной) услуги, отсутствуют.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16. Способы предоставления Заявителем документов, необходимых для получения государственной (муниципальной) услуги </w:t>
      </w:r>
    </w:p>
    <w:p w:rsidR="002F39EC" w:rsidRPr="00101B37" w:rsidRDefault="002610B6">
      <w:pPr>
        <w:pStyle w:val="Default"/>
        <w:ind w:firstLine="709"/>
        <w:jc w:val="both"/>
      </w:pPr>
      <w:r w:rsidRPr="00101B37">
        <w:t xml:space="preserve">16.1. Администрация обеспечивает предоставление государственной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16.2.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2F39EC" w:rsidRPr="00101B37" w:rsidRDefault="002610B6">
      <w:pPr>
        <w:pStyle w:val="Default"/>
        <w:ind w:firstLine="709"/>
        <w:jc w:val="both"/>
      </w:pPr>
      <w:r w:rsidRPr="00101B37">
        <w:t xml:space="preserve">При заполнении заявителем интерактивной формы обеспечивается </w:t>
      </w:r>
      <w:proofErr w:type="spellStart"/>
      <w:r w:rsidRPr="00101B37">
        <w:t>автозаполнение</w:t>
      </w:r>
      <w:proofErr w:type="spellEnd"/>
      <w:r w:rsidRPr="00101B37">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F39EC" w:rsidRPr="00101B37" w:rsidRDefault="002610B6">
      <w:pPr>
        <w:pStyle w:val="Default"/>
        <w:ind w:firstLine="709"/>
        <w:jc w:val="both"/>
      </w:pPr>
      <w:r w:rsidRPr="00101B37">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 </w:t>
      </w:r>
    </w:p>
    <w:p w:rsidR="002F39EC" w:rsidRPr="00101B37" w:rsidRDefault="002610B6">
      <w:pPr>
        <w:pStyle w:val="Default"/>
        <w:ind w:firstLine="709"/>
        <w:jc w:val="both"/>
      </w:pPr>
      <w:r w:rsidRPr="00101B37">
        <w:t xml:space="preserve">16.4. Заявитель уведомляется о получении Администрацией Заявления и документов, необходимых для предоставления государственной (муниципальной) услуги, в день подачи Заявления посредством изменения статуса заявления в Личном кабинете Заявителя на РПГУ. </w:t>
      </w:r>
    </w:p>
    <w:p w:rsidR="002F39EC" w:rsidRPr="00101B37" w:rsidRDefault="002610B6">
      <w:pPr>
        <w:pStyle w:val="23"/>
        <w:shd w:val="clear" w:color="auto" w:fill="auto"/>
        <w:tabs>
          <w:tab w:val="left" w:pos="1291"/>
        </w:tabs>
        <w:spacing w:before="0"/>
        <w:ind w:firstLine="709"/>
        <w:rPr>
          <w:sz w:val="24"/>
          <w:szCs w:val="24"/>
        </w:rPr>
      </w:pPr>
      <w:r w:rsidRPr="00101B37">
        <w:rPr>
          <w:sz w:val="24"/>
          <w:szCs w:val="24"/>
        </w:rPr>
        <w:lastRenderedPageBreak/>
        <w:t>16.5.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F39EC" w:rsidRPr="00101B37" w:rsidRDefault="002610B6">
      <w:pPr>
        <w:pStyle w:val="23"/>
        <w:shd w:val="clear" w:color="auto" w:fill="auto"/>
        <w:spacing w:before="0"/>
        <w:ind w:firstLine="780"/>
        <w:rPr>
          <w:sz w:val="24"/>
          <w:szCs w:val="24"/>
        </w:rPr>
      </w:pPr>
      <w:r w:rsidRPr="00101B37">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16.8. 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 xml:space="preserve">в форме </w:t>
      </w:r>
      <w:proofErr w:type="gramStart"/>
      <w:r w:rsidRPr="00101B37">
        <w:rPr>
          <w:sz w:val="24"/>
          <w:szCs w:val="24"/>
        </w:rPr>
        <w:t>электронного</w:t>
      </w:r>
      <w:proofErr w:type="gramEnd"/>
      <w:r w:rsidRPr="00101B37">
        <w:rPr>
          <w:sz w:val="24"/>
          <w:szCs w:val="24"/>
        </w:rPr>
        <w:t xml:space="preserve"> документа в личном кабинете на ЕПГУ;</w:t>
      </w:r>
    </w:p>
    <w:p w:rsidR="002F39EC" w:rsidRPr="00101B37" w:rsidRDefault="002610B6">
      <w:pPr>
        <w:pStyle w:val="23"/>
        <w:shd w:val="clear" w:color="auto" w:fill="auto"/>
        <w:spacing w:before="0"/>
        <w:ind w:firstLine="780"/>
        <w:rPr>
          <w:sz w:val="24"/>
          <w:szCs w:val="24"/>
        </w:rPr>
      </w:pPr>
      <w:r w:rsidRPr="00101B37">
        <w:rPr>
          <w:sz w:val="24"/>
          <w:szCs w:val="24"/>
        </w:rPr>
        <w:t xml:space="preserve">на бумажном </w:t>
      </w:r>
      <w:proofErr w:type="gramStart"/>
      <w:r w:rsidRPr="00101B37">
        <w:rPr>
          <w:sz w:val="24"/>
          <w:szCs w:val="24"/>
        </w:rPr>
        <w:t>носителе</w:t>
      </w:r>
      <w:proofErr w:type="gramEnd"/>
      <w:r w:rsidRPr="00101B37">
        <w:rPr>
          <w:sz w:val="24"/>
          <w:szCs w:val="24"/>
        </w:rPr>
        <w:t xml:space="preserve">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 xml:space="preserve">на бумажном </w:t>
      </w:r>
      <w:proofErr w:type="gramStart"/>
      <w:r w:rsidRPr="00101B37">
        <w:rPr>
          <w:sz w:val="24"/>
          <w:szCs w:val="24"/>
        </w:rPr>
        <w:t>носителе</w:t>
      </w:r>
      <w:proofErr w:type="gramEnd"/>
      <w:r w:rsidRPr="00101B37">
        <w:rPr>
          <w:sz w:val="24"/>
          <w:szCs w:val="24"/>
        </w:rPr>
        <w:t xml:space="preserve"> в Уполномоченном органе, многофункциональном центре;</w:t>
      </w:r>
    </w:p>
    <w:p w:rsidR="002F39EC" w:rsidRPr="00101B37" w:rsidRDefault="002610B6">
      <w:pPr>
        <w:pStyle w:val="Default"/>
        <w:ind w:firstLine="709"/>
        <w:jc w:val="both"/>
      </w:pPr>
      <w:r w:rsidRPr="00101B37">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1B37">
        <w:t>ии и ау</w:t>
      </w:r>
      <w:proofErr w:type="gramEnd"/>
      <w:r w:rsidRPr="00101B37">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spacing w:before="0"/>
        <w:ind w:firstLine="780"/>
        <w:rPr>
          <w:sz w:val="24"/>
          <w:szCs w:val="24"/>
        </w:rPr>
      </w:pPr>
      <w:r w:rsidRPr="00101B37">
        <w:rPr>
          <w:sz w:val="24"/>
          <w:szCs w:val="24"/>
        </w:rPr>
        <w:t>16.10. Результаты предоставления государственной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16.11.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2F39EC" w:rsidRPr="00101B37" w:rsidRDefault="002610B6">
      <w:pPr>
        <w:pStyle w:val="Default"/>
        <w:ind w:firstLine="709"/>
        <w:jc w:val="both"/>
      </w:pPr>
      <w:r w:rsidRPr="00101B37">
        <w:t xml:space="preserve">16.12. 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w:t>
      </w:r>
      <w:r w:rsidRPr="00101B37">
        <w:lastRenderedPageBreak/>
        <w:t xml:space="preserve">местного самоуправления и полученных Администрацией посредством межведомственного электронного взаимодействия. </w:t>
      </w:r>
    </w:p>
    <w:p w:rsidR="002F39EC" w:rsidRPr="00101B37" w:rsidRDefault="002610B6">
      <w:pPr>
        <w:pStyle w:val="Default"/>
        <w:ind w:firstLine="709"/>
        <w:jc w:val="both"/>
      </w:pPr>
      <w:r w:rsidRPr="00101B37">
        <w:t xml:space="preserve">16.13. Прием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2F39EC" w:rsidRPr="00101B37" w:rsidRDefault="002610B6">
      <w:pPr>
        <w:pStyle w:val="Default"/>
        <w:ind w:firstLine="709"/>
        <w:jc w:val="both"/>
      </w:pPr>
      <w:r w:rsidRPr="00101B37">
        <w:t xml:space="preserve">16.14. 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2F39EC" w:rsidRPr="00101B37" w:rsidRDefault="002610B6">
      <w:pPr>
        <w:pStyle w:val="Default"/>
        <w:ind w:firstLine="709"/>
        <w:jc w:val="both"/>
      </w:pPr>
      <w:r w:rsidRPr="00101B37">
        <w:t xml:space="preserve">16.15. Выбор Заявителем способа подачи Заявления и документов, необходимых для получения государственной (муниципальной) услуги, осуществляется в соответствии с законодательством Российский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17. Способы получения Заявителем результатов предоставления государственной (муниципальной) услуги </w:t>
      </w:r>
    </w:p>
    <w:p w:rsidR="002F39EC" w:rsidRPr="00101B37" w:rsidRDefault="002610B6">
      <w:pPr>
        <w:pStyle w:val="Default"/>
        <w:ind w:firstLine="709"/>
        <w:jc w:val="both"/>
      </w:pPr>
      <w:r w:rsidRPr="00101B37">
        <w:t xml:space="preserve">17.1. Заявитель уведомляется о ходе рассмотрения и готовности результата предоставления государственной (муниципальной) услуги следующими способами: </w:t>
      </w:r>
    </w:p>
    <w:p w:rsidR="002F39EC" w:rsidRPr="00101B37" w:rsidRDefault="002610B6">
      <w:pPr>
        <w:pStyle w:val="Default"/>
        <w:ind w:firstLine="709"/>
        <w:jc w:val="both"/>
      </w:pPr>
      <w:r w:rsidRPr="00101B37">
        <w:t xml:space="preserve">17.1.1. Через Личный кабинет на ЕПГУ, РПГУ. </w:t>
      </w:r>
    </w:p>
    <w:p w:rsidR="002F39EC" w:rsidRPr="00101B37" w:rsidRDefault="002610B6">
      <w:pPr>
        <w:pStyle w:val="Default"/>
        <w:ind w:firstLine="709"/>
        <w:jc w:val="both"/>
      </w:pPr>
      <w:r w:rsidRPr="00101B37">
        <w:t xml:space="preserve">17.2. Заявитель может самостоятельно получить информацию о готовности результата предоставления государственной (муниципальной) услуги посредством: </w:t>
      </w:r>
    </w:p>
    <w:p w:rsidR="002F39EC" w:rsidRPr="00101B37" w:rsidRDefault="002610B6">
      <w:pPr>
        <w:pStyle w:val="Default"/>
        <w:spacing w:after="27"/>
        <w:ind w:firstLine="709"/>
        <w:jc w:val="both"/>
      </w:pPr>
      <w:r w:rsidRPr="00101B37">
        <w:t xml:space="preserve">а) сервиса ЕПГУ, РПГУ «Узнать статус заявления»; </w:t>
      </w:r>
    </w:p>
    <w:p w:rsidR="002F39EC" w:rsidRPr="00101B37" w:rsidRDefault="002610B6">
      <w:pPr>
        <w:pStyle w:val="Default"/>
        <w:ind w:firstLine="709"/>
        <w:jc w:val="both"/>
      </w:pPr>
      <w:r w:rsidRPr="00101B37">
        <w:t xml:space="preserve">б) по телефону Электронной приемной; </w:t>
      </w:r>
    </w:p>
    <w:p w:rsidR="002F39EC" w:rsidRPr="00101B37" w:rsidRDefault="002610B6">
      <w:pPr>
        <w:pStyle w:val="Default"/>
        <w:ind w:firstLine="709"/>
        <w:jc w:val="both"/>
      </w:pPr>
      <w:r w:rsidRPr="00101B37">
        <w:t>17.3. Способы получения результата государственной (муниципальной) услуги:</w:t>
      </w:r>
    </w:p>
    <w:p w:rsidR="002F39EC" w:rsidRPr="00101B37" w:rsidRDefault="002610B6">
      <w:pPr>
        <w:pStyle w:val="Default"/>
        <w:ind w:firstLine="709"/>
        <w:jc w:val="both"/>
      </w:pPr>
      <w:r w:rsidRPr="00101B37">
        <w:t xml:space="preserve">17.3.1. В форме </w:t>
      </w:r>
      <w:proofErr w:type="gramStart"/>
      <w:r w:rsidRPr="00101B37">
        <w:t>электронного</w:t>
      </w:r>
      <w:proofErr w:type="gramEnd"/>
      <w:r w:rsidRPr="00101B37">
        <w:t xml:space="preserve"> документа в Личный кабинет на ЕПГУ, РПГУ. </w:t>
      </w:r>
    </w:p>
    <w:p w:rsidR="002F39EC" w:rsidRPr="00101B37" w:rsidRDefault="002610B6">
      <w:pPr>
        <w:pStyle w:val="Default"/>
        <w:ind w:firstLine="709"/>
        <w:jc w:val="both"/>
      </w:pPr>
      <w:r w:rsidRPr="00101B37">
        <w:t xml:space="preserve">Результат предоставления государственной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 xml:space="preserve">17.4.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18. Показатели доступности и качества государственной (муниципальной) услуги </w:t>
      </w:r>
    </w:p>
    <w:p w:rsidR="002F39EC" w:rsidRPr="00101B37" w:rsidRDefault="002610B6">
      <w:pPr>
        <w:pStyle w:val="Default"/>
        <w:spacing w:after="27"/>
        <w:ind w:firstLine="709"/>
        <w:jc w:val="both"/>
      </w:pPr>
      <w:r w:rsidRPr="00101B37">
        <w:t xml:space="preserve">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t>
      </w:r>
    </w:p>
    <w:p w:rsidR="002F39EC" w:rsidRPr="00101B37" w:rsidRDefault="002610B6">
      <w:pPr>
        <w:pStyle w:val="Default"/>
        <w:spacing w:after="27"/>
        <w:ind w:firstLine="709"/>
        <w:jc w:val="both"/>
      </w:pPr>
      <w:r w:rsidRPr="00101B37">
        <w:t>а) степень информированности граждан о порядке предоставления государственной (муниципальной) услуги (доступность информации о государственной (муниципальной) услуге, возможность выбора способа получения информации)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б) возможность выбора Заявителем форм предоставления государственной (муниципальной) услуги, в том числе с использованием ЕПГУ, РПГУ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lastRenderedPageBreak/>
        <w:t>в) возможность обращения за получением государственной (муниципальной) услуги в электронной форме посредством ЕПГУ, РПГУ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ind w:firstLine="709"/>
        <w:jc w:val="both"/>
      </w:pPr>
      <w:proofErr w:type="gramStart"/>
      <w:r w:rsidRPr="00101B37">
        <w:t>г) обеспечение бесплатного доступа к ЕПГУ,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w:t>
      </w:r>
      <w:proofErr w:type="gramEnd"/>
      <w:r w:rsidRPr="00101B37">
        <w:t>, включая индивидуальных предпринимателей) либо места нахождения (для юридических лиц)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proofErr w:type="spellStart"/>
      <w:r w:rsidRPr="00101B37">
        <w:t>д</w:t>
      </w:r>
      <w:proofErr w:type="spellEnd"/>
      <w:r w:rsidRPr="00101B37">
        <w:t>) соблюдение сроков предоставления государственной (муниципальной) услуги и сроков выполнения административных процедур при предоставлении государственной (муниципальной) услуги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е) доля получателей государственной (муниципальной) услуги, удовлетворенных в целом условиями оказания услуги в Администрации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w:t>
      </w:r>
    </w:p>
    <w:p w:rsidR="002F39EC" w:rsidRPr="00101B37" w:rsidRDefault="002610B6">
      <w:pPr>
        <w:pStyle w:val="Default"/>
        <w:ind w:firstLine="709"/>
        <w:jc w:val="both"/>
      </w:pPr>
      <w:r w:rsidRPr="00101B37">
        <w:t>ж) предоставление возможности получения информации о ходе предоставления государственной (муниципальной) услуги, в том числе с использованием ЕПГУ, РПГУ (</w:t>
      </w:r>
      <w:proofErr w:type="gramStart"/>
      <w:r w:rsidRPr="00101B37">
        <w:t>в</w:t>
      </w:r>
      <w:proofErr w:type="gramEnd"/>
      <w:r w:rsidRPr="00101B37">
        <w:t xml:space="preserve"> % </w:t>
      </w:r>
      <w:proofErr w:type="gramStart"/>
      <w:r w:rsidRPr="00101B37">
        <w:t>от</w:t>
      </w:r>
      <w:proofErr w:type="gramEnd"/>
      <w:r w:rsidRPr="00101B37">
        <w:t xml:space="preserve"> общего числа опрошенных получателей государственной (муниципальной) услуги). </w:t>
      </w:r>
    </w:p>
    <w:p w:rsidR="002F39EC" w:rsidRPr="00101B37" w:rsidRDefault="002610B6">
      <w:pPr>
        <w:pStyle w:val="Default"/>
        <w:ind w:firstLine="709"/>
        <w:jc w:val="both"/>
      </w:pPr>
      <w:r w:rsidRPr="00101B37">
        <w:t>18.2. Итоговая оценка доступности и качества предоставления государственной (муниципальной) услуги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2F39EC" w:rsidRPr="00101B37" w:rsidRDefault="002610B6">
      <w:pPr>
        <w:pStyle w:val="Default"/>
        <w:ind w:firstLine="709"/>
        <w:jc w:val="both"/>
      </w:pPr>
      <w:r w:rsidRPr="00101B37">
        <w:t xml:space="preserve">18.3. В целях предоставления государственной (муниципальной) услуги, консультаций и информирования о ходе предоставления государственной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2F39EC" w:rsidRPr="00101B37" w:rsidRDefault="002610B6">
      <w:pPr>
        <w:ind w:firstLine="709"/>
        <w:rPr>
          <w:sz w:val="24"/>
          <w:szCs w:val="24"/>
        </w:rPr>
      </w:pPr>
      <w:r w:rsidRPr="00101B37">
        <w:rPr>
          <w:sz w:val="24"/>
          <w:szCs w:val="24"/>
        </w:rPr>
        <w:t>18.4. Предоставление государственной (муниципальной) услуги осуществляется в электронной форме без взаимодействия Заявителя с должностными лицами Администрации.</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19. Требования к организации предоставления государственной (муниципальной) услуги в электронной форме </w:t>
      </w:r>
    </w:p>
    <w:p w:rsidR="002F39EC" w:rsidRPr="00101B37" w:rsidRDefault="002610B6">
      <w:pPr>
        <w:pStyle w:val="Default"/>
        <w:ind w:firstLine="709"/>
        <w:jc w:val="both"/>
      </w:pPr>
      <w:r w:rsidRPr="00101B37">
        <w:t xml:space="preserve">19.1. </w:t>
      </w:r>
      <w:proofErr w:type="gramStart"/>
      <w:r w:rsidRPr="00101B37">
        <w:t xml:space="preserve">В целях предоставления государственной (муниципальной) услуги в электронной форме с использованием ЕПГУ, РПГУ Заявителем заполняется интерактивная электронная форма Заявления в карточке государственной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государственной (муниципальной) услуги и указанных в подразделе 10 настоящего Административного регламента. </w:t>
      </w:r>
      <w:proofErr w:type="gramEnd"/>
    </w:p>
    <w:p w:rsidR="002F39EC" w:rsidRPr="00101B37" w:rsidRDefault="002610B6">
      <w:pPr>
        <w:pStyle w:val="Default"/>
        <w:ind w:firstLine="709"/>
        <w:jc w:val="both"/>
      </w:pPr>
      <w:r w:rsidRPr="00101B37">
        <w:t xml:space="preserve">При заполнении заявителем интерактивной формы обеспечивается </w:t>
      </w:r>
      <w:proofErr w:type="spellStart"/>
      <w:r w:rsidRPr="00101B37">
        <w:t>автозаполнение</w:t>
      </w:r>
      <w:proofErr w:type="spellEnd"/>
      <w:r w:rsidRPr="00101B37">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lastRenderedPageBreak/>
        <w:t xml:space="preserve">19.2. При предоставлении государственной (муниципальной) услуги в электронной форме осуществляются: </w:t>
      </w:r>
    </w:p>
    <w:p w:rsidR="002F39EC" w:rsidRPr="00101B37" w:rsidRDefault="002610B6">
      <w:pPr>
        <w:pStyle w:val="Default"/>
        <w:ind w:firstLine="709"/>
        <w:jc w:val="both"/>
      </w:pPr>
      <w:r w:rsidRPr="00101B37">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 </w:t>
      </w:r>
    </w:p>
    <w:p w:rsidR="002F39EC" w:rsidRPr="00101B37" w:rsidRDefault="002610B6">
      <w:pPr>
        <w:pStyle w:val="Default"/>
        <w:ind w:firstLine="709"/>
        <w:jc w:val="both"/>
      </w:pPr>
      <w:r w:rsidRPr="00101B37">
        <w:t xml:space="preserve">2) подача заявления о предоставлении государственной (муниципальной) услуги и иных документов, необходимых для предоставления государственной (муниципальной) услуги, в Администрацию с использованием ЕПГУ, РПГУ; </w:t>
      </w:r>
    </w:p>
    <w:p w:rsidR="002F39EC" w:rsidRPr="00101B37" w:rsidRDefault="002610B6">
      <w:pPr>
        <w:pStyle w:val="Default"/>
        <w:ind w:firstLine="709"/>
        <w:jc w:val="both"/>
      </w:pPr>
      <w:r w:rsidRPr="00101B37">
        <w:t xml:space="preserve">3) 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 </w:t>
      </w:r>
    </w:p>
    <w:p w:rsidR="002F39EC" w:rsidRPr="00101B37" w:rsidRDefault="002610B6">
      <w:pPr>
        <w:pStyle w:val="Default"/>
        <w:ind w:firstLine="709"/>
        <w:jc w:val="both"/>
      </w:pPr>
      <w:r w:rsidRPr="00101B37">
        <w:t xml:space="preserve">4) 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 </w:t>
      </w:r>
    </w:p>
    <w:p w:rsidR="002F39EC" w:rsidRPr="00101B37" w:rsidRDefault="002610B6">
      <w:pPr>
        <w:pStyle w:val="Default"/>
        <w:ind w:firstLine="709"/>
        <w:jc w:val="both"/>
      </w:pPr>
      <w:r w:rsidRPr="00101B37">
        <w:t xml:space="preserve">5) получение Заявителем уведомлений о ходе предоставления государственной (муниципальной) услуги в личный кабинет на ЕПГУ, РПГУ; </w:t>
      </w:r>
    </w:p>
    <w:p w:rsidR="002F39EC" w:rsidRPr="00101B37" w:rsidRDefault="002610B6">
      <w:pPr>
        <w:pStyle w:val="Default"/>
        <w:ind w:firstLine="709"/>
        <w:jc w:val="both"/>
      </w:pPr>
      <w:r w:rsidRPr="00101B37">
        <w:t xml:space="preserve">6) взаимодействие Администрации и иных органов, предоставляющих государственные и муниципальные услуги, участвующих в предоставлении государственной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2F39EC" w:rsidRPr="00101B37" w:rsidRDefault="002610B6">
      <w:pPr>
        <w:pStyle w:val="Default"/>
        <w:ind w:firstLine="709"/>
        <w:jc w:val="both"/>
      </w:pPr>
      <w:r w:rsidRPr="00101B37">
        <w:t xml:space="preserve">7) возможность оплаты государственной пошлины, иной платы за предоставление государственной (муниципальной) услуги посредством электронных сервисов на ЕПГУ, РПГУ; </w:t>
      </w:r>
    </w:p>
    <w:p w:rsidR="002F39EC" w:rsidRPr="00101B37" w:rsidRDefault="002610B6">
      <w:pPr>
        <w:pStyle w:val="Default"/>
        <w:ind w:firstLine="709"/>
        <w:jc w:val="both"/>
      </w:pPr>
      <w:r w:rsidRPr="00101B37">
        <w:t xml:space="preserve">8) 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 </w:t>
      </w:r>
    </w:p>
    <w:p w:rsidR="002F39EC" w:rsidRPr="00101B37" w:rsidRDefault="002610B6">
      <w:pPr>
        <w:pStyle w:val="Default"/>
        <w:ind w:firstLine="709"/>
        <w:jc w:val="both"/>
      </w:pPr>
      <w:r w:rsidRPr="00101B37">
        <w:t xml:space="preserve">9) получение Заявителем результата предоставления государственной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10) направление жалобы на решения, действия (бездействия) Администрации, должностных лиц Администрации, в порядке, установленном в разделе V</w:t>
      </w:r>
      <w:r w:rsidRPr="00101B37">
        <w:rPr>
          <w:lang w:val="en-US"/>
        </w:rPr>
        <w:t>I</w:t>
      </w:r>
      <w:r w:rsidRPr="00101B37">
        <w:t xml:space="preserve"> настоящего Административного регламента. </w:t>
      </w:r>
    </w:p>
    <w:p w:rsidR="002F39EC" w:rsidRPr="00101B37" w:rsidRDefault="002610B6">
      <w:pPr>
        <w:pStyle w:val="Default"/>
        <w:ind w:firstLine="709"/>
        <w:jc w:val="both"/>
      </w:pPr>
      <w:r w:rsidRPr="00101B37">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19.3.1. Электронные документы представляются в следующих форматах: </w:t>
      </w:r>
    </w:p>
    <w:p w:rsidR="002F39EC" w:rsidRPr="00101B37" w:rsidRDefault="002610B6">
      <w:pPr>
        <w:pStyle w:val="Default"/>
        <w:ind w:firstLine="709"/>
        <w:jc w:val="both"/>
      </w:pPr>
      <w:r w:rsidRPr="00101B37">
        <w:t xml:space="preserve">а) </w:t>
      </w:r>
      <w:proofErr w:type="spellStart"/>
      <w:r w:rsidRPr="00101B37">
        <w:t>xml</w:t>
      </w:r>
      <w:proofErr w:type="spellEnd"/>
      <w:r w:rsidRPr="00101B37">
        <w:t xml:space="preserve"> – для формализованных документов; </w:t>
      </w:r>
    </w:p>
    <w:p w:rsidR="002F39EC" w:rsidRPr="00101B37" w:rsidRDefault="002610B6">
      <w:pPr>
        <w:pStyle w:val="Default"/>
        <w:ind w:firstLine="709"/>
        <w:jc w:val="both"/>
      </w:pPr>
      <w:r w:rsidRPr="00101B37">
        <w:t xml:space="preserve">б) </w:t>
      </w:r>
      <w:proofErr w:type="spellStart"/>
      <w:r w:rsidRPr="00101B37">
        <w:t>doc</w:t>
      </w:r>
      <w:proofErr w:type="spellEnd"/>
      <w:r w:rsidRPr="00101B37">
        <w:t xml:space="preserve">, </w:t>
      </w:r>
      <w:proofErr w:type="spellStart"/>
      <w:r w:rsidRPr="00101B37">
        <w:t>docx</w:t>
      </w:r>
      <w:proofErr w:type="spellEnd"/>
      <w:r w:rsidRPr="00101B37">
        <w:t xml:space="preserve">, </w:t>
      </w:r>
      <w:proofErr w:type="spellStart"/>
      <w:r w:rsidRPr="00101B37">
        <w:t>odt</w:t>
      </w:r>
      <w:proofErr w:type="spellEnd"/>
      <w:r w:rsidRPr="00101B37">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F39EC" w:rsidRPr="00101B37" w:rsidRDefault="002610B6">
      <w:pPr>
        <w:pStyle w:val="Default"/>
        <w:ind w:firstLine="709"/>
        <w:jc w:val="both"/>
      </w:pPr>
      <w:r w:rsidRPr="00101B37">
        <w:t xml:space="preserve">в) </w:t>
      </w:r>
      <w:proofErr w:type="spellStart"/>
      <w:r w:rsidRPr="00101B37">
        <w:t>xls</w:t>
      </w:r>
      <w:proofErr w:type="spellEnd"/>
      <w:r w:rsidRPr="00101B37">
        <w:t xml:space="preserve">, </w:t>
      </w:r>
      <w:proofErr w:type="spellStart"/>
      <w:r w:rsidRPr="00101B37">
        <w:t>xlsx</w:t>
      </w:r>
      <w:proofErr w:type="spellEnd"/>
      <w:r w:rsidRPr="00101B37">
        <w:t xml:space="preserve">, </w:t>
      </w:r>
      <w:proofErr w:type="spellStart"/>
      <w:r w:rsidRPr="00101B37">
        <w:t>ods</w:t>
      </w:r>
      <w:proofErr w:type="spellEnd"/>
      <w:r w:rsidRPr="00101B37">
        <w:t xml:space="preserve"> – для документов, содержащих расчеты; </w:t>
      </w:r>
    </w:p>
    <w:p w:rsidR="002F39EC" w:rsidRPr="00101B37" w:rsidRDefault="002610B6">
      <w:pPr>
        <w:pStyle w:val="Default"/>
        <w:ind w:firstLine="709"/>
        <w:jc w:val="both"/>
      </w:pPr>
      <w:r w:rsidRPr="00101B37">
        <w:t xml:space="preserve">г) </w:t>
      </w:r>
      <w:proofErr w:type="spellStart"/>
      <w:r w:rsidRPr="00101B37">
        <w:t>pdf</w:t>
      </w:r>
      <w:proofErr w:type="spellEnd"/>
      <w:r w:rsidRPr="00101B37">
        <w:t xml:space="preserve">, </w:t>
      </w:r>
      <w:proofErr w:type="spellStart"/>
      <w:r w:rsidRPr="00101B37">
        <w:t>jpg</w:t>
      </w:r>
      <w:proofErr w:type="spellEnd"/>
      <w:r w:rsidRPr="00101B37">
        <w:t xml:space="preserve">, </w:t>
      </w:r>
      <w:proofErr w:type="spellStart"/>
      <w:r w:rsidRPr="00101B37">
        <w:t>jpeg</w:t>
      </w:r>
      <w:proofErr w:type="spellEnd"/>
      <w:r w:rsidRPr="00101B37">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F39EC" w:rsidRPr="00101B37" w:rsidRDefault="002610B6">
      <w:pPr>
        <w:pStyle w:val="Default"/>
        <w:ind w:firstLine="709"/>
        <w:jc w:val="both"/>
      </w:pPr>
      <w:r w:rsidRPr="00101B37">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01B37">
        <w:t>dpi</w:t>
      </w:r>
      <w:proofErr w:type="spellEnd"/>
      <w:r w:rsidRPr="00101B37">
        <w:t xml:space="preserve"> (масштаб 1:1) с использованием следующих режимов: </w:t>
      </w:r>
    </w:p>
    <w:p w:rsidR="002F39EC" w:rsidRPr="00101B37" w:rsidRDefault="002610B6">
      <w:pPr>
        <w:pStyle w:val="Default"/>
        <w:ind w:firstLine="709"/>
        <w:jc w:val="both"/>
      </w:pPr>
      <w:r w:rsidRPr="00101B37">
        <w:t xml:space="preserve">«черно-белый» (при отсутствии в документе графических изображений и (или) цветного текста); </w:t>
      </w:r>
    </w:p>
    <w:p w:rsidR="002F39EC" w:rsidRPr="00101B37" w:rsidRDefault="002610B6">
      <w:pPr>
        <w:pStyle w:val="Default"/>
        <w:ind w:firstLine="709"/>
        <w:jc w:val="both"/>
      </w:pPr>
      <w:r w:rsidRPr="00101B37">
        <w:t xml:space="preserve">«оттенки серого» (при наличии в документе графических изображений, отличных от цветного графического изображения); </w:t>
      </w:r>
    </w:p>
    <w:p w:rsidR="002F39EC" w:rsidRPr="00101B37" w:rsidRDefault="002610B6">
      <w:pPr>
        <w:pStyle w:val="Default"/>
        <w:ind w:firstLine="709"/>
        <w:jc w:val="both"/>
      </w:pPr>
      <w:r w:rsidRPr="00101B37">
        <w:t xml:space="preserve">«цветной» или «режим полной цветопередачи» (при наличии в документе цветных графических изображений либо цветного текста); </w:t>
      </w:r>
    </w:p>
    <w:p w:rsidR="002F39EC" w:rsidRPr="00101B37" w:rsidRDefault="002610B6">
      <w:pPr>
        <w:pStyle w:val="Default"/>
        <w:ind w:firstLine="709"/>
        <w:jc w:val="both"/>
      </w:pPr>
      <w:r w:rsidRPr="00101B37">
        <w:lastRenderedPageBreak/>
        <w:t xml:space="preserve">сохранением всех аутентичных признаков подлинности, а именно: графической подписи лица, печати, углового штампа бланка; </w:t>
      </w:r>
    </w:p>
    <w:p w:rsidR="002F39EC" w:rsidRPr="00101B37" w:rsidRDefault="002610B6">
      <w:pPr>
        <w:pStyle w:val="Default"/>
        <w:ind w:firstLine="709"/>
        <w:jc w:val="both"/>
      </w:pPr>
      <w:r w:rsidRPr="00101B37">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F39EC" w:rsidRPr="00101B37" w:rsidRDefault="002610B6">
      <w:pPr>
        <w:pStyle w:val="Default"/>
        <w:ind w:firstLine="709"/>
        <w:jc w:val="both"/>
      </w:pPr>
      <w:r w:rsidRPr="00101B37">
        <w:t xml:space="preserve">19.3.3. Электронные документы должны обеспечивать: </w:t>
      </w:r>
    </w:p>
    <w:p w:rsidR="002F39EC" w:rsidRPr="00101B37" w:rsidRDefault="002610B6">
      <w:pPr>
        <w:pStyle w:val="Default"/>
        <w:ind w:firstLine="709"/>
        <w:jc w:val="both"/>
      </w:pPr>
      <w:r w:rsidRPr="00101B37">
        <w:t xml:space="preserve">возможность идентифицировать документ и количество листов в документе; </w:t>
      </w:r>
    </w:p>
    <w:p w:rsidR="002F39EC" w:rsidRPr="00101B37" w:rsidRDefault="002610B6">
      <w:pPr>
        <w:pStyle w:val="Default"/>
        <w:ind w:firstLine="709"/>
        <w:jc w:val="both"/>
      </w:pPr>
      <w:r w:rsidRPr="00101B37">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2F39EC" w:rsidRPr="00101B37" w:rsidRDefault="002610B6">
      <w:pPr>
        <w:pStyle w:val="Default"/>
        <w:ind w:firstLine="709"/>
        <w:jc w:val="both"/>
      </w:pPr>
      <w:r w:rsidRPr="00101B37">
        <w:t xml:space="preserve">содержать оглавление, соответствующее их смыслу и содержанию; </w:t>
      </w:r>
    </w:p>
    <w:p w:rsidR="002F39EC" w:rsidRPr="00101B37" w:rsidRDefault="002610B6">
      <w:pPr>
        <w:pStyle w:val="Default"/>
        <w:ind w:firstLine="709"/>
        <w:jc w:val="both"/>
      </w:pPr>
      <w:r w:rsidRPr="00101B37">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F39EC" w:rsidRPr="00101B37" w:rsidRDefault="002610B6">
      <w:pPr>
        <w:pStyle w:val="Default"/>
        <w:ind w:firstLine="709"/>
        <w:jc w:val="both"/>
      </w:pPr>
      <w:r w:rsidRPr="00101B37">
        <w:t xml:space="preserve">19.3.4. Документы, подлежащие представлению в форматах </w:t>
      </w:r>
      <w:proofErr w:type="spellStart"/>
      <w:r w:rsidRPr="00101B37">
        <w:t>xls</w:t>
      </w:r>
      <w:proofErr w:type="spellEnd"/>
      <w:r w:rsidRPr="00101B37">
        <w:t xml:space="preserve">, </w:t>
      </w:r>
      <w:proofErr w:type="spellStart"/>
      <w:r w:rsidRPr="00101B37">
        <w:t>xlsx</w:t>
      </w:r>
      <w:proofErr w:type="spellEnd"/>
      <w:r w:rsidRPr="00101B37">
        <w:t xml:space="preserve"> или </w:t>
      </w:r>
      <w:proofErr w:type="spellStart"/>
      <w:r w:rsidRPr="00101B37">
        <w:t>ods</w:t>
      </w:r>
      <w:proofErr w:type="spellEnd"/>
      <w:r w:rsidRPr="00101B37">
        <w:t xml:space="preserve">, формируются в виде </w:t>
      </w:r>
      <w:proofErr w:type="gramStart"/>
      <w:r w:rsidRPr="00101B37">
        <w:t>отдельного</w:t>
      </w:r>
      <w:proofErr w:type="gramEnd"/>
      <w:r w:rsidRPr="00101B37">
        <w:t xml:space="preserve"> электронного документа. </w:t>
      </w:r>
    </w:p>
    <w:p w:rsidR="002F39EC" w:rsidRPr="00101B37" w:rsidRDefault="002610B6">
      <w:pPr>
        <w:pStyle w:val="Default"/>
        <w:ind w:firstLine="709"/>
        <w:jc w:val="both"/>
      </w:pPr>
      <w:r w:rsidRPr="00101B37">
        <w:t xml:space="preserve">19.3.5. Максимально допустимый размер прикрепленного пакета документов не должен превышать 10 ГБ.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20. </w:t>
      </w:r>
      <w:r w:rsidRPr="00101B37">
        <w:rPr>
          <w:b/>
          <w:i/>
        </w:rPr>
        <w:t>Требования к помещениям, в которых предоставляется государственная (муниципальная) услуга</w:t>
      </w:r>
      <w:r w:rsidRPr="00101B37">
        <w:rPr>
          <w:b/>
          <w:bCs/>
          <w:i/>
          <w:iCs/>
        </w:rPr>
        <w:t xml:space="preserve"> </w:t>
      </w:r>
    </w:p>
    <w:p w:rsidR="002F39EC" w:rsidRPr="00101B37" w:rsidRDefault="002610B6">
      <w:pPr>
        <w:pStyle w:val="23"/>
        <w:shd w:val="clear" w:color="auto" w:fill="auto"/>
        <w:tabs>
          <w:tab w:val="left" w:pos="7694"/>
        </w:tabs>
        <w:spacing w:before="0"/>
        <w:ind w:firstLine="709"/>
        <w:rPr>
          <w:sz w:val="24"/>
          <w:szCs w:val="24"/>
        </w:rPr>
      </w:pPr>
      <w:r w:rsidRPr="00101B37">
        <w:rPr>
          <w:sz w:val="24"/>
          <w:szCs w:val="24"/>
        </w:rPr>
        <w:t>20.1.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39EC" w:rsidRPr="00101B37" w:rsidRDefault="002610B6">
      <w:pPr>
        <w:pStyle w:val="23"/>
        <w:shd w:val="clear" w:color="auto" w:fill="auto"/>
        <w:spacing w:before="0"/>
        <w:ind w:firstLine="780"/>
        <w:rPr>
          <w:sz w:val="24"/>
          <w:szCs w:val="24"/>
        </w:rPr>
      </w:pPr>
      <w:r w:rsidRPr="00101B37">
        <w:rPr>
          <w:sz w:val="24"/>
          <w:szCs w:val="24"/>
        </w:rPr>
        <w:t>20.2. В случае</w:t>
      </w:r>
      <w:proofErr w:type="gramStart"/>
      <w:r w:rsidRPr="00101B37">
        <w:rPr>
          <w:sz w:val="24"/>
          <w:szCs w:val="24"/>
        </w:rPr>
        <w:t>,</w:t>
      </w:r>
      <w:proofErr w:type="gramEnd"/>
      <w:r w:rsidRPr="00101B3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B37">
        <w:rPr>
          <w:sz w:val="24"/>
          <w:szCs w:val="24"/>
          <w:lang w:val="en-US" w:eastAsia="en-US"/>
        </w:rPr>
        <w:t>I</w:t>
      </w:r>
      <w:r w:rsidRPr="00101B37">
        <w:rPr>
          <w:sz w:val="24"/>
          <w:szCs w:val="24"/>
          <w:lang w:eastAsia="en-US"/>
        </w:rPr>
        <w:t xml:space="preserve">, </w:t>
      </w:r>
      <w:r w:rsidRPr="00101B37">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01B37">
        <w:rPr>
          <w:sz w:val="24"/>
          <w:szCs w:val="24"/>
        </w:rPr>
        <w:t xml:space="preserve">муниципальная) </w:t>
      </w:r>
      <w:proofErr w:type="gramEnd"/>
      <w:r w:rsidRPr="00101B37">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20.5. Центральный вход в здание Уполномоченного органа должен быть оборудован информационной табличкой (вывеской), содержащей информацию:</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наименование;</w:t>
      </w:r>
    </w:p>
    <w:p w:rsidR="002F39EC" w:rsidRPr="00101B37" w:rsidRDefault="002610B6">
      <w:pPr>
        <w:pStyle w:val="23"/>
        <w:shd w:val="clear" w:color="auto" w:fill="auto"/>
        <w:spacing w:before="0" w:line="317" w:lineRule="exact"/>
        <w:ind w:left="780" w:right="3117"/>
        <w:rPr>
          <w:sz w:val="24"/>
          <w:szCs w:val="24"/>
        </w:rPr>
      </w:pPr>
      <w:r w:rsidRPr="00101B37">
        <w:rPr>
          <w:sz w:val="24"/>
          <w:szCs w:val="24"/>
        </w:rPr>
        <w:t xml:space="preserve">местонахождение и юридический адрес;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 xml:space="preserve">режим работы;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график приема;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телефонов для справок.</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20.7. Помещения, в которых предоставляется государственная (муниципальная) услуга, оснащаются:</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противопожарной системой и средствами пожаротушения; </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системой оповещения о возникновении чрезвычайной ситуации;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 xml:space="preserve">средствами оказания первой медицинской помощи;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туалетными комнатами для посетителей.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20.9. Тексты материалов, размещенных на информационном </w:t>
      </w:r>
      <w:proofErr w:type="gramStart"/>
      <w:r w:rsidRPr="00101B37">
        <w:rPr>
          <w:sz w:val="24"/>
          <w:szCs w:val="24"/>
        </w:rPr>
        <w:t>стенде</w:t>
      </w:r>
      <w:proofErr w:type="gramEnd"/>
      <w:r w:rsidRPr="00101B37">
        <w:rPr>
          <w:sz w:val="24"/>
          <w:szCs w:val="24"/>
        </w:rPr>
        <w:t>, печатаются удобным для чтения шрифтом, без исправлений, с выделением наиболее важных мест полужирным шрифтом.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20.10. Места для заполнения заявлений оборудуются стульями, столами (стойками), бланками заявлений, письменными принадлежностями.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20.11. Места приема Заявителей оборудуются информационными табличками (вывесками) с указанием: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кабинета и наименования отдела;</w:t>
      </w:r>
    </w:p>
    <w:p w:rsidR="002F39EC" w:rsidRPr="00101B37" w:rsidRDefault="002610B6">
      <w:pPr>
        <w:pStyle w:val="23"/>
        <w:shd w:val="clear" w:color="auto" w:fill="auto"/>
        <w:spacing w:before="0"/>
        <w:ind w:firstLine="780"/>
        <w:rPr>
          <w:sz w:val="24"/>
          <w:szCs w:val="24"/>
        </w:rPr>
      </w:pPr>
      <w:r w:rsidRPr="00101B37">
        <w:rPr>
          <w:sz w:val="24"/>
          <w:szCs w:val="24"/>
        </w:rPr>
        <w:t>фамилии, имени и отчества (последнее - при наличии), должности ответственного лица за прием документов;</w:t>
      </w:r>
    </w:p>
    <w:p w:rsidR="002F39EC" w:rsidRPr="00101B37" w:rsidRDefault="002610B6">
      <w:pPr>
        <w:pStyle w:val="23"/>
        <w:shd w:val="clear" w:color="auto" w:fill="auto"/>
        <w:spacing w:before="0"/>
        <w:ind w:firstLine="780"/>
        <w:rPr>
          <w:sz w:val="24"/>
          <w:szCs w:val="24"/>
        </w:rPr>
      </w:pPr>
      <w:r w:rsidRPr="00101B37">
        <w:rPr>
          <w:sz w:val="24"/>
          <w:szCs w:val="24"/>
        </w:rPr>
        <w:t>графика приема Заявителей.</w:t>
      </w:r>
    </w:p>
    <w:p w:rsidR="002F39EC" w:rsidRPr="00101B37" w:rsidRDefault="002610B6">
      <w:pPr>
        <w:pStyle w:val="23"/>
        <w:shd w:val="clear" w:color="auto" w:fill="auto"/>
        <w:spacing w:before="0"/>
        <w:ind w:firstLine="780"/>
        <w:rPr>
          <w:sz w:val="24"/>
          <w:szCs w:val="24"/>
        </w:rPr>
      </w:pPr>
      <w:r w:rsidRPr="00101B37">
        <w:rPr>
          <w:sz w:val="24"/>
          <w:szCs w:val="24"/>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39EC" w:rsidRPr="00101B37" w:rsidRDefault="002610B6">
      <w:pPr>
        <w:pStyle w:val="23"/>
        <w:shd w:val="clear" w:color="auto" w:fill="auto"/>
        <w:spacing w:before="0"/>
        <w:ind w:firstLine="780"/>
        <w:rPr>
          <w:sz w:val="24"/>
          <w:szCs w:val="24"/>
        </w:rPr>
      </w:pPr>
      <w:r w:rsidRPr="00101B37">
        <w:rPr>
          <w:sz w:val="24"/>
          <w:szCs w:val="24"/>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39EC" w:rsidRPr="00101B37" w:rsidRDefault="002610B6">
      <w:pPr>
        <w:pStyle w:val="23"/>
        <w:shd w:val="clear" w:color="auto" w:fill="auto"/>
        <w:spacing w:before="0"/>
        <w:ind w:firstLine="780"/>
        <w:rPr>
          <w:sz w:val="24"/>
          <w:szCs w:val="24"/>
        </w:rPr>
      </w:pPr>
      <w:r w:rsidRPr="00101B37">
        <w:rPr>
          <w:sz w:val="24"/>
          <w:szCs w:val="24"/>
        </w:rPr>
        <w:t>20.14. При предоставлении государственной (муниципальной) услуги инвалидам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а) возможность беспрепятственного доступа к объекту (зданию, помещению), в котором предоставляется государственная (муниципальная) услуга;</w:t>
      </w:r>
    </w:p>
    <w:p w:rsidR="002F39EC" w:rsidRPr="00101B37" w:rsidRDefault="002610B6">
      <w:pPr>
        <w:pStyle w:val="23"/>
        <w:shd w:val="clear" w:color="auto" w:fill="auto"/>
        <w:spacing w:before="0"/>
        <w:ind w:firstLine="780"/>
        <w:rPr>
          <w:sz w:val="24"/>
          <w:szCs w:val="24"/>
        </w:rPr>
      </w:pPr>
      <w:r w:rsidRPr="00101B37">
        <w:rPr>
          <w:sz w:val="24"/>
          <w:szCs w:val="24"/>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01B37">
        <w:rPr>
          <w:sz w:val="24"/>
          <w:szCs w:val="24"/>
        </w:rPr>
        <w:t>а-</w:t>
      </w:r>
      <w:proofErr w:type="gramEnd"/>
      <w:r w:rsidRPr="00101B37">
        <w:rPr>
          <w:sz w:val="24"/>
          <w:szCs w:val="24"/>
        </w:rPr>
        <w:t xml:space="preserve"> коляски;</w:t>
      </w:r>
    </w:p>
    <w:p w:rsidR="002F39EC" w:rsidRPr="00101B37" w:rsidRDefault="002610B6">
      <w:pPr>
        <w:pStyle w:val="23"/>
        <w:shd w:val="clear" w:color="auto" w:fill="auto"/>
        <w:spacing w:before="0"/>
        <w:ind w:firstLine="780"/>
        <w:rPr>
          <w:sz w:val="24"/>
          <w:szCs w:val="24"/>
        </w:rPr>
      </w:pPr>
      <w:r w:rsidRPr="00101B37">
        <w:rPr>
          <w:sz w:val="24"/>
          <w:szCs w:val="24"/>
        </w:rPr>
        <w:t>в) сопровождение инвалидов, имеющих стойкие расстройства функции зрения и самостоятельного передвижения;</w:t>
      </w:r>
    </w:p>
    <w:p w:rsidR="002F39EC" w:rsidRPr="00101B37" w:rsidRDefault="002610B6">
      <w:pPr>
        <w:pStyle w:val="23"/>
        <w:shd w:val="clear" w:color="auto" w:fill="auto"/>
        <w:spacing w:before="0"/>
        <w:ind w:firstLine="780"/>
        <w:rPr>
          <w:sz w:val="24"/>
          <w:szCs w:val="24"/>
        </w:rPr>
      </w:pPr>
      <w:r w:rsidRPr="00101B37">
        <w:rPr>
          <w:sz w:val="24"/>
          <w:szCs w:val="24"/>
        </w:rPr>
        <w:t xml:space="preserve">г) </w:t>
      </w:r>
      <w:proofErr w:type="gramStart"/>
      <w:r w:rsidRPr="00101B37">
        <w:rPr>
          <w:sz w:val="24"/>
          <w:szCs w:val="24"/>
        </w:rPr>
        <w:t>надлежащее</w:t>
      </w:r>
      <w:proofErr w:type="gramEnd"/>
      <w:r w:rsidRPr="00101B37">
        <w:rPr>
          <w:sz w:val="24"/>
          <w:szCs w:val="24"/>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F39EC" w:rsidRPr="00101B37" w:rsidRDefault="002610B6">
      <w:pPr>
        <w:pStyle w:val="23"/>
        <w:shd w:val="clear" w:color="auto" w:fill="auto"/>
        <w:spacing w:before="0"/>
        <w:ind w:firstLine="780"/>
        <w:rPr>
          <w:sz w:val="24"/>
          <w:szCs w:val="24"/>
        </w:rPr>
      </w:pPr>
      <w:proofErr w:type="spellStart"/>
      <w:r w:rsidRPr="00101B37">
        <w:rPr>
          <w:sz w:val="24"/>
          <w:szCs w:val="24"/>
        </w:rPr>
        <w:t>д</w:t>
      </w:r>
      <w:proofErr w:type="spellEnd"/>
      <w:r w:rsidRPr="00101B37">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01B37">
        <w:rPr>
          <w:sz w:val="24"/>
          <w:szCs w:val="24"/>
        </w:rPr>
        <w:lastRenderedPageBreak/>
        <w:t>рельефно-точечным шрифтом Брайля;</w:t>
      </w:r>
    </w:p>
    <w:p w:rsidR="002F39EC" w:rsidRPr="00101B37" w:rsidRDefault="002610B6">
      <w:pPr>
        <w:pStyle w:val="23"/>
        <w:shd w:val="clear" w:color="auto" w:fill="auto"/>
        <w:spacing w:before="0"/>
        <w:ind w:firstLine="780"/>
        <w:rPr>
          <w:sz w:val="24"/>
          <w:szCs w:val="24"/>
        </w:rPr>
      </w:pPr>
      <w:r w:rsidRPr="00101B37">
        <w:rPr>
          <w:sz w:val="24"/>
          <w:szCs w:val="24"/>
        </w:rPr>
        <w:t xml:space="preserve">е) допуск </w:t>
      </w:r>
      <w:proofErr w:type="spellStart"/>
      <w:r w:rsidRPr="00101B37">
        <w:rPr>
          <w:sz w:val="24"/>
          <w:szCs w:val="24"/>
        </w:rPr>
        <w:t>сурдопереводчика</w:t>
      </w:r>
      <w:proofErr w:type="spellEnd"/>
      <w:r w:rsidRPr="00101B37">
        <w:rPr>
          <w:sz w:val="24"/>
          <w:szCs w:val="24"/>
        </w:rPr>
        <w:t xml:space="preserve"> и </w:t>
      </w:r>
      <w:proofErr w:type="spellStart"/>
      <w:r w:rsidRPr="00101B37">
        <w:rPr>
          <w:sz w:val="24"/>
          <w:szCs w:val="24"/>
        </w:rPr>
        <w:t>тифлосурдопереводчика</w:t>
      </w:r>
      <w:proofErr w:type="spellEnd"/>
      <w:r w:rsidRPr="00101B37">
        <w:rPr>
          <w:sz w:val="24"/>
          <w:szCs w:val="24"/>
        </w:rPr>
        <w:t>;</w:t>
      </w:r>
    </w:p>
    <w:p w:rsidR="002F39EC" w:rsidRPr="00101B37" w:rsidRDefault="002610B6">
      <w:pPr>
        <w:pStyle w:val="23"/>
        <w:shd w:val="clear" w:color="auto" w:fill="auto"/>
        <w:spacing w:before="0"/>
        <w:ind w:firstLine="780"/>
        <w:rPr>
          <w:sz w:val="24"/>
          <w:szCs w:val="24"/>
        </w:rPr>
      </w:pPr>
      <w:r w:rsidRPr="00101B37">
        <w:rPr>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2F39EC" w:rsidRPr="00101B37" w:rsidRDefault="002610B6">
      <w:pPr>
        <w:pStyle w:val="Default"/>
        <w:ind w:firstLine="780"/>
        <w:jc w:val="both"/>
      </w:pPr>
      <w:proofErr w:type="spellStart"/>
      <w:r w:rsidRPr="00101B37">
        <w:t>з</w:t>
      </w:r>
      <w:proofErr w:type="spellEnd"/>
      <w:r w:rsidRPr="00101B37">
        <w:t>) оказание инвалидам помощи в преодолении барьеров, мешающих получению ими государственных и муниципальных услуг наравне с другими лицами.</w:t>
      </w:r>
    </w:p>
    <w:p w:rsidR="002F39EC" w:rsidRPr="00101B37" w:rsidRDefault="002F39EC">
      <w:pPr>
        <w:pStyle w:val="Default"/>
        <w:ind w:firstLine="709"/>
        <w:jc w:val="both"/>
      </w:pPr>
    </w:p>
    <w:p w:rsidR="002F39EC" w:rsidRPr="00101B37" w:rsidRDefault="002610B6">
      <w:pPr>
        <w:pStyle w:val="23"/>
        <w:shd w:val="clear" w:color="auto" w:fill="auto"/>
        <w:tabs>
          <w:tab w:val="left" w:pos="8875"/>
        </w:tabs>
        <w:spacing w:before="0"/>
        <w:ind w:firstLine="709"/>
        <w:rPr>
          <w:b/>
          <w:i/>
          <w:sz w:val="24"/>
          <w:szCs w:val="24"/>
        </w:rPr>
      </w:pPr>
      <w:r w:rsidRPr="00101B37">
        <w:rPr>
          <w:b/>
          <w:bCs/>
          <w:i/>
          <w:iCs/>
          <w:sz w:val="24"/>
          <w:szCs w:val="24"/>
        </w:rPr>
        <w:t xml:space="preserve">III. </w:t>
      </w:r>
      <w:r w:rsidRPr="00101B37">
        <w:rPr>
          <w:b/>
          <w:i/>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101B37">
        <w:rPr>
          <w:b/>
          <w:bCs/>
          <w:i/>
          <w:iCs/>
          <w:sz w:val="24"/>
          <w:szCs w:val="24"/>
        </w:rPr>
        <w:t xml:space="preserve"> </w:t>
      </w:r>
    </w:p>
    <w:p w:rsidR="002F39EC" w:rsidRPr="00101B37" w:rsidRDefault="002F39EC">
      <w:pPr>
        <w:pStyle w:val="Default"/>
        <w:ind w:firstLine="709"/>
        <w:jc w:val="both"/>
      </w:pPr>
    </w:p>
    <w:p w:rsidR="002F39EC" w:rsidRPr="00101B37" w:rsidRDefault="002610B6">
      <w:pPr>
        <w:pStyle w:val="23"/>
        <w:shd w:val="clear" w:color="auto" w:fill="auto"/>
        <w:spacing w:before="0"/>
        <w:ind w:firstLine="780"/>
        <w:rPr>
          <w:b/>
          <w:i/>
          <w:sz w:val="24"/>
          <w:szCs w:val="24"/>
        </w:rPr>
      </w:pPr>
      <w:r w:rsidRPr="00101B37">
        <w:rPr>
          <w:b/>
          <w:i/>
          <w:sz w:val="24"/>
          <w:szCs w:val="24"/>
        </w:rPr>
        <w:t>21. Исчерпывающий перечень административных процедур</w:t>
      </w:r>
    </w:p>
    <w:p w:rsidR="002F39EC" w:rsidRPr="00101B37" w:rsidRDefault="002610B6">
      <w:pPr>
        <w:pStyle w:val="23"/>
        <w:shd w:val="clear" w:color="auto" w:fill="auto"/>
        <w:spacing w:before="0"/>
        <w:ind w:firstLine="780"/>
        <w:rPr>
          <w:sz w:val="24"/>
          <w:szCs w:val="24"/>
        </w:rPr>
      </w:pPr>
      <w:r w:rsidRPr="00101B37">
        <w:rPr>
          <w:sz w:val="24"/>
          <w:szCs w:val="24"/>
        </w:rPr>
        <w:t xml:space="preserve">21.1. Описание административных процедур и административных действий </w:t>
      </w:r>
      <w:proofErr w:type="spellStart"/>
      <w:r w:rsidRPr="00101B37">
        <w:rPr>
          <w:sz w:val="24"/>
          <w:szCs w:val="24"/>
        </w:rPr>
        <w:t>подуслуги</w:t>
      </w:r>
      <w:proofErr w:type="spellEnd"/>
      <w:r w:rsidRPr="00101B37">
        <w:rPr>
          <w:sz w:val="24"/>
          <w:szCs w:val="24"/>
        </w:rPr>
        <w:t xml:space="preserve"> «Выдача разрешения на установку и эксплуатацию рекламной конструкции»:</w:t>
      </w:r>
    </w:p>
    <w:p w:rsidR="002F39EC" w:rsidRPr="00101B37" w:rsidRDefault="002610B6">
      <w:pPr>
        <w:pStyle w:val="23"/>
        <w:shd w:val="clear" w:color="auto" w:fill="auto"/>
        <w:spacing w:before="0"/>
        <w:ind w:firstLine="780"/>
        <w:rPr>
          <w:sz w:val="24"/>
          <w:szCs w:val="24"/>
        </w:rPr>
      </w:pPr>
      <w:r w:rsidRPr="00101B37">
        <w:rPr>
          <w:sz w:val="24"/>
          <w:szCs w:val="24"/>
        </w:rPr>
        <w:t>проверка документов и регистрация заявления, формирование начисления для оплаты госпошлины;</w:t>
      </w:r>
    </w:p>
    <w:p w:rsidR="002F39EC" w:rsidRPr="00101B37" w:rsidRDefault="002610B6">
      <w:pPr>
        <w:pStyle w:val="23"/>
        <w:shd w:val="clear" w:color="auto" w:fill="auto"/>
        <w:spacing w:before="0"/>
        <w:ind w:firstLine="780"/>
        <w:rPr>
          <w:sz w:val="24"/>
          <w:szCs w:val="24"/>
        </w:rPr>
      </w:pPr>
      <w:r w:rsidRPr="00101B37">
        <w:rPr>
          <w:sz w:val="24"/>
          <w:szCs w:val="24"/>
        </w:rPr>
        <w:t>проверка сведений об оплате в ГИС ГМП;</w:t>
      </w:r>
    </w:p>
    <w:p w:rsidR="002F39EC" w:rsidRPr="00101B37" w:rsidRDefault="002610B6">
      <w:pPr>
        <w:pStyle w:val="23"/>
        <w:shd w:val="clear" w:color="auto" w:fill="auto"/>
        <w:spacing w:before="0"/>
        <w:ind w:firstLine="780"/>
        <w:rPr>
          <w:sz w:val="24"/>
          <w:szCs w:val="24"/>
        </w:rPr>
      </w:pPr>
      <w:r w:rsidRPr="00101B37">
        <w:rPr>
          <w:sz w:val="24"/>
          <w:szCs w:val="24"/>
        </w:rPr>
        <w:t>получение сведений посредством СМЭВ;</w:t>
      </w:r>
    </w:p>
    <w:p w:rsidR="002F39EC" w:rsidRPr="00101B37" w:rsidRDefault="002610B6">
      <w:pPr>
        <w:pStyle w:val="23"/>
        <w:shd w:val="clear" w:color="auto" w:fill="auto"/>
        <w:spacing w:before="0"/>
        <w:ind w:firstLine="780"/>
        <w:rPr>
          <w:sz w:val="24"/>
          <w:szCs w:val="24"/>
        </w:rPr>
      </w:pPr>
      <w:r w:rsidRPr="00101B37">
        <w:rPr>
          <w:sz w:val="24"/>
          <w:szCs w:val="24"/>
        </w:rPr>
        <w:t>рассмотрение документов и сведений;</w:t>
      </w:r>
    </w:p>
    <w:p w:rsidR="002F39EC" w:rsidRPr="00101B37" w:rsidRDefault="002610B6">
      <w:pPr>
        <w:pStyle w:val="23"/>
        <w:shd w:val="clear" w:color="auto" w:fill="auto"/>
        <w:spacing w:before="0"/>
        <w:ind w:firstLine="780"/>
        <w:rPr>
          <w:sz w:val="24"/>
          <w:szCs w:val="24"/>
        </w:rPr>
      </w:pPr>
      <w:r w:rsidRPr="00101B37">
        <w:rPr>
          <w:sz w:val="24"/>
          <w:szCs w:val="24"/>
        </w:rPr>
        <w:t>принятие решения о предоставлении услуги;</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(независимости от выбора заявителя).</w:t>
      </w:r>
    </w:p>
    <w:p w:rsidR="002F39EC" w:rsidRPr="00101B37" w:rsidRDefault="002610B6">
      <w:pPr>
        <w:pStyle w:val="23"/>
        <w:shd w:val="clear" w:color="auto" w:fill="auto"/>
        <w:spacing w:before="0"/>
        <w:ind w:firstLine="780"/>
        <w:rPr>
          <w:sz w:val="24"/>
          <w:szCs w:val="24"/>
        </w:rPr>
      </w:pPr>
      <w:r w:rsidRPr="00101B37">
        <w:rPr>
          <w:sz w:val="24"/>
          <w:szCs w:val="24"/>
        </w:rPr>
        <w:t xml:space="preserve">21.2. Описание административных процедур и административных действий </w:t>
      </w:r>
      <w:proofErr w:type="spellStart"/>
      <w:r w:rsidRPr="00101B37">
        <w:rPr>
          <w:sz w:val="24"/>
          <w:szCs w:val="24"/>
        </w:rPr>
        <w:t>подуслуги</w:t>
      </w:r>
      <w:proofErr w:type="spellEnd"/>
      <w:r w:rsidRPr="00101B37">
        <w:rPr>
          <w:sz w:val="24"/>
          <w:szCs w:val="24"/>
        </w:rPr>
        <w:t xml:space="preserve"> «Аннулирование разрешения на установку и эксплуатацию рекламной конструкции»:</w:t>
      </w:r>
    </w:p>
    <w:p w:rsidR="002F39EC" w:rsidRPr="00101B37" w:rsidRDefault="002610B6">
      <w:pPr>
        <w:pStyle w:val="23"/>
        <w:shd w:val="clear" w:color="auto" w:fill="auto"/>
        <w:spacing w:before="0"/>
        <w:ind w:left="780" w:right="3297"/>
        <w:rPr>
          <w:sz w:val="24"/>
          <w:szCs w:val="24"/>
        </w:rPr>
      </w:pPr>
      <w:r w:rsidRPr="00101B37">
        <w:rPr>
          <w:sz w:val="24"/>
          <w:szCs w:val="24"/>
        </w:rPr>
        <w:t xml:space="preserve">проверка документов и регистрация заявления; </w:t>
      </w:r>
    </w:p>
    <w:p w:rsidR="002F39EC" w:rsidRPr="00101B37" w:rsidRDefault="002610B6">
      <w:pPr>
        <w:pStyle w:val="23"/>
        <w:shd w:val="clear" w:color="auto" w:fill="auto"/>
        <w:spacing w:before="0"/>
        <w:ind w:left="780" w:right="3580"/>
        <w:rPr>
          <w:sz w:val="24"/>
          <w:szCs w:val="24"/>
        </w:rPr>
      </w:pPr>
      <w:r w:rsidRPr="00101B37">
        <w:rPr>
          <w:sz w:val="24"/>
          <w:szCs w:val="24"/>
        </w:rPr>
        <w:t>получение сведений посредством СМЭВ; рассмотрение документов и сведений; принятие решения;</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 от выбора заявителя).</w:t>
      </w:r>
    </w:p>
    <w:p w:rsidR="002F39EC" w:rsidRPr="00101B37" w:rsidRDefault="002610B6">
      <w:pPr>
        <w:pStyle w:val="23"/>
        <w:shd w:val="clear" w:color="auto" w:fill="auto"/>
        <w:tabs>
          <w:tab w:val="left" w:leader="underscore" w:pos="9708"/>
        </w:tabs>
        <w:spacing w:before="0"/>
        <w:ind w:firstLine="780"/>
        <w:rPr>
          <w:sz w:val="24"/>
          <w:szCs w:val="24"/>
        </w:rPr>
      </w:pPr>
      <w:r w:rsidRPr="00101B37">
        <w:rPr>
          <w:sz w:val="24"/>
          <w:szCs w:val="24"/>
        </w:rPr>
        <w:t>21.3. Описание административных процедур представлено в приложении № 5 к типовому Административному регламенту.</w:t>
      </w:r>
    </w:p>
    <w:p w:rsidR="002F39EC" w:rsidRPr="00101B37" w:rsidRDefault="002F39EC">
      <w:pPr>
        <w:pStyle w:val="23"/>
        <w:shd w:val="clear" w:color="auto" w:fill="auto"/>
        <w:tabs>
          <w:tab w:val="left" w:leader="underscore" w:pos="9708"/>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22. Описание административных процедур (действий) при предоставлении государственной (муниципальной) услуги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22.1. При предоставлении государственной (муниципальной) услуги в электронной форме заявителю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22.1.1. получение информации о порядке и сроках предоставления государственной (муниципальной) услуги;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22.1.2.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22.1.3. получение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22.1.4. получение сведений о ходе рассмотрения заявления;</w:t>
      </w:r>
    </w:p>
    <w:p w:rsidR="002F39EC" w:rsidRPr="00101B37" w:rsidRDefault="002610B6">
      <w:pPr>
        <w:pStyle w:val="23"/>
        <w:shd w:val="clear" w:color="auto" w:fill="auto"/>
        <w:spacing w:before="0"/>
        <w:ind w:firstLine="780"/>
        <w:rPr>
          <w:sz w:val="24"/>
          <w:szCs w:val="24"/>
        </w:rPr>
      </w:pPr>
      <w:r w:rsidRPr="00101B37">
        <w:rPr>
          <w:sz w:val="24"/>
          <w:szCs w:val="24"/>
        </w:rPr>
        <w:t>22.1.5. осуществление оценки качества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proofErr w:type="gramStart"/>
      <w:r w:rsidRPr="00101B37">
        <w:rPr>
          <w:sz w:val="24"/>
          <w:szCs w:val="24"/>
        </w:rPr>
        <w:lastRenderedPageBreak/>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23. Порядок осуществления административных процедур (действий)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23.1.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39EC" w:rsidRPr="00101B37" w:rsidRDefault="002610B6">
      <w:pPr>
        <w:pStyle w:val="23"/>
        <w:shd w:val="clear" w:color="auto" w:fill="auto"/>
        <w:spacing w:before="0"/>
        <w:ind w:firstLine="780"/>
        <w:rPr>
          <w:sz w:val="24"/>
          <w:szCs w:val="24"/>
        </w:rPr>
      </w:pPr>
      <w:r w:rsidRPr="00101B37">
        <w:rPr>
          <w:sz w:val="24"/>
          <w:szCs w:val="24"/>
        </w:rPr>
        <w:t>23.1.3. При формировании заявления заявителю обеспечивается:</w:t>
      </w:r>
    </w:p>
    <w:p w:rsidR="002F39EC" w:rsidRPr="00101B37" w:rsidRDefault="002610B6">
      <w:pPr>
        <w:pStyle w:val="23"/>
        <w:shd w:val="clear" w:color="auto" w:fill="auto"/>
        <w:tabs>
          <w:tab w:val="left" w:pos="1138"/>
        </w:tabs>
        <w:spacing w:before="0"/>
        <w:ind w:firstLine="780"/>
        <w:rPr>
          <w:sz w:val="24"/>
          <w:szCs w:val="24"/>
        </w:rPr>
      </w:pPr>
      <w:r w:rsidRPr="00101B37">
        <w:rPr>
          <w:sz w:val="24"/>
          <w:szCs w:val="24"/>
        </w:rPr>
        <w:t>а)</w:t>
      </w:r>
      <w:r w:rsidRPr="00101B37">
        <w:rPr>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возможность печати на бумажном носителе копии электронной формы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в)</w:t>
      </w:r>
      <w:r w:rsidRPr="00101B3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г)</w:t>
      </w:r>
      <w:r w:rsidRPr="00101B3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F39EC" w:rsidRPr="00101B37" w:rsidRDefault="002610B6">
      <w:pPr>
        <w:pStyle w:val="23"/>
        <w:shd w:val="clear" w:color="auto" w:fill="auto"/>
        <w:tabs>
          <w:tab w:val="left" w:pos="1122"/>
        </w:tabs>
        <w:spacing w:before="0"/>
        <w:ind w:firstLine="780"/>
        <w:rPr>
          <w:sz w:val="24"/>
          <w:szCs w:val="24"/>
        </w:rPr>
      </w:pPr>
      <w:proofErr w:type="spellStart"/>
      <w:r w:rsidRPr="00101B37">
        <w:rPr>
          <w:sz w:val="24"/>
          <w:szCs w:val="24"/>
        </w:rPr>
        <w:t>д</w:t>
      </w:r>
      <w:proofErr w:type="spellEnd"/>
      <w:r w:rsidRPr="00101B37">
        <w:rPr>
          <w:sz w:val="24"/>
          <w:szCs w:val="24"/>
        </w:rPr>
        <w:t>)</w:t>
      </w:r>
      <w:r w:rsidRPr="00101B37">
        <w:rPr>
          <w:sz w:val="24"/>
          <w:szCs w:val="24"/>
        </w:rPr>
        <w:tab/>
        <w:t xml:space="preserve">возможность вернуться на любой из этапов заполнения электронной формы заявления без </w:t>
      </w:r>
      <w:proofErr w:type="gramStart"/>
      <w:r w:rsidRPr="00101B37">
        <w:rPr>
          <w:sz w:val="24"/>
          <w:szCs w:val="24"/>
        </w:rPr>
        <w:t>потери</w:t>
      </w:r>
      <w:proofErr w:type="gramEnd"/>
      <w:r w:rsidRPr="00101B37">
        <w:rPr>
          <w:sz w:val="24"/>
          <w:szCs w:val="24"/>
        </w:rPr>
        <w:t xml:space="preserve"> ранее введенной информации;</w:t>
      </w:r>
    </w:p>
    <w:p w:rsidR="002F39EC" w:rsidRPr="00101B37" w:rsidRDefault="002610B6">
      <w:pPr>
        <w:pStyle w:val="23"/>
        <w:shd w:val="clear" w:color="auto" w:fill="auto"/>
        <w:tabs>
          <w:tab w:val="left" w:pos="1126"/>
        </w:tabs>
        <w:spacing w:before="0"/>
        <w:ind w:firstLine="780"/>
        <w:rPr>
          <w:sz w:val="24"/>
          <w:szCs w:val="24"/>
        </w:rPr>
      </w:pPr>
      <w:r w:rsidRPr="00101B37">
        <w:rPr>
          <w:sz w:val="24"/>
          <w:szCs w:val="24"/>
        </w:rPr>
        <w:t>е)</w:t>
      </w:r>
      <w:r w:rsidRPr="00101B3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F39EC" w:rsidRPr="00101B37" w:rsidRDefault="002610B6">
      <w:pPr>
        <w:pStyle w:val="23"/>
        <w:shd w:val="clear" w:color="auto" w:fill="auto"/>
        <w:spacing w:before="0"/>
        <w:ind w:firstLine="780"/>
        <w:rPr>
          <w:sz w:val="24"/>
          <w:szCs w:val="24"/>
        </w:rPr>
      </w:pPr>
      <w:r w:rsidRPr="00101B37">
        <w:rPr>
          <w:sz w:val="24"/>
          <w:szCs w:val="24"/>
        </w:rPr>
        <w:t xml:space="preserve">23.2. Сформированное и подписанное </w:t>
      </w:r>
      <w:proofErr w:type="gramStart"/>
      <w:r w:rsidRPr="00101B37">
        <w:rPr>
          <w:sz w:val="24"/>
          <w:szCs w:val="24"/>
        </w:rPr>
        <w:t>заявление</w:t>
      </w:r>
      <w:proofErr w:type="gramEnd"/>
      <w:r w:rsidRPr="00101B37">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а)</w:t>
      </w:r>
      <w:r w:rsidRPr="00101B3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lastRenderedPageBreak/>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F39EC" w:rsidRPr="00101B37" w:rsidRDefault="002610B6">
      <w:pPr>
        <w:pStyle w:val="23"/>
        <w:shd w:val="clear" w:color="auto" w:fill="auto"/>
        <w:spacing w:before="0"/>
        <w:ind w:firstLine="780"/>
        <w:rPr>
          <w:sz w:val="24"/>
          <w:szCs w:val="24"/>
        </w:rPr>
      </w:pPr>
      <w:r w:rsidRPr="00101B37">
        <w:rPr>
          <w:sz w:val="24"/>
          <w:szCs w:val="24"/>
        </w:rPr>
        <w:t>23.5. Ответственное должностное лицо:</w:t>
      </w:r>
    </w:p>
    <w:p w:rsidR="002F39EC" w:rsidRPr="00101B37" w:rsidRDefault="002610B6">
      <w:pPr>
        <w:pStyle w:val="23"/>
        <w:shd w:val="clear" w:color="auto" w:fill="auto"/>
        <w:spacing w:before="0"/>
        <w:ind w:firstLine="780"/>
        <w:rPr>
          <w:sz w:val="24"/>
          <w:szCs w:val="24"/>
        </w:rPr>
      </w:pPr>
      <w:r w:rsidRPr="00101B37">
        <w:rPr>
          <w:sz w:val="24"/>
          <w:szCs w:val="24"/>
        </w:rPr>
        <w:t>23.5.1. проверяет наличие электронных заявлений, поступивших с ЕПГУ, с периодом не реже 2 раз в день;</w:t>
      </w:r>
    </w:p>
    <w:p w:rsidR="002F39EC" w:rsidRPr="00101B37" w:rsidRDefault="002610B6">
      <w:pPr>
        <w:pStyle w:val="23"/>
        <w:shd w:val="clear" w:color="auto" w:fill="auto"/>
        <w:spacing w:before="0"/>
        <w:ind w:firstLine="780"/>
        <w:rPr>
          <w:sz w:val="24"/>
          <w:szCs w:val="24"/>
        </w:rPr>
      </w:pPr>
      <w:r w:rsidRPr="00101B37">
        <w:rPr>
          <w:sz w:val="24"/>
          <w:szCs w:val="24"/>
        </w:rPr>
        <w:t>23.5.2. рассматривает поступившие заявления и приложенные образы документов (документы);</w:t>
      </w:r>
    </w:p>
    <w:p w:rsidR="002F39EC" w:rsidRPr="00101B37" w:rsidRDefault="002610B6">
      <w:pPr>
        <w:pStyle w:val="23"/>
        <w:shd w:val="clear" w:color="auto" w:fill="auto"/>
        <w:spacing w:before="0"/>
        <w:ind w:firstLine="780"/>
        <w:rPr>
          <w:sz w:val="24"/>
          <w:szCs w:val="24"/>
        </w:rPr>
      </w:pPr>
      <w:r w:rsidRPr="00101B37">
        <w:rPr>
          <w:sz w:val="24"/>
          <w:szCs w:val="24"/>
        </w:rPr>
        <w:t>23.5.3. производит действия в соответствии с пунктом 3.4 типового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23.6. Заявителю в качестве результата предоставления государственной (муниципальной) услуги обеспечивается возможность получения документа:</w:t>
      </w:r>
    </w:p>
    <w:p w:rsidR="002F39EC" w:rsidRPr="00101B37" w:rsidRDefault="002610B6">
      <w:pPr>
        <w:pStyle w:val="23"/>
        <w:shd w:val="clear" w:color="auto" w:fill="auto"/>
        <w:spacing w:before="0"/>
        <w:ind w:firstLine="780"/>
        <w:rPr>
          <w:sz w:val="24"/>
          <w:szCs w:val="24"/>
        </w:rPr>
      </w:pPr>
      <w:r w:rsidRPr="00101B37">
        <w:rPr>
          <w:sz w:val="24"/>
          <w:szCs w:val="24"/>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F39EC" w:rsidRPr="00101B37" w:rsidRDefault="002610B6">
      <w:pPr>
        <w:pStyle w:val="23"/>
        <w:shd w:val="clear" w:color="auto" w:fill="auto"/>
        <w:spacing w:before="0"/>
        <w:ind w:firstLine="780"/>
        <w:rPr>
          <w:sz w:val="24"/>
          <w:szCs w:val="24"/>
        </w:rPr>
      </w:pPr>
      <w:r w:rsidRPr="00101B37">
        <w:rPr>
          <w:sz w:val="24"/>
          <w:szCs w:val="24"/>
        </w:rPr>
        <w:t xml:space="preserve">23.6.2. в виде </w:t>
      </w:r>
      <w:proofErr w:type="gramStart"/>
      <w:r w:rsidRPr="00101B37">
        <w:rPr>
          <w:sz w:val="24"/>
          <w:szCs w:val="24"/>
        </w:rPr>
        <w:t>бумажного</w:t>
      </w:r>
      <w:proofErr w:type="gramEnd"/>
      <w:r w:rsidRPr="00101B37">
        <w:rPr>
          <w:sz w:val="24"/>
          <w:szCs w:val="24"/>
        </w:rPr>
        <w:t xml:space="preserve"> документа, подтверждающего содержание электронного документа.</w:t>
      </w:r>
    </w:p>
    <w:p w:rsidR="002F39EC" w:rsidRPr="00101B37" w:rsidRDefault="002610B6">
      <w:pPr>
        <w:pStyle w:val="23"/>
        <w:shd w:val="clear" w:color="auto" w:fill="auto"/>
        <w:spacing w:before="0"/>
        <w:ind w:firstLine="780"/>
        <w:rPr>
          <w:sz w:val="24"/>
          <w:szCs w:val="24"/>
        </w:rPr>
      </w:pPr>
      <w:r w:rsidRPr="00101B37">
        <w:rPr>
          <w:sz w:val="24"/>
          <w:szCs w:val="24"/>
        </w:rPr>
        <w:t>23.7.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39EC" w:rsidRPr="00101B37" w:rsidRDefault="002610B6">
      <w:pPr>
        <w:pStyle w:val="23"/>
        <w:shd w:val="clear" w:color="auto" w:fill="auto"/>
        <w:spacing w:before="0"/>
        <w:ind w:firstLine="780"/>
        <w:rPr>
          <w:sz w:val="24"/>
          <w:szCs w:val="24"/>
        </w:rPr>
      </w:pPr>
      <w:r w:rsidRPr="00101B37">
        <w:rPr>
          <w:sz w:val="24"/>
          <w:szCs w:val="24"/>
        </w:rPr>
        <w:t>23.8. При предоставлении государственной (муниципальной) услуги в электронной форме заявителю направляется:</w:t>
      </w:r>
    </w:p>
    <w:p w:rsidR="002F39EC" w:rsidRPr="00101B37" w:rsidRDefault="002610B6">
      <w:pPr>
        <w:pStyle w:val="23"/>
        <w:shd w:val="clear" w:color="auto" w:fill="auto"/>
        <w:tabs>
          <w:tab w:val="left" w:pos="1087"/>
        </w:tabs>
        <w:spacing w:before="0"/>
        <w:ind w:firstLine="780"/>
        <w:rPr>
          <w:sz w:val="24"/>
          <w:szCs w:val="24"/>
        </w:rPr>
      </w:pPr>
      <w:proofErr w:type="gramStart"/>
      <w:r w:rsidRPr="00101B37">
        <w:rPr>
          <w:sz w:val="24"/>
          <w:szCs w:val="24"/>
        </w:rPr>
        <w:t>а)</w:t>
      </w:r>
      <w:r w:rsidRPr="00101B37">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101B37">
        <w:rPr>
          <w:sz w:val="24"/>
          <w:szCs w:val="24"/>
        </w:rPr>
        <w:t>) услуги;</w:t>
      </w:r>
    </w:p>
    <w:p w:rsidR="002F39EC" w:rsidRPr="00101B37" w:rsidRDefault="002610B6">
      <w:pPr>
        <w:pStyle w:val="23"/>
        <w:shd w:val="clear" w:color="auto" w:fill="auto"/>
        <w:tabs>
          <w:tab w:val="left" w:pos="1095"/>
        </w:tabs>
        <w:spacing w:before="0"/>
        <w:ind w:firstLine="780"/>
        <w:rPr>
          <w:sz w:val="24"/>
          <w:szCs w:val="24"/>
        </w:rPr>
      </w:pPr>
      <w:r w:rsidRPr="00101B37">
        <w:rPr>
          <w:sz w:val="24"/>
          <w:szCs w:val="24"/>
        </w:rPr>
        <w:t>б)</w:t>
      </w:r>
      <w:r w:rsidRPr="00101B37">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F39EC" w:rsidRPr="00101B37" w:rsidRDefault="002F39EC">
      <w:pPr>
        <w:pStyle w:val="23"/>
        <w:shd w:val="clear" w:color="auto" w:fill="auto"/>
        <w:tabs>
          <w:tab w:val="left" w:pos="1095"/>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24. Оценка качества предоставления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 xml:space="preserve">24.1. </w:t>
      </w:r>
      <w:proofErr w:type="gramStart"/>
      <w:r w:rsidRPr="00101B37">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sidRPr="00101B37">
        <w:rPr>
          <w:sz w:val="24"/>
          <w:szCs w:val="24"/>
        </w:rPr>
        <w:lastRenderedPageBreak/>
        <w:t>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101B37">
        <w:rPr>
          <w:sz w:val="24"/>
          <w:szCs w:val="24"/>
        </w:rPr>
        <w:t xml:space="preserve"> </w:t>
      </w:r>
      <w:proofErr w:type="gramStart"/>
      <w:r w:rsidRPr="00101B37">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101B37">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2F39EC" w:rsidRPr="00101B37" w:rsidRDefault="002610B6">
      <w:pPr>
        <w:pStyle w:val="23"/>
        <w:shd w:val="clear" w:color="auto" w:fill="auto"/>
        <w:tabs>
          <w:tab w:val="left" w:pos="3710"/>
          <w:tab w:val="left" w:pos="5520"/>
          <w:tab w:val="left" w:pos="9106"/>
        </w:tabs>
        <w:spacing w:before="0"/>
        <w:ind w:firstLine="780"/>
        <w:rPr>
          <w:sz w:val="24"/>
          <w:szCs w:val="24"/>
        </w:rPr>
      </w:pPr>
      <w:r w:rsidRPr="00101B37">
        <w:rPr>
          <w:sz w:val="24"/>
          <w:szCs w:val="24"/>
        </w:rPr>
        <w:t xml:space="preserve">24.2. </w:t>
      </w:r>
      <w:proofErr w:type="gramStart"/>
      <w:r w:rsidRPr="00101B37">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101B37">
        <w:rPr>
          <w:sz w:val="24"/>
          <w:szCs w:val="24"/>
        </w:rPr>
        <w:t xml:space="preserve"> (бездействия), совершенных при предоставлении государственных и муниципальных услуг» № 1198 от 20 ноября 2012 года.</w:t>
      </w:r>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25. Порядок исправления допущенных опечаток и ошибок в выданных в результате предоставления государственной (муниципальной) услуги документах</w:t>
      </w:r>
    </w:p>
    <w:p w:rsidR="002F39EC" w:rsidRPr="00101B37" w:rsidRDefault="002610B6">
      <w:pPr>
        <w:pStyle w:val="23"/>
        <w:shd w:val="clear" w:color="auto" w:fill="auto"/>
        <w:tabs>
          <w:tab w:val="left" w:leader="underscore" w:pos="1661"/>
        </w:tabs>
        <w:spacing w:before="0"/>
        <w:ind w:firstLine="780"/>
        <w:rPr>
          <w:sz w:val="24"/>
          <w:szCs w:val="24"/>
        </w:rPr>
      </w:pPr>
      <w:r w:rsidRPr="00101B37">
        <w:rPr>
          <w:sz w:val="24"/>
          <w:szCs w:val="24"/>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2F39EC" w:rsidRPr="00101B37" w:rsidRDefault="002610B6">
      <w:pPr>
        <w:pStyle w:val="23"/>
        <w:shd w:val="clear" w:color="auto" w:fill="auto"/>
        <w:tabs>
          <w:tab w:val="left" w:leader="underscore" w:pos="2693"/>
        </w:tabs>
        <w:spacing w:before="0"/>
        <w:ind w:firstLine="780"/>
        <w:rPr>
          <w:sz w:val="24"/>
          <w:szCs w:val="24"/>
        </w:rPr>
      </w:pPr>
      <w:r w:rsidRPr="00101B37">
        <w:rPr>
          <w:sz w:val="24"/>
          <w:szCs w:val="24"/>
        </w:rPr>
        <w:t>25.2. Основания отказа в приеме заявления об исправлении опечаток и ошибок указаны в пункте 12 настоящего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F39EC" w:rsidRPr="00101B37" w:rsidRDefault="002610B6">
      <w:pPr>
        <w:pStyle w:val="23"/>
        <w:numPr>
          <w:ilvl w:val="2"/>
          <w:numId w:val="29"/>
        </w:numPr>
        <w:shd w:val="clear" w:color="auto" w:fill="auto"/>
        <w:tabs>
          <w:tab w:val="left" w:pos="993"/>
          <w:tab w:val="left" w:pos="1231"/>
        </w:tabs>
        <w:spacing w:before="0"/>
        <w:ind w:left="0" w:firstLine="851"/>
        <w:rPr>
          <w:sz w:val="24"/>
          <w:szCs w:val="24"/>
        </w:rPr>
      </w:pPr>
      <w:r w:rsidRPr="00101B37">
        <w:rPr>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2F39EC" w:rsidRPr="00101B37" w:rsidRDefault="002610B6">
      <w:pPr>
        <w:pStyle w:val="23"/>
        <w:numPr>
          <w:ilvl w:val="1"/>
          <w:numId w:val="29"/>
        </w:numPr>
        <w:shd w:val="clear" w:color="auto" w:fill="auto"/>
        <w:spacing w:before="0"/>
        <w:ind w:left="0" w:firstLine="851"/>
        <w:rPr>
          <w:sz w:val="24"/>
          <w:szCs w:val="24"/>
        </w:rPr>
      </w:pPr>
      <w:r w:rsidRPr="00101B37">
        <w:rPr>
          <w:sz w:val="24"/>
          <w:szCs w:val="24"/>
        </w:rPr>
        <w:t xml:space="preserve"> Срок устранения опечаток и ошибок не должен превышать 3 (трех) рабочих дней </w:t>
      </w:r>
      <w:proofErr w:type="gramStart"/>
      <w:r w:rsidRPr="00101B37">
        <w:rPr>
          <w:sz w:val="24"/>
          <w:szCs w:val="24"/>
        </w:rPr>
        <w:t>с даты регистрации</w:t>
      </w:r>
      <w:proofErr w:type="gramEnd"/>
      <w:r w:rsidRPr="00101B37">
        <w:rPr>
          <w:sz w:val="24"/>
          <w:szCs w:val="24"/>
        </w:rPr>
        <w:t xml:space="preserve"> заявления, указанного в подпункте 25.3.1. пункта 25.3. настоящего подраздела.</w:t>
      </w:r>
    </w:p>
    <w:p w:rsidR="002F39EC" w:rsidRPr="00101B37" w:rsidRDefault="002F39EC">
      <w:pPr>
        <w:pStyle w:val="Default"/>
        <w:ind w:firstLine="709"/>
        <w:jc w:val="both"/>
      </w:pPr>
    </w:p>
    <w:p w:rsidR="002F39EC" w:rsidRPr="00101B37" w:rsidRDefault="002610B6">
      <w:pPr>
        <w:pStyle w:val="23"/>
        <w:shd w:val="clear" w:color="auto" w:fill="auto"/>
        <w:tabs>
          <w:tab w:val="left" w:pos="6446"/>
        </w:tabs>
        <w:spacing w:before="0" w:line="317" w:lineRule="exact"/>
        <w:ind w:firstLine="709"/>
        <w:rPr>
          <w:b/>
          <w:i/>
          <w:sz w:val="24"/>
          <w:szCs w:val="24"/>
        </w:rPr>
      </w:pPr>
      <w:r w:rsidRPr="00101B37">
        <w:rPr>
          <w:b/>
          <w:bCs/>
          <w:i/>
          <w:iCs/>
          <w:sz w:val="24"/>
          <w:szCs w:val="24"/>
        </w:rPr>
        <w:lastRenderedPageBreak/>
        <w:t xml:space="preserve">IV. </w:t>
      </w:r>
      <w:r w:rsidRPr="00101B37">
        <w:rPr>
          <w:b/>
          <w:i/>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39EC" w:rsidRPr="00101B37" w:rsidRDefault="002F39EC">
      <w:pPr>
        <w:pStyle w:val="Default"/>
        <w:ind w:firstLine="709"/>
        <w:jc w:val="both"/>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 Многофункциональный центр осуществляет: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2F39EC" w:rsidRPr="00101B37" w:rsidRDefault="002610B6">
      <w:pPr>
        <w:pStyle w:val="23"/>
        <w:shd w:val="clear" w:color="auto" w:fill="auto"/>
        <w:spacing w:before="0" w:line="317" w:lineRule="exact"/>
        <w:ind w:firstLine="780"/>
        <w:rPr>
          <w:sz w:val="24"/>
          <w:szCs w:val="24"/>
        </w:rPr>
      </w:pPr>
      <w:proofErr w:type="gramStart"/>
      <w:r w:rsidRPr="00101B37">
        <w:rPr>
          <w:sz w:val="24"/>
          <w:szCs w:val="24"/>
        </w:rPr>
        <w:t>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roofErr w:type="gramEnd"/>
    </w:p>
    <w:p w:rsidR="002F39EC" w:rsidRPr="00101B37" w:rsidRDefault="002610B6">
      <w:pPr>
        <w:pStyle w:val="23"/>
        <w:shd w:val="clear" w:color="auto" w:fill="auto"/>
        <w:spacing w:before="0" w:line="317" w:lineRule="exact"/>
        <w:ind w:firstLine="780"/>
        <w:rPr>
          <w:sz w:val="24"/>
          <w:szCs w:val="24"/>
        </w:rPr>
      </w:pPr>
      <w:r w:rsidRPr="00101B37">
        <w:rPr>
          <w:sz w:val="24"/>
          <w:szCs w:val="24"/>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26.2. В соответствии с частью 1.1 статьи 16 Федерального закона «Об организации предоставления государственных и муниципальных услуг» </w:t>
      </w:r>
      <w:r w:rsidRPr="00101B37">
        <w:rPr>
          <w:sz w:val="24"/>
          <w:szCs w:val="24"/>
          <w:lang w:eastAsia="en-US"/>
        </w:rPr>
        <w:t xml:space="preserve">№ </w:t>
      </w:r>
      <w:r w:rsidRPr="00101B37">
        <w:rPr>
          <w:sz w:val="24"/>
          <w:szCs w:val="24"/>
        </w:rPr>
        <w:t>210-ФЗ от 27 июля 2010 года для реализации своих функций многофункциональные центры вправе привлекать иные организации.</w:t>
      </w:r>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27. Информирование заявителей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27.1. Информирование заявителя многофункциональными центрами осуществляется следующими способами:</w:t>
      </w:r>
    </w:p>
    <w:p w:rsidR="002F39EC" w:rsidRPr="00101B37" w:rsidRDefault="002610B6">
      <w:pPr>
        <w:pStyle w:val="23"/>
        <w:shd w:val="clear" w:color="auto" w:fill="auto"/>
        <w:tabs>
          <w:tab w:val="left" w:pos="1094"/>
        </w:tabs>
        <w:spacing w:before="0" w:line="317" w:lineRule="exact"/>
        <w:ind w:firstLine="780"/>
        <w:rPr>
          <w:sz w:val="24"/>
          <w:szCs w:val="24"/>
        </w:rPr>
      </w:pPr>
      <w:r w:rsidRPr="00101B37">
        <w:rPr>
          <w:sz w:val="24"/>
          <w:szCs w:val="24"/>
        </w:rPr>
        <w:t>а)</w:t>
      </w:r>
      <w:r w:rsidRPr="00101B3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39EC" w:rsidRPr="00101B37" w:rsidRDefault="002610B6">
      <w:pPr>
        <w:pStyle w:val="23"/>
        <w:shd w:val="clear" w:color="auto" w:fill="auto"/>
        <w:tabs>
          <w:tab w:val="left" w:pos="1100"/>
        </w:tabs>
        <w:spacing w:before="0" w:line="317" w:lineRule="exact"/>
        <w:ind w:firstLine="780"/>
        <w:rPr>
          <w:sz w:val="24"/>
          <w:szCs w:val="24"/>
        </w:rPr>
      </w:pPr>
      <w:r w:rsidRPr="00101B37">
        <w:rPr>
          <w:sz w:val="24"/>
          <w:szCs w:val="24"/>
        </w:rPr>
        <w:t>б)</w:t>
      </w:r>
      <w:r w:rsidRPr="00101B3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назначить другое время для консультаций.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27.5. </w:t>
      </w:r>
      <w:proofErr w:type="gramStart"/>
      <w:r w:rsidRPr="00101B3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28. Выдача заявителю результата предоставления государственной услуги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28.1. </w:t>
      </w:r>
      <w:proofErr w:type="gramStart"/>
      <w:r w:rsidRPr="00101B37">
        <w:rPr>
          <w:sz w:val="24"/>
          <w:szCs w:val="24"/>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101B37">
        <w:rPr>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 Работник многофункционального центра осуществляет следующие действия: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28.4.1. устанавливает личность заявителя на </w:t>
      </w:r>
      <w:proofErr w:type="gramStart"/>
      <w:r w:rsidRPr="00101B37">
        <w:rPr>
          <w:sz w:val="24"/>
          <w:szCs w:val="24"/>
        </w:rPr>
        <w:t>основании</w:t>
      </w:r>
      <w:proofErr w:type="gramEnd"/>
      <w:r w:rsidRPr="00101B37">
        <w:rPr>
          <w:sz w:val="24"/>
          <w:szCs w:val="24"/>
        </w:rPr>
        <w:t xml:space="preserve"> документа, удостоверяющего личность в соответствии с законодательством Российской Федерации;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28.4.2. проверяет полномочия представителя заявителя (в случае обращения представителя заявителя);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28.4.3. определяет статус исполнения заявления заявителя в ГИС;</w:t>
      </w:r>
    </w:p>
    <w:p w:rsidR="002F39EC" w:rsidRPr="00101B37" w:rsidRDefault="002610B6">
      <w:pPr>
        <w:pStyle w:val="23"/>
        <w:shd w:val="clear" w:color="auto" w:fill="auto"/>
        <w:spacing w:before="0" w:line="317" w:lineRule="exact"/>
        <w:ind w:firstLine="780"/>
        <w:rPr>
          <w:sz w:val="24"/>
          <w:szCs w:val="24"/>
        </w:rPr>
      </w:pPr>
      <w:proofErr w:type="gramStart"/>
      <w:r w:rsidRPr="00101B37">
        <w:rPr>
          <w:sz w:val="24"/>
          <w:szCs w:val="24"/>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F39EC" w:rsidRPr="00101B37" w:rsidRDefault="002610B6">
      <w:pPr>
        <w:pStyle w:val="23"/>
        <w:shd w:val="clear" w:color="auto" w:fill="auto"/>
        <w:spacing w:before="0"/>
        <w:ind w:firstLine="780"/>
        <w:rPr>
          <w:sz w:val="24"/>
          <w:szCs w:val="24"/>
        </w:rPr>
      </w:pPr>
      <w:r w:rsidRPr="00101B37">
        <w:rPr>
          <w:sz w:val="24"/>
          <w:szCs w:val="24"/>
        </w:rPr>
        <w:t xml:space="preserve">28.4.5. заверяет экземпляр электронного документа на бумажном </w:t>
      </w:r>
      <w:proofErr w:type="gramStart"/>
      <w:r w:rsidRPr="00101B37">
        <w:rPr>
          <w:sz w:val="24"/>
          <w:szCs w:val="24"/>
        </w:rPr>
        <w:t>носителе</w:t>
      </w:r>
      <w:proofErr w:type="gramEnd"/>
      <w:r w:rsidRPr="00101B37">
        <w:rPr>
          <w:sz w:val="24"/>
          <w:szCs w:val="24"/>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39EC" w:rsidRPr="00101B37" w:rsidRDefault="002610B6">
      <w:pPr>
        <w:pStyle w:val="23"/>
        <w:shd w:val="clear" w:color="auto" w:fill="auto"/>
        <w:spacing w:before="0"/>
        <w:ind w:firstLine="780"/>
        <w:rPr>
          <w:sz w:val="24"/>
          <w:szCs w:val="24"/>
        </w:rPr>
      </w:pPr>
      <w:r w:rsidRPr="00101B37">
        <w:rPr>
          <w:sz w:val="24"/>
          <w:szCs w:val="24"/>
        </w:rPr>
        <w:t>28.4.6. выдает документы заявителю, при необходимости запрашивает у заявителя подписи за каждый выданный документ;</w:t>
      </w:r>
    </w:p>
    <w:p w:rsidR="002F39EC" w:rsidRPr="00101B37" w:rsidRDefault="002610B6">
      <w:pPr>
        <w:pStyle w:val="23"/>
        <w:shd w:val="clear" w:color="auto" w:fill="auto"/>
        <w:spacing w:before="0"/>
        <w:ind w:firstLine="780"/>
        <w:rPr>
          <w:sz w:val="24"/>
          <w:szCs w:val="24"/>
        </w:rPr>
      </w:pPr>
      <w:r w:rsidRPr="00101B37">
        <w:rPr>
          <w:sz w:val="24"/>
          <w:szCs w:val="24"/>
        </w:rPr>
        <w:t xml:space="preserve">28.4.7. запрашивает согласие заявителя на участие в </w:t>
      </w:r>
      <w:proofErr w:type="spellStart"/>
      <w:r w:rsidRPr="00101B37">
        <w:rPr>
          <w:sz w:val="24"/>
          <w:szCs w:val="24"/>
        </w:rPr>
        <w:t>смс-опросе</w:t>
      </w:r>
      <w:proofErr w:type="spellEnd"/>
      <w:r w:rsidRPr="00101B37">
        <w:rPr>
          <w:sz w:val="24"/>
          <w:szCs w:val="24"/>
        </w:rPr>
        <w:t xml:space="preserve"> для оценки качества предоставленных услуг многофункциональным центром.</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V. Порядок и формы </w:t>
      </w:r>
      <w:proofErr w:type="gramStart"/>
      <w:r w:rsidRPr="00101B37">
        <w:rPr>
          <w:b/>
          <w:bCs/>
          <w:i/>
          <w:iCs/>
        </w:rPr>
        <w:t>контроля за</w:t>
      </w:r>
      <w:proofErr w:type="gramEnd"/>
      <w:r w:rsidRPr="00101B37">
        <w:rPr>
          <w:b/>
          <w:bCs/>
          <w:i/>
          <w:iCs/>
        </w:rPr>
        <w:t xml:space="preserve"> исполнением Административного регламента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29. Порядок осуществления текущего </w:t>
      </w:r>
      <w:proofErr w:type="gramStart"/>
      <w:r w:rsidRPr="00101B37">
        <w:rPr>
          <w:b/>
          <w:bCs/>
          <w:i/>
          <w:iCs/>
        </w:rPr>
        <w:t>контроля за</w:t>
      </w:r>
      <w:proofErr w:type="gramEnd"/>
      <w:r w:rsidRPr="00101B37">
        <w:rPr>
          <w:b/>
          <w:bCs/>
          <w:i/>
          <w:iCs/>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w:t>
      </w:r>
    </w:p>
    <w:p w:rsidR="002F39EC" w:rsidRPr="00101B37" w:rsidRDefault="002610B6">
      <w:pPr>
        <w:pStyle w:val="Default"/>
        <w:ind w:firstLine="709"/>
        <w:jc w:val="both"/>
      </w:pPr>
      <w:r w:rsidRPr="00101B37">
        <w:t xml:space="preserve">29.1. </w:t>
      </w:r>
      <w:proofErr w:type="gramStart"/>
      <w:r w:rsidRPr="00101B37">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101B37">
        <w:t xml:space="preserve">, действия (бездействие) должностных лиц Администрации. </w:t>
      </w:r>
    </w:p>
    <w:p w:rsidR="002F39EC" w:rsidRPr="00101B37" w:rsidRDefault="002610B6">
      <w:pPr>
        <w:pStyle w:val="Default"/>
        <w:ind w:firstLine="709"/>
        <w:jc w:val="both"/>
      </w:pPr>
      <w:r w:rsidRPr="00101B37">
        <w:t xml:space="preserve">29.2. Требованиями к порядку и формам текущего </w:t>
      </w:r>
      <w:proofErr w:type="gramStart"/>
      <w:r w:rsidRPr="00101B37">
        <w:t>контроля за</w:t>
      </w:r>
      <w:proofErr w:type="gramEnd"/>
      <w:r w:rsidRPr="00101B37">
        <w:t xml:space="preserve"> предоставлением государственной (муниципальной) услуги являются: </w:t>
      </w:r>
    </w:p>
    <w:p w:rsidR="002F39EC" w:rsidRPr="00101B37" w:rsidRDefault="002610B6">
      <w:pPr>
        <w:pStyle w:val="Default"/>
        <w:ind w:firstLine="709"/>
        <w:jc w:val="both"/>
      </w:pPr>
      <w:r w:rsidRPr="00101B37">
        <w:t xml:space="preserve">29.2.1. независимость; </w:t>
      </w:r>
    </w:p>
    <w:p w:rsidR="002F39EC" w:rsidRPr="00101B37" w:rsidRDefault="002610B6">
      <w:pPr>
        <w:pStyle w:val="Default"/>
        <w:ind w:firstLine="709"/>
        <w:jc w:val="both"/>
      </w:pPr>
      <w:r w:rsidRPr="00101B37">
        <w:t xml:space="preserve">29.2.2. тщательность. </w:t>
      </w:r>
    </w:p>
    <w:p w:rsidR="002F39EC" w:rsidRPr="00101B37" w:rsidRDefault="002610B6">
      <w:pPr>
        <w:pStyle w:val="Default"/>
        <w:ind w:firstLine="709"/>
        <w:jc w:val="both"/>
      </w:pPr>
      <w:r w:rsidRPr="00101B37">
        <w:t xml:space="preserve">29.3. </w:t>
      </w:r>
      <w:proofErr w:type="gramStart"/>
      <w:r w:rsidRPr="00101B37">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2F39EC" w:rsidRPr="00101B37" w:rsidRDefault="002610B6">
      <w:pPr>
        <w:pStyle w:val="Default"/>
        <w:ind w:firstLine="709"/>
        <w:jc w:val="both"/>
      </w:pPr>
      <w:r w:rsidRPr="00101B37">
        <w:t xml:space="preserve">29.4. Должностные лица Администрации, осуществляющие текущий </w:t>
      </w:r>
      <w:proofErr w:type="gramStart"/>
      <w:r w:rsidRPr="00101B37">
        <w:t>контроль за</w:t>
      </w:r>
      <w:proofErr w:type="gramEnd"/>
      <w:r w:rsidRPr="00101B37">
        <w:t xml:space="preserve">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2F39EC" w:rsidRPr="00101B37" w:rsidRDefault="002610B6">
      <w:pPr>
        <w:pStyle w:val="Default"/>
        <w:ind w:firstLine="709"/>
        <w:jc w:val="both"/>
      </w:pPr>
      <w:r w:rsidRPr="00101B37">
        <w:t xml:space="preserve">29.5. Тщательность осуществления текущего </w:t>
      </w:r>
      <w:proofErr w:type="gramStart"/>
      <w:r w:rsidRPr="00101B37">
        <w:t>контроля за</w:t>
      </w:r>
      <w:proofErr w:type="gramEnd"/>
      <w:r w:rsidRPr="00101B37">
        <w:t xml:space="preserve"> предоставлением государственной (муниципальной) услуги состоит в исполнении уполномоченными лицами обязанностей, предусмотренных настоящим подразделом.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30. Порядок и периодичность осуществления плановых и внеплановых проверок полноты и качества предоставления государственной (муниципальной) услуги </w:t>
      </w:r>
    </w:p>
    <w:p w:rsidR="002F39EC" w:rsidRPr="00101B37" w:rsidRDefault="002610B6">
      <w:pPr>
        <w:pStyle w:val="Default"/>
        <w:ind w:firstLine="709"/>
        <w:jc w:val="both"/>
      </w:pPr>
      <w:r w:rsidRPr="00101B37">
        <w:t xml:space="preserve">30.1.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организационно–распорядительным документом Администрации. </w:t>
      </w:r>
    </w:p>
    <w:p w:rsidR="002F39EC" w:rsidRPr="00101B37" w:rsidRDefault="002610B6">
      <w:pPr>
        <w:pStyle w:val="Default"/>
        <w:ind w:firstLine="709"/>
        <w:jc w:val="both"/>
      </w:pPr>
      <w:r w:rsidRPr="00101B37">
        <w:t xml:space="preserve">30.2. При выявлении в ходе </w:t>
      </w:r>
      <w:proofErr w:type="gramStart"/>
      <w:r w:rsidRPr="00101B37">
        <w:t>проверок нарушений исполнения положений настоящего Административного регламента</w:t>
      </w:r>
      <w:proofErr w:type="gramEnd"/>
      <w:r w:rsidRPr="00101B37">
        <w:t xml:space="preserve">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31. 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 </w:t>
      </w:r>
    </w:p>
    <w:p w:rsidR="002F39EC" w:rsidRPr="00101B37" w:rsidRDefault="002610B6">
      <w:pPr>
        <w:pStyle w:val="Default"/>
        <w:ind w:firstLine="709"/>
        <w:jc w:val="both"/>
      </w:pPr>
      <w:r w:rsidRPr="00101B37">
        <w:t xml:space="preserve">31.1. </w:t>
      </w:r>
      <w:proofErr w:type="gramStart"/>
      <w:r w:rsidRPr="00101B37">
        <w:t xml:space="preserve">Должностным лицом Администрации, ответственным за предоставление государственной (муниципальной) услуги, а также за соблюдением порядка предоставления государственной (муниципальной) услуги, является руководитель подразделения Администрации, непосредственно предоставляющего государственную (муниципальную) услугу. </w:t>
      </w:r>
      <w:proofErr w:type="gramEnd"/>
    </w:p>
    <w:p w:rsidR="002F39EC" w:rsidRPr="00101B37" w:rsidRDefault="002610B6">
      <w:pPr>
        <w:pStyle w:val="Default"/>
        <w:ind w:firstLine="709"/>
        <w:jc w:val="both"/>
      </w:pPr>
      <w:r w:rsidRPr="00101B37">
        <w:lastRenderedPageBreak/>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32. Положения, характеризующие требования к порядку и формам </w:t>
      </w:r>
      <w:proofErr w:type="gramStart"/>
      <w:r w:rsidRPr="00101B37">
        <w:rPr>
          <w:b/>
          <w:bCs/>
          <w:i/>
          <w:iCs/>
        </w:rPr>
        <w:t>контроля за</w:t>
      </w:r>
      <w:proofErr w:type="gramEnd"/>
      <w:r w:rsidRPr="00101B37">
        <w:rPr>
          <w:b/>
          <w:bCs/>
          <w:i/>
          <w:iCs/>
        </w:rPr>
        <w:t xml:space="preserve"> предоставлением государственной (муниципальной) услуги, в том числе со стороны граждан, их объединений и организаций </w:t>
      </w:r>
    </w:p>
    <w:p w:rsidR="002F39EC" w:rsidRPr="00101B37" w:rsidRDefault="002610B6">
      <w:pPr>
        <w:pStyle w:val="Default"/>
        <w:ind w:firstLine="709"/>
        <w:jc w:val="both"/>
      </w:pPr>
      <w:r w:rsidRPr="00101B37">
        <w:t xml:space="preserve">32.1. </w:t>
      </w:r>
      <w:proofErr w:type="gramStart"/>
      <w:r w:rsidRPr="00101B37">
        <w:t>Контроль за</w:t>
      </w:r>
      <w:proofErr w:type="gramEnd"/>
      <w:r w:rsidRPr="00101B37">
        <w:t xml:space="preserve"> предоставлением государственной (муниципальной) услуги осуществляется в порядке и формах, предусмотренными подразделами 29 и 30 настоящего Административного регламента. </w:t>
      </w:r>
    </w:p>
    <w:p w:rsidR="002F39EC" w:rsidRPr="00101B37" w:rsidRDefault="002610B6">
      <w:pPr>
        <w:pStyle w:val="Default"/>
        <w:ind w:firstLine="709"/>
        <w:jc w:val="both"/>
      </w:pPr>
      <w:r w:rsidRPr="00101B37">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 </w:t>
      </w:r>
    </w:p>
    <w:p w:rsidR="002F39EC" w:rsidRPr="00101B37" w:rsidRDefault="002610B6">
      <w:pPr>
        <w:pStyle w:val="Default"/>
        <w:ind w:firstLine="709"/>
        <w:jc w:val="both"/>
      </w:pPr>
      <w:r w:rsidRPr="00101B37">
        <w:t xml:space="preserve">32.3. </w:t>
      </w:r>
      <w:proofErr w:type="gramStart"/>
      <w:r w:rsidRPr="00101B37">
        <w:t xml:space="preserve">Граждане, их объединения и организации для осуществления контроля за предоставлением государственной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(муниципальной) услуги. </w:t>
      </w:r>
      <w:proofErr w:type="gramEnd"/>
    </w:p>
    <w:p w:rsidR="002F39EC" w:rsidRPr="00101B37" w:rsidRDefault="002610B6">
      <w:pPr>
        <w:pStyle w:val="Default"/>
        <w:ind w:firstLine="709"/>
        <w:jc w:val="both"/>
      </w:pPr>
      <w:r w:rsidRPr="00101B37">
        <w:t xml:space="preserve">32.4. </w:t>
      </w:r>
      <w:proofErr w:type="gramStart"/>
      <w:r w:rsidRPr="00101B37">
        <w:t>Контроль за</w:t>
      </w:r>
      <w:proofErr w:type="gramEnd"/>
      <w:r w:rsidRPr="00101B37">
        <w:t xml:space="preserve"> предоставлением государственной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получения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V</w:t>
      </w:r>
      <w:r w:rsidRPr="00101B37">
        <w:rPr>
          <w:b/>
          <w:bCs/>
          <w:i/>
          <w:iCs/>
          <w:lang w:val="en-US"/>
        </w:rPr>
        <w:t>I</w:t>
      </w:r>
      <w:r w:rsidRPr="00101B37">
        <w:rPr>
          <w:b/>
          <w:bCs/>
          <w:i/>
          <w:iCs/>
        </w:rPr>
        <w:t xml:space="preserve">. Досудебный (внесудебный) порядок обжалования решений и действий (бездействия) Администрации, должностных лиц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33. </w:t>
      </w:r>
      <w:proofErr w:type="gramStart"/>
      <w:r w:rsidRPr="00101B37">
        <w:rPr>
          <w:b/>
          <w:bCs/>
          <w:i/>
          <w:iC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(муниципальной) услуги </w:t>
      </w:r>
      <w:proofErr w:type="gramEnd"/>
    </w:p>
    <w:p w:rsidR="002F39EC" w:rsidRPr="00101B37" w:rsidRDefault="002610B6">
      <w:pPr>
        <w:pStyle w:val="Default"/>
        <w:ind w:firstLine="709"/>
        <w:jc w:val="both"/>
      </w:pPr>
      <w:r w:rsidRPr="00101B37">
        <w:t xml:space="preserve">33.1. </w:t>
      </w:r>
      <w:proofErr w:type="gramStart"/>
      <w:r w:rsidRPr="00101B37">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(муниципальной) услуги, Администрацией, должностными лицами Администрации (далее – жалоба). </w:t>
      </w:r>
      <w:proofErr w:type="gramEnd"/>
    </w:p>
    <w:p w:rsidR="002F39EC" w:rsidRPr="00101B37" w:rsidRDefault="002610B6">
      <w:pPr>
        <w:pStyle w:val="Default"/>
        <w:ind w:firstLine="709"/>
        <w:jc w:val="both"/>
      </w:pPr>
      <w:r w:rsidRPr="00101B37">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2F39EC" w:rsidRPr="00101B37" w:rsidRDefault="002610B6">
      <w:pPr>
        <w:pStyle w:val="Default"/>
        <w:ind w:firstLine="709"/>
        <w:jc w:val="both"/>
      </w:pPr>
      <w:r w:rsidRPr="00101B37">
        <w:t xml:space="preserve">33.2.1. оформленная в соответствии с законодательством Российской Федерации доверенность (для физических лиц); </w:t>
      </w:r>
    </w:p>
    <w:p w:rsidR="002F39EC" w:rsidRPr="00101B37" w:rsidRDefault="002610B6">
      <w:pPr>
        <w:pStyle w:val="Default"/>
        <w:ind w:firstLine="709"/>
        <w:jc w:val="both"/>
      </w:pPr>
      <w:r w:rsidRPr="00101B37">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39EC" w:rsidRPr="00101B37" w:rsidRDefault="002610B6">
      <w:pPr>
        <w:pStyle w:val="Default"/>
        <w:ind w:firstLine="709"/>
        <w:jc w:val="both"/>
      </w:pPr>
      <w:r w:rsidRPr="00101B37">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2F39EC" w:rsidRPr="00101B37" w:rsidRDefault="002610B6">
      <w:pPr>
        <w:pStyle w:val="Default"/>
        <w:ind w:firstLine="709"/>
        <w:jc w:val="both"/>
      </w:pPr>
      <w:r w:rsidRPr="00101B37">
        <w:t xml:space="preserve">33.3. Заявитель может обратиться с жалобой, в том числе в следующих случаях: </w:t>
      </w:r>
    </w:p>
    <w:p w:rsidR="002F39EC" w:rsidRPr="00101B37" w:rsidRDefault="002610B6">
      <w:pPr>
        <w:pStyle w:val="Default"/>
        <w:ind w:firstLine="709"/>
        <w:jc w:val="both"/>
      </w:pPr>
      <w:r w:rsidRPr="00101B37">
        <w:lastRenderedPageBreak/>
        <w:t xml:space="preserve">33.3.1.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33.3.2. нарушение срока предоставления государственной (муниципальной) услуги; </w:t>
      </w:r>
    </w:p>
    <w:p w:rsidR="002F39EC" w:rsidRPr="00101B37" w:rsidRDefault="002610B6">
      <w:pPr>
        <w:pStyle w:val="Default"/>
        <w:ind w:firstLine="709"/>
        <w:jc w:val="both"/>
      </w:pPr>
      <w:r w:rsidRPr="00101B37">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 </w:t>
      </w:r>
    </w:p>
    <w:p w:rsidR="002F39EC" w:rsidRPr="00101B37" w:rsidRDefault="002610B6">
      <w:pPr>
        <w:pStyle w:val="Default"/>
        <w:ind w:firstLine="709"/>
        <w:jc w:val="both"/>
      </w:pPr>
      <w:r w:rsidRPr="00101B37">
        <w:t xml:space="preserve">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 </w:t>
      </w:r>
    </w:p>
    <w:p w:rsidR="002F39EC" w:rsidRPr="00101B37" w:rsidRDefault="002610B6">
      <w:pPr>
        <w:pStyle w:val="Default"/>
        <w:ind w:firstLine="709"/>
        <w:jc w:val="both"/>
      </w:pPr>
      <w:r w:rsidRPr="00101B37">
        <w:t xml:space="preserve">33.3.5. отказа в предоставлении государственной (муниципальной) услуги, если основания отказа не предусмотрены законодательством Российской Федерации; </w:t>
      </w:r>
    </w:p>
    <w:p w:rsidR="002F39EC" w:rsidRPr="00101B37" w:rsidRDefault="002610B6">
      <w:pPr>
        <w:pStyle w:val="Default"/>
        <w:ind w:firstLine="709"/>
        <w:jc w:val="both"/>
      </w:pPr>
      <w:r w:rsidRPr="00101B37">
        <w:t xml:space="preserve">33.3.6. требования с Заявителя при предоставлении государственной (муниципальной) услуги платы, не предусмотренной законодательством Российской Федерации; </w:t>
      </w:r>
    </w:p>
    <w:p w:rsidR="002F39EC" w:rsidRPr="00101B37" w:rsidRDefault="002610B6">
      <w:pPr>
        <w:pStyle w:val="Default"/>
        <w:ind w:firstLine="709"/>
        <w:jc w:val="both"/>
      </w:pPr>
      <w:proofErr w:type="gramStart"/>
      <w:r w:rsidRPr="00101B37">
        <w:t xml:space="preserve">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roofErr w:type="gramEnd"/>
    </w:p>
    <w:p w:rsidR="002F39EC" w:rsidRPr="00101B37" w:rsidRDefault="002610B6">
      <w:pPr>
        <w:pStyle w:val="Default"/>
        <w:ind w:firstLine="709"/>
        <w:jc w:val="both"/>
      </w:pPr>
      <w:r w:rsidRPr="00101B37">
        <w:t xml:space="preserve">33.3.8. нарушение срока или порядка выдачи документов по результатам предоставления государственной (муниципальной) услуги; </w:t>
      </w:r>
    </w:p>
    <w:p w:rsidR="002F39EC" w:rsidRPr="00101B37" w:rsidRDefault="002610B6">
      <w:pPr>
        <w:pStyle w:val="Default"/>
        <w:ind w:firstLine="709"/>
        <w:jc w:val="both"/>
      </w:pPr>
      <w:r w:rsidRPr="00101B37">
        <w:t xml:space="preserve">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 </w:t>
      </w:r>
    </w:p>
    <w:p w:rsidR="002F39EC" w:rsidRPr="00101B37" w:rsidRDefault="002610B6">
      <w:pPr>
        <w:pStyle w:val="Default"/>
        <w:ind w:firstLine="709"/>
        <w:jc w:val="both"/>
      </w:pPr>
      <w:r w:rsidRPr="00101B37">
        <w:t xml:space="preserve">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33.4. Жалоба должна содержать: </w:t>
      </w:r>
    </w:p>
    <w:p w:rsidR="002F39EC" w:rsidRPr="00101B37" w:rsidRDefault="002610B6">
      <w:pPr>
        <w:pStyle w:val="Default"/>
        <w:ind w:firstLine="709"/>
        <w:jc w:val="both"/>
      </w:pPr>
      <w:r w:rsidRPr="00101B37">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2F39EC" w:rsidRPr="00101B37" w:rsidRDefault="002610B6">
      <w:pPr>
        <w:pStyle w:val="Default"/>
        <w:ind w:firstLine="709"/>
        <w:jc w:val="both"/>
      </w:pPr>
      <w:proofErr w:type="gramStart"/>
      <w:r w:rsidRPr="00101B37">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39EC" w:rsidRPr="00101B37" w:rsidRDefault="002610B6">
      <w:pPr>
        <w:pStyle w:val="Default"/>
        <w:ind w:firstLine="709"/>
        <w:jc w:val="both"/>
      </w:pPr>
      <w:r w:rsidRPr="00101B37">
        <w:t xml:space="preserve">33.4.3. сведения об обжалуемых решениях и действиях (бездействии) Администрации, должностного лица Администрации; </w:t>
      </w:r>
    </w:p>
    <w:p w:rsidR="002F39EC" w:rsidRPr="00101B37" w:rsidRDefault="002610B6">
      <w:pPr>
        <w:pStyle w:val="Default"/>
        <w:ind w:firstLine="709"/>
        <w:jc w:val="both"/>
      </w:pPr>
      <w:r w:rsidRPr="00101B37">
        <w:t xml:space="preserve">33.4.4. доводы, на </w:t>
      </w:r>
      <w:proofErr w:type="gramStart"/>
      <w:r w:rsidRPr="00101B37">
        <w:t>основании</w:t>
      </w:r>
      <w:proofErr w:type="gramEnd"/>
      <w:r w:rsidRPr="00101B37">
        <w:t xml:space="preserve">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2F39EC" w:rsidRPr="00101B37" w:rsidRDefault="002610B6">
      <w:pPr>
        <w:pStyle w:val="Default"/>
        <w:ind w:firstLine="709"/>
        <w:jc w:val="both"/>
      </w:pPr>
      <w:r w:rsidRPr="00101B37">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2F39EC" w:rsidRPr="00101B37" w:rsidRDefault="002610B6">
      <w:pPr>
        <w:pStyle w:val="Default"/>
        <w:ind w:firstLine="709"/>
        <w:jc w:val="both"/>
      </w:pPr>
      <w:r w:rsidRPr="00101B37">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39EC" w:rsidRPr="00101B37" w:rsidRDefault="002610B6">
      <w:pPr>
        <w:pStyle w:val="Default"/>
        <w:ind w:firstLine="709"/>
        <w:jc w:val="both"/>
      </w:pPr>
      <w:r w:rsidRPr="00101B37">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2F39EC" w:rsidRPr="00101B37" w:rsidRDefault="002610B6">
      <w:pPr>
        <w:pStyle w:val="Default"/>
        <w:ind w:firstLine="709"/>
        <w:jc w:val="both"/>
      </w:pPr>
      <w:r w:rsidRPr="00101B37">
        <w:t xml:space="preserve">33.6. В электронной форме жалоба может быть подана Заявителем посредством: </w:t>
      </w:r>
    </w:p>
    <w:p w:rsidR="002F39EC" w:rsidRPr="00101B37" w:rsidRDefault="002610B6">
      <w:pPr>
        <w:pStyle w:val="Default"/>
        <w:ind w:firstLine="709"/>
        <w:jc w:val="both"/>
      </w:pPr>
      <w:r w:rsidRPr="00101B37">
        <w:t xml:space="preserve">33.6.1. официального сайта Администрации в сети Интернет; </w:t>
      </w:r>
    </w:p>
    <w:p w:rsidR="002F39EC" w:rsidRPr="00101B37" w:rsidRDefault="002610B6">
      <w:pPr>
        <w:pStyle w:val="Default"/>
        <w:ind w:firstLine="709"/>
        <w:jc w:val="both"/>
      </w:pPr>
      <w:r w:rsidRPr="00101B37">
        <w:t xml:space="preserve">33.6.2. ЕПГУ; </w:t>
      </w:r>
    </w:p>
    <w:p w:rsidR="002F39EC" w:rsidRPr="00101B37" w:rsidRDefault="002610B6">
      <w:pPr>
        <w:pStyle w:val="Default"/>
        <w:ind w:firstLine="709"/>
        <w:jc w:val="both"/>
      </w:pPr>
      <w:r w:rsidRPr="00101B37">
        <w:t xml:space="preserve">33.6.3. РПГУ; </w:t>
      </w:r>
    </w:p>
    <w:p w:rsidR="002F39EC" w:rsidRPr="00101B37" w:rsidRDefault="002610B6">
      <w:pPr>
        <w:pStyle w:val="Default"/>
        <w:ind w:firstLine="709"/>
        <w:jc w:val="both"/>
      </w:pPr>
      <w:r w:rsidRPr="00101B37">
        <w:lastRenderedPageBreak/>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610B6">
      <w:pPr>
        <w:pStyle w:val="Default"/>
        <w:ind w:firstLine="709"/>
        <w:jc w:val="both"/>
      </w:pPr>
      <w:r w:rsidRPr="00101B37">
        <w:t xml:space="preserve">33.7. В Администрации определяются уполномоченные должностные лица и (или) работники, которые обеспечивают: </w:t>
      </w:r>
    </w:p>
    <w:p w:rsidR="002F39EC" w:rsidRPr="00101B37" w:rsidRDefault="002610B6">
      <w:pPr>
        <w:pStyle w:val="Default"/>
        <w:ind w:firstLine="709"/>
        <w:jc w:val="both"/>
      </w:pPr>
      <w:r w:rsidRPr="00101B37">
        <w:t xml:space="preserve">33.7.1. прием и регистрацию жалоб; </w:t>
      </w:r>
    </w:p>
    <w:p w:rsidR="002F39EC" w:rsidRPr="00101B37" w:rsidRDefault="002610B6">
      <w:pPr>
        <w:pStyle w:val="Default"/>
        <w:ind w:firstLine="709"/>
        <w:jc w:val="both"/>
      </w:pPr>
      <w:r w:rsidRPr="00101B37">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2F39EC" w:rsidRPr="00101B37" w:rsidRDefault="002610B6">
      <w:pPr>
        <w:pStyle w:val="Default"/>
        <w:ind w:firstLine="709"/>
        <w:jc w:val="both"/>
      </w:pPr>
      <w:r w:rsidRPr="00101B37">
        <w:t xml:space="preserve">33.7.3. рассмотрение жалоб в соответствии с требованиями законодательства Российской Федерации. </w:t>
      </w:r>
    </w:p>
    <w:p w:rsidR="002F39EC" w:rsidRPr="00101B37" w:rsidRDefault="002610B6">
      <w:pPr>
        <w:pStyle w:val="Default"/>
        <w:ind w:firstLine="709"/>
        <w:jc w:val="both"/>
      </w:pPr>
      <w:r w:rsidRPr="00101B37">
        <w:t xml:space="preserve">33.8. По результатам рассмотрения жалобы Администрация принимает одно из следующих решений: </w:t>
      </w:r>
    </w:p>
    <w:p w:rsidR="002F39EC" w:rsidRPr="00101B37" w:rsidRDefault="002610B6">
      <w:pPr>
        <w:pStyle w:val="Default"/>
        <w:ind w:firstLine="709"/>
        <w:jc w:val="both"/>
      </w:pPr>
      <w:proofErr w:type="gramStart"/>
      <w:r w:rsidRPr="00101B37">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2F39EC" w:rsidRPr="00101B37" w:rsidRDefault="002610B6">
      <w:pPr>
        <w:pStyle w:val="Default"/>
        <w:ind w:firstLine="709"/>
        <w:jc w:val="both"/>
      </w:pPr>
      <w:r w:rsidRPr="00101B37">
        <w:t xml:space="preserve">33.8.2. в удовлетворении жалобы отказывается по основаниям, предусмотренным пунктом 33.12 настоящего Административного регламента. </w:t>
      </w:r>
    </w:p>
    <w:p w:rsidR="002F39EC" w:rsidRPr="00101B37" w:rsidRDefault="002610B6">
      <w:pPr>
        <w:pStyle w:val="Default"/>
        <w:ind w:firstLine="709"/>
        <w:jc w:val="both"/>
      </w:pPr>
      <w:r w:rsidRPr="00101B37">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2F39EC" w:rsidRPr="00101B37" w:rsidRDefault="002610B6">
      <w:pPr>
        <w:pStyle w:val="Default"/>
        <w:ind w:firstLine="709"/>
        <w:jc w:val="both"/>
      </w:pPr>
      <w:r w:rsidRPr="00101B37">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39EC" w:rsidRPr="00101B37" w:rsidRDefault="002610B6">
      <w:pPr>
        <w:pStyle w:val="Default"/>
        <w:ind w:firstLine="709"/>
        <w:jc w:val="both"/>
      </w:pPr>
      <w:r w:rsidRPr="00101B37">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2F39EC" w:rsidRPr="00101B37" w:rsidRDefault="002610B6">
      <w:pPr>
        <w:pStyle w:val="Default"/>
        <w:ind w:firstLine="709"/>
        <w:jc w:val="both"/>
      </w:pPr>
      <w:r w:rsidRPr="00101B37">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2F39EC" w:rsidRPr="00101B37" w:rsidRDefault="002610B6">
      <w:pPr>
        <w:pStyle w:val="Default"/>
        <w:ind w:firstLine="709"/>
        <w:jc w:val="both"/>
      </w:pPr>
      <w:r w:rsidRPr="00101B37">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Pr="00101B37">
        <w:t>неудобства</w:t>
      </w:r>
      <w:proofErr w:type="gramEnd"/>
      <w:r w:rsidRPr="00101B37">
        <w:t xml:space="preserve">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rsidR="002F39EC" w:rsidRPr="00101B37" w:rsidRDefault="002610B6">
      <w:pPr>
        <w:pStyle w:val="Default"/>
        <w:ind w:firstLine="709"/>
        <w:jc w:val="both"/>
      </w:pPr>
      <w:r w:rsidRPr="00101B37">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39EC" w:rsidRPr="00101B37" w:rsidRDefault="002610B6">
      <w:pPr>
        <w:pStyle w:val="Default"/>
        <w:ind w:firstLine="709"/>
        <w:jc w:val="both"/>
      </w:pPr>
      <w:r w:rsidRPr="00101B37">
        <w:t xml:space="preserve">33.11. В ответе по результатам рассмотрения жалобы указываются: </w:t>
      </w:r>
    </w:p>
    <w:p w:rsidR="002F39EC" w:rsidRPr="00101B37" w:rsidRDefault="002610B6">
      <w:pPr>
        <w:pStyle w:val="Default"/>
        <w:ind w:firstLine="709"/>
        <w:jc w:val="both"/>
      </w:pPr>
      <w:proofErr w:type="gramStart"/>
      <w:r w:rsidRPr="00101B37">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2F39EC" w:rsidRPr="00101B37" w:rsidRDefault="002610B6">
      <w:pPr>
        <w:pStyle w:val="Default"/>
        <w:ind w:firstLine="709"/>
        <w:jc w:val="both"/>
      </w:pPr>
      <w:r w:rsidRPr="00101B37">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2F39EC" w:rsidRPr="00101B37" w:rsidRDefault="002610B6">
      <w:pPr>
        <w:pStyle w:val="Default"/>
        <w:ind w:firstLine="709"/>
        <w:jc w:val="both"/>
      </w:pPr>
      <w:r w:rsidRPr="00101B37">
        <w:t xml:space="preserve">33.11.3. фамилия, имя, отчество (при наличии) или наименование Заявителя; </w:t>
      </w:r>
    </w:p>
    <w:p w:rsidR="002F39EC" w:rsidRPr="00101B37" w:rsidRDefault="002610B6">
      <w:pPr>
        <w:pStyle w:val="Default"/>
        <w:ind w:firstLine="709"/>
        <w:jc w:val="both"/>
      </w:pPr>
      <w:r w:rsidRPr="00101B37">
        <w:t xml:space="preserve">33.11.4. основания для принятия решения по жалобе; </w:t>
      </w:r>
    </w:p>
    <w:p w:rsidR="002F39EC" w:rsidRPr="00101B37" w:rsidRDefault="002610B6">
      <w:pPr>
        <w:pStyle w:val="Default"/>
        <w:ind w:firstLine="709"/>
        <w:jc w:val="both"/>
      </w:pPr>
      <w:r w:rsidRPr="00101B37">
        <w:t xml:space="preserve">33.11.5. принятое по жалобе решение; </w:t>
      </w:r>
    </w:p>
    <w:p w:rsidR="002F39EC" w:rsidRPr="00101B37" w:rsidRDefault="002610B6">
      <w:pPr>
        <w:pStyle w:val="Default"/>
        <w:ind w:firstLine="709"/>
        <w:jc w:val="both"/>
      </w:pPr>
      <w:r w:rsidRPr="00101B37">
        <w:lastRenderedPageBreak/>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2F39EC" w:rsidRPr="00101B37" w:rsidRDefault="002610B6">
      <w:pPr>
        <w:pStyle w:val="Default"/>
        <w:ind w:firstLine="709"/>
        <w:jc w:val="both"/>
      </w:pPr>
      <w:r w:rsidRPr="00101B37">
        <w:t xml:space="preserve">33.11.7. информация о порядке обжалования принятого по жалобе решения. </w:t>
      </w:r>
    </w:p>
    <w:p w:rsidR="002F39EC" w:rsidRPr="00101B37" w:rsidRDefault="002610B6">
      <w:pPr>
        <w:pStyle w:val="Default"/>
        <w:ind w:firstLine="709"/>
        <w:jc w:val="both"/>
      </w:pPr>
      <w:r w:rsidRPr="00101B37">
        <w:t xml:space="preserve">33.12. Администрация отказывает в удовлетворении жалобы в следующих случаях: </w:t>
      </w:r>
    </w:p>
    <w:p w:rsidR="002F39EC" w:rsidRPr="00101B37" w:rsidRDefault="002610B6">
      <w:pPr>
        <w:pStyle w:val="Default"/>
        <w:ind w:firstLine="709"/>
        <w:jc w:val="both"/>
      </w:pPr>
      <w:r w:rsidRPr="00101B37">
        <w:t xml:space="preserve">33.12.1. наличия вступившего в законную силу решения суда, арбитражного суда по жалобе о том же предмете и по тем же основаниям; </w:t>
      </w:r>
    </w:p>
    <w:p w:rsidR="002F39EC" w:rsidRPr="00101B37" w:rsidRDefault="002610B6">
      <w:pPr>
        <w:pStyle w:val="Default"/>
        <w:ind w:firstLine="709"/>
        <w:jc w:val="both"/>
      </w:pPr>
      <w:r w:rsidRPr="00101B37">
        <w:t xml:space="preserve">33.12.2. подачи жалобы лицом, полномочия которого не подтверждены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2F39EC" w:rsidRPr="00101B37" w:rsidRDefault="002610B6">
      <w:pPr>
        <w:pStyle w:val="Default"/>
        <w:ind w:firstLine="709"/>
        <w:jc w:val="both"/>
      </w:pPr>
      <w:r w:rsidRPr="00101B37">
        <w:t xml:space="preserve">33.13. Администрация вправе оставить жалобу без ответа в следующих случаях: </w:t>
      </w:r>
    </w:p>
    <w:p w:rsidR="002F39EC" w:rsidRPr="00101B37" w:rsidRDefault="002610B6">
      <w:pPr>
        <w:pStyle w:val="Default"/>
        <w:ind w:firstLine="709"/>
        <w:jc w:val="both"/>
      </w:pPr>
      <w:r w:rsidRPr="00101B37">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2F39EC" w:rsidRPr="00101B37" w:rsidRDefault="002610B6">
      <w:pPr>
        <w:pStyle w:val="Default"/>
        <w:ind w:firstLine="709"/>
        <w:jc w:val="both"/>
      </w:pPr>
      <w:r w:rsidRPr="00101B37">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2F39EC" w:rsidRPr="00101B37" w:rsidRDefault="002610B6">
      <w:pPr>
        <w:pStyle w:val="Default"/>
        <w:ind w:firstLine="709"/>
        <w:jc w:val="both"/>
      </w:pPr>
      <w:r w:rsidRPr="00101B37">
        <w:t xml:space="preserve">33.14. Администрация сообщает Заявителю об оставлении жалобы без ответа в течение 3 (Трех) рабочих дней со дня регистрации жалобы. </w:t>
      </w:r>
    </w:p>
    <w:p w:rsidR="002F39EC" w:rsidRPr="00101B37" w:rsidRDefault="002610B6">
      <w:pPr>
        <w:pStyle w:val="Default"/>
        <w:ind w:firstLine="709"/>
        <w:jc w:val="both"/>
      </w:pPr>
      <w:r w:rsidRPr="00101B37">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2F39EC" w:rsidRPr="00101B37" w:rsidRDefault="002610B6">
      <w:pPr>
        <w:pStyle w:val="Default"/>
        <w:ind w:firstLine="709"/>
        <w:jc w:val="both"/>
      </w:pPr>
      <w:r w:rsidRPr="00101B37">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2F39EC" w:rsidRPr="00101B37" w:rsidRDefault="002610B6">
      <w:pPr>
        <w:pStyle w:val="Default"/>
        <w:ind w:firstLine="709"/>
        <w:jc w:val="both"/>
      </w:pPr>
      <w:r w:rsidRPr="00101B37">
        <w:t xml:space="preserve">33.17. Администрация обеспечивают: </w:t>
      </w:r>
    </w:p>
    <w:p w:rsidR="002F39EC" w:rsidRPr="00101B37" w:rsidRDefault="002610B6">
      <w:pPr>
        <w:pStyle w:val="Default"/>
        <w:ind w:firstLine="709"/>
        <w:jc w:val="both"/>
      </w:pPr>
      <w:r w:rsidRPr="00101B37">
        <w:t xml:space="preserve">33.17.1. оснащение мест приема жалоб; </w:t>
      </w:r>
    </w:p>
    <w:p w:rsidR="002F39EC" w:rsidRPr="00101B37" w:rsidRDefault="002610B6">
      <w:pPr>
        <w:pStyle w:val="Default"/>
        <w:ind w:firstLine="709"/>
        <w:jc w:val="both"/>
      </w:pPr>
      <w:r w:rsidRPr="00101B37">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2F39EC" w:rsidRPr="00101B37" w:rsidRDefault="002610B6">
      <w:pPr>
        <w:pStyle w:val="Default"/>
        <w:ind w:firstLine="709"/>
        <w:jc w:val="both"/>
      </w:pPr>
      <w:r w:rsidRPr="00101B37">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2F39EC" w:rsidRPr="00101B37" w:rsidRDefault="002610B6">
      <w:pPr>
        <w:pStyle w:val="Default"/>
        <w:ind w:firstLine="709"/>
        <w:jc w:val="both"/>
      </w:pPr>
      <w:r w:rsidRPr="00101B37">
        <w:t xml:space="preserve">33.17.4. формирование и представление отчетности. </w:t>
      </w:r>
    </w:p>
    <w:p w:rsidR="002F39EC" w:rsidRPr="00101B37" w:rsidRDefault="002610B6">
      <w:pPr>
        <w:pStyle w:val="Default"/>
        <w:ind w:firstLine="709"/>
        <w:jc w:val="both"/>
      </w:pPr>
      <w:r w:rsidRPr="00101B37">
        <w:t xml:space="preserve">33.18. </w:t>
      </w:r>
      <w:proofErr w:type="gramStart"/>
      <w:r w:rsidRPr="00101B37">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101B37">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2F39EC" w:rsidRPr="00101B37" w:rsidRDefault="002610B6">
      <w:pPr>
        <w:pStyle w:val="Default"/>
        <w:ind w:firstLine="709"/>
        <w:jc w:val="both"/>
      </w:pPr>
      <w:r w:rsidRPr="00101B37">
        <w:lastRenderedPageBreak/>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34.2. Жалобу на решения и действия (бездействие) Администрации можно подать главе муниципального образования. </w:t>
      </w:r>
    </w:p>
    <w:p w:rsidR="002F39EC" w:rsidRPr="00101B37" w:rsidRDefault="002610B6">
      <w:pPr>
        <w:pStyle w:val="Default"/>
        <w:ind w:firstLine="709"/>
        <w:jc w:val="both"/>
      </w:pPr>
      <w:r w:rsidRPr="00101B37">
        <w:t xml:space="preserve">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 </w:t>
      </w:r>
    </w:p>
    <w:p w:rsidR="002F39EC" w:rsidRPr="00101B37" w:rsidRDefault="002610B6">
      <w:pPr>
        <w:pStyle w:val="Default"/>
        <w:ind w:firstLine="709"/>
        <w:jc w:val="both"/>
      </w:pPr>
      <w:r w:rsidRPr="00101B37">
        <w:t xml:space="preserve">34.4. Жалоба, поступившая в Администрацию, подлежит регистрации не позднее следующего рабочего дня со дня ее поступления. </w:t>
      </w:r>
    </w:p>
    <w:p w:rsidR="002F39EC" w:rsidRPr="00101B37" w:rsidRDefault="002610B6">
      <w:pPr>
        <w:pStyle w:val="Default"/>
        <w:ind w:firstLine="709"/>
        <w:jc w:val="both"/>
      </w:pPr>
      <w:proofErr w:type="gramStart"/>
      <w:r w:rsidRPr="00101B37">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roofErr w:type="gramEnd"/>
    </w:p>
    <w:p w:rsidR="002F39EC" w:rsidRPr="00101B37" w:rsidRDefault="002610B6">
      <w:pPr>
        <w:pStyle w:val="Default"/>
        <w:ind w:firstLine="709"/>
        <w:jc w:val="both"/>
      </w:pPr>
      <w:r w:rsidRPr="00101B37">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35. Способы информирования Заявителей о порядке подачи и рассмотрения жалобы, в том числе с использованием ЕПГУ, РПГУ </w:t>
      </w:r>
    </w:p>
    <w:p w:rsidR="002F39EC" w:rsidRPr="00101B37" w:rsidRDefault="002610B6">
      <w:pPr>
        <w:pStyle w:val="Default"/>
        <w:ind w:firstLine="709"/>
        <w:jc w:val="both"/>
      </w:pPr>
      <w:r w:rsidRPr="00101B37">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2F39EC" w:rsidRPr="00101B37" w:rsidRDefault="002610B6">
      <w:pPr>
        <w:pStyle w:val="Default"/>
        <w:ind w:firstLine="709"/>
        <w:jc w:val="both"/>
      </w:pPr>
      <w:r w:rsidRPr="00101B37">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2F39EC" w:rsidRPr="00101B37" w:rsidRDefault="002610B6">
      <w:pPr>
        <w:ind w:firstLine="709"/>
        <w:rPr>
          <w:sz w:val="24"/>
          <w:szCs w:val="24"/>
        </w:rPr>
      </w:pPr>
      <w:r w:rsidRPr="00101B37">
        <w:rPr>
          <w:sz w:val="24"/>
          <w:szCs w:val="24"/>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2F39EC" w:rsidRDefault="002F39EC">
      <w:pPr>
        <w:ind w:firstLine="709"/>
        <w:rPr>
          <w:szCs w:val="28"/>
        </w:rPr>
      </w:pPr>
    </w:p>
    <w:p w:rsidR="002F39EC" w:rsidRPr="00101B37" w:rsidRDefault="002610B6">
      <w:pPr>
        <w:pStyle w:val="101"/>
        <w:shd w:val="clear" w:color="auto" w:fill="auto"/>
        <w:tabs>
          <w:tab w:val="left" w:leader="underscore" w:pos="7982"/>
        </w:tabs>
        <w:spacing w:after="0" w:line="240" w:lineRule="exact"/>
        <w:ind w:left="6521" w:firstLine="0"/>
      </w:pPr>
      <w:r>
        <w:rPr>
          <w:szCs w:val="28"/>
        </w:rPr>
        <w:br w:type="page"/>
      </w:r>
      <w:r w:rsidRPr="00101B37">
        <w:lastRenderedPageBreak/>
        <w:t>Приложение № 1</w:t>
      </w:r>
    </w:p>
    <w:p w:rsidR="002F39EC" w:rsidRPr="00101B37" w:rsidRDefault="002610B6">
      <w:pPr>
        <w:pStyle w:val="101"/>
        <w:shd w:val="clear" w:color="auto" w:fill="auto"/>
        <w:spacing w:after="240" w:line="278" w:lineRule="exact"/>
        <w:ind w:left="6521" w:firstLine="0"/>
      </w:pPr>
      <w:r w:rsidRPr="00101B37">
        <w:t xml:space="preserve">к Административному регламенту по </w:t>
      </w:r>
      <w:proofErr w:type="gramStart"/>
      <w:r w:rsidRPr="00101B37">
        <w:t>предоставлении</w:t>
      </w:r>
      <w:proofErr w:type="gramEnd"/>
      <w:r w:rsidRPr="00101B37">
        <w:t xml:space="preserve">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ind w:left="708" w:right="620" w:firstLine="0"/>
        <w:rPr>
          <w:sz w:val="24"/>
          <w:szCs w:val="24"/>
        </w:rPr>
      </w:pPr>
      <w:r>
        <w:rPr>
          <w:sz w:val="24"/>
          <w:szCs w:val="24"/>
        </w:rPr>
        <w:t>Форма Заявления на предоставление государственной</w:t>
      </w:r>
      <w:r>
        <w:rPr>
          <w:sz w:val="24"/>
          <w:szCs w:val="24"/>
        </w:rPr>
        <w:br/>
        <w:t>(муниципальной) услуги</w:t>
      </w:r>
    </w:p>
    <w:p w:rsidR="002F39EC" w:rsidRDefault="002610B6">
      <w:pPr>
        <w:pStyle w:val="101"/>
        <w:shd w:val="clear" w:color="auto" w:fill="auto"/>
        <w:spacing w:after="0" w:line="240" w:lineRule="auto"/>
        <w:ind w:left="1559" w:hanging="340"/>
        <w:rPr>
          <w:sz w:val="24"/>
          <w:szCs w:val="24"/>
        </w:rPr>
      </w:pPr>
      <w:r>
        <w:rPr>
          <w:sz w:val="24"/>
          <w:szCs w:val="24"/>
        </w:rPr>
        <w:t>«Выдача разрешения на установку и эксплуатацию рекламных конструкций на</w:t>
      </w:r>
    </w:p>
    <w:p w:rsidR="002F39EC" w:rsidRDefault="002610B6">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2F39EC" w:rsidRDefault="002F39EC">
      <w:pPr>
        <w:pStyle w:val="101"/>
        <w:shd w:val="clear" w:color="auto" w:fill="auto"/>
        <w:spacing w:after="0" w:line="240" w:lineRule="auto"/>
        <w:ind w:left="1559" w:firstLine="0"/>
        <w:rPr>
          <w:sz w:val="24"/>
          <w:szCs w:val="24"/>
        </w:rPr>
      </w:pPr>
    </w:p>
    <w:p w:rsidR="002F39EC" w:rsidRDefault="002610B6">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2F39EC" w:rsidRDefault="002610B6">
      <w:pPr>
        <w:jc w:val="center"/>
        <w:rPr>
          <w:sz w:val="24"/>
          <w:szCs w:val="24"/>
        </w:rPr>
      </w:pPr>
      <w:r>
        <w:rPr>
          <w:sz w:val="24"/>
          <w:szCs w:val="24"/>
        </w:rPr>
        <w:t>(Наименование органа, уполномоченного на предоставление услуги)</w:t>
      </w:r>
    </w:p>
    <w:p w:rsidR="002F39EC" w:rsidRDefault="002F39EC">
      <w:pPr>
        <w:jc w:val="center"/>
        <w:rPr>
          <w:sz w:val="24"/>
          <w:szCs w:val="24"/>
        </w:rPr>
      </w:pPr>
    </w:p>
    <w:tbl>
      <w:tblPr>
        <w:tblW w:w="0" w:type="auto"/>
        <w:tblInd w:w="390" w:type="dxa"/>
        <w:tblLayout w:type="fixed"/>
        <w:tblCellMar>
          <w:left w:w="10" w:type="dxa"/>
          <w:right w:w="10" w:type="dxa"/>
        </w:tblCellMar>
        <w:tblLook w:val="04A0"/>
      </w:tblPr>
      <w:tblGrid>
        <w:gridCol w:w="4526"/>
        <w:gridCol w:w="4320"/>
      </w:tblGrid>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представителе</w:t>
            </w:r>
          </w:p>
        </w:tc>
      </w:tr>
      <w:tr w:rsidR="002F39EC">
        <w:trPr>
          <w:trHeight w:val="385"/>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432"/>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397"/>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center"/>
          </w:tcPr>
          <w:p w:rsidR="002F39EC" w:rsidRDefault="002610B6">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заявителе</w:t>
            </w: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39"/>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bottom w:val="single" w:sz="4" w:space="0" w:color="000000"/>
            </w:tcBorders>
            <w:shd w:val="clear" w:color="auto" w:fill="FFFFFF"/>
          </w:tcPr>
          <w:p w:rsidR="002F39EC" w:rsidRDefault="002610B6">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rPr>
          <w:rFonts w:eastAsia="Times New Roman"/>
          <w:vanish/>
          <w:szCs w:val="20"/>
          <w:lang w:eastAsia="ru-RU"/>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2F39EC">
        <w:trPr>
          <w:trHeight w:hRule="exact" w:val="293"/>
        </w:trPr>
        <w:tc>
          <w:tcPr>
            <w:tcW w:w="4546" w:type="dxa"/>
            <w:tcBorders>
              <w:top w:val="single" w:sz="4" w:space="0" w:color="000000"/>
              <w:left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Параметры определения варианта предоставления</w:t>
            </w:r>
          </w:p>
        </w:tc>
      </w:tr>
      <w:tr w:rsidR="002F39EC">
        <w:trPr>
          <w:trHeight w:hRule="exact" w:val="566"/>
        </w:trPr>
        <w:tc>
          <w:tcPr>
            <w:tcW w:w="4546" w:type="dxa"/>
            <w:tcBorders>
              <w:top w:val="single" w:sz="4" w:space="0" w:color="000000"/>
              <w:left w:val="single" w:sz="4" w:space="0" w:color="000000"/>
            </w:tcBorders>
            <w:shd w:val="clear" w:color="auto" w:fill="FFFFFF"/>
          </w:tcPr>
          <w:p w:rsidR="002F39EC" w:rsidRDefault="002F39EC">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jc w:val="center"/>
              <w:rPr>
                <w:sz w:val="24"/>
                <w:szCs w:val="24"/>
              </w:rPr>
            </w:pPr>
          </w:p>
        </w:tc>
      </w:tr>
      <w:tr w:rsidR="002F39EC">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Перечень документов</w:t>
            </w:r>
          </w:p>
        </w:tc>
      </w:tr>
      <w:tr w:rsidR="002F39EC">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pStyle w:val="101"/>
        <w:shd w:val="clear" w:color="auto" w:fill="auto"/>
        <w:tabs>
          <w:tab w:val="left" w:leader="underscore" w:pos="8890"/>
          <w:tab w:val="left" w:leader="underscore" w:pos="9581"/>
        </w:tabs>
        <w:spacing w:after="432" w:line="240" w:lineRule="exact"/>
        <w:ind w:left="6720" w:firstLine="0"/>
        <w:rPr>
          <w:sz w:val="24"/>
          <w:szCs w:val="24"/>
        </w:rPr>
      </w:pPr>
    </w:p>
    <w:p w:rsidR="002F39EC" w:rsidRDefault="002F39EC">
      <w:pPr>
        <w:rPr>
          <w:sz w:val="24"/>
          <w:szCs w:val="24"/>
        </w:rPr>
      </w:pPr>
    </w:p>
    <w:p w:rsidR="002F39EC" w:rsidRDefault="002F39EC">
      <w:pPr>
        <w:rPr>
          <w:sz w:val="24"/>
          <w:szCs w:val="24"/>
        </w:rPr>
      </w:pPr>
    </w:p>
    <w:p w:rsidR="002F39EC" w:rsidRDefault="002F39EC">
      <w:pPr>
        <w:rPr>
          <w:sz w:val="24"/>
          <w:szCs w:val="24"/>
        </w:rPr>
        <w:sectPr w:rsidR="002F39EC">
          <w:pgSz w:w="11900" w:h="16840"/>
          <w:pgMar w:top="1193" w:right="699" w:bottom="1471" w:left="1241" w:header="0" w:footer="3" w:gutter="0"/>
          <w:cols w:space="720"/>
          <w:docGrid w:linePitch="360"/>
        </w:sectPr>
      </w:pPr>
    </w:p>
    <w:p w:rsidR="002F39EC" w:rsidRPr="00101B37" w:rsidRDefault="002610B6">
      <w:pPr>
        <w:pStyle w:val="101"/>
        <w:shd w:val="clear" w:color="auto" w:fill="auto"/>
        <w:tabs>
          <w:tab w:val="left" w:leader="underscore" w:pos="8068"/>
        </w:tabs>
        <w:spacing w:after="0" w:line="274" w:lineRule="exact"/>
        <w:ind w:left="6521" w:firstLine="0"/>
      </w:pPr>
      <w:r w:rsidRPr="00101B37">
        <w:lastRenderedPageBreak/>
        <w:t>Приложение № 2</w:t>
      </w:r>
    </w:p>
    <w:p w:rsidR="002F39EC" w:rsidRPr="00101B37" w:rsidRDefault="002610B6">
      <w:pPr>
        <w:pStyle w:val="101"/>
        <w:shd w:val="clear" w:color="auto" w:fill="auto"/>
        <w:spacing w:after="327" w:line="274" w:lineRule="exact"/>
        <w:ind w:left="6521" w:firstLine="0"/>
      </w:pPr>
      <w:r w:rsidRPr="00101B37">
        <w:t xml:space="preserve">к Административному регламенту по </w:t>
      </w:r>
      <w:proofErr w:type="gramStart"/>
      <w:r w:rsidRPr="00101B37">
        <w:t>предоставлении</w:t>
      </w:r>
      <w:proofErr w:type="gramEnd"/>
      <w:r w:rsidRPr="00101B37">
        <w:t xml:space="preserve">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2F39EC" w:rsidRDefault="002610B6">
      <w:pPr>
        <w:pStyle w:val="101"/>
        <w:shd w:val="clear" w:color="auto" w:fill="auto"/>
        <w:spacing w:after="0" w:line="278" w:lineRule="exact"/>
        <w:ind w:firstLine="0"/>
        <w:jc w:val="center"/>
        <w:rPr>
          <w:sz w:val="24"/>
          <w:szCs w:val="24"/>
        </w:rPr>
      </w:pPr>
      <w:proofErr w:type="gramStart"/>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2F39EC" w:rsidRDefault="002610B6">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2F39EC" w:rsidRDefault="002610B6">
      <w:pPr>
        <w:pStyle w:val="111"/>
        <w:shd w:val="clear" w:color="auto" w:fill="auto"/>
        <w:spacing w:before="0" w:line="240" w:lineRule="exact"/>
        <w:ind w:firstLine="0"/>
        <w:rPr>
          <w:sz w:val="24"/>
          <w:szCs w:val="24"/>
        </w:rPr>
      </w:pPr>
      <w:r>
        <w:rPr>
          <w:sz w:val="24"/>
          <w:szCs w:val="24"/>
        </w:rPr>
        <w:t>РАЗРЕШЕНИЕ</w:t>
      </w:r>
    </w:p>
    <w:p w:rsidR="002F39EC" w:rsidRDefault="002610B6">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2F39EC" w:rsidRDefault="002610B6">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2F39EC" w:rsidRDefault="002F39EC">
      <w:pPr>
        <w:pStyle w:val="101"/>
        <w:shd w:val="clear" w:color="auto" w:fill="auto"/>
        <w:tabs>
          <w:tab w:val="left" w:leader="underscore" w:pos="4883"/>
          <w:tab w:val="left" w:leader="underscore" w:pos="6904"/>
        </w:tabs>
        <w:spacing w:after="0" w:line="552" w:lineRule="exact"/>
        <w:ind w:left="3040" w:right="2200"/>
        <w:rPr>
          <w:sz w:val="24"/>
          <w:szCs w:val="24"/>
        </w:rPr>
      </w:pPr>
    </w:p>
    <w:p w:rsidR="002F39EC" w:rsidRDefault="002610B6">
      <w:pPr>
        <w:ind w:firstLine="708"/>
        <w:rPr>
          <w:sz w:val="24"/>
          <w:szCs w:val="24"/>
        </w:rPr>
      </w:pPr>
      <w:r>
        <w:rPr>
          <w:sz w:val="24"/>
          <w:szCs w:val="24"/>
        </w:rPr>
        <w:t>В соответствии со статьей 19 Федерального закона от 13.03.2006 № 38-ФЗ «О рекламе»,</w:t>
      </w:r>
    </w:p>
    <w:p w:rsidR="002F39EC" w:rsidRDefault="002610B6">
      <w:pPr>
        <w:rPr>
          <w:sz w:val="24"/>
          <w:szCs w:val="24"/>
        </w:rPr>
      </w:pPr>
      <w:r>
        <w:rPr>
          <w:sz w:val="24"/>
          <w:szCs w:val="24"/>
        </w:rPr>
        <w:t xml:space="preserve">по результатам рассмотрения заявления, зарегистрированного </w:t>
      </w:r>
      <w:proofErr w:type="gramStart"/>
      <w:r>
        <w:rPr>
          <w:sz w:val="24"/>
          <w:szCs w:val="24"/>
        </w:rPr>
        <w:t>от</w:t>
      </w:r>
      <w:proofErr w:type="gramEnd"/>
      <w:r>
        <w:rPr>
          <w:sz w:val="24"/>
          <w:szCs w:val="24"/>
        </w:rPr>
        <w:t xml:space="preserve"> ____________ № __________,</w:t>
      </w:r>
    </w:p>
    <w:p w:rsidR="002F39EC" w:rsidRDefault="002610B6">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2F39EC" w:rsidRDefault="002610B6">
      <w:pPr>
        <w:rPr>
          <w:sz w:val="24"/>
          <w:szCs w:val="24"/>
        </w:rPr>
      </w:pPr>
      <w:r>
        <w:rPr>
          <w:sz w:val="24"/>
          <w:szCs w:val="24"/>
        </w:rPr>
        <w:tab/>
        <w:t>Настоящее разрешение выдано:</w:t>
      </w:r>
    </w:p>
    <w:p w:rsidR="002F39EC" w:rsidRDefault="002F39EC">
      <w:pPr>
        <w:rPr>
          <w:sz w:val="24"/>
          <w:szCs w:val="24"/>
        </w:rPr>
      </w:pPr>
    </w:p>
    <w:p w:rsidR="002F39EC" w:rsidRDefault="002610B6">
      <w:pPr>
        <w:rPr>
          <w:sz w:val="24"/>
          <w:szCs w:val="24"/>
        </w:rPr>
      </w:pPr>
      <w:r>
        <w:rPr>
          <w:sz w:val="24"/>
          <w:szCs w:val="24"/>
        </w:rPr>
        <w:t>_____________________ИНН_____________</w:t>
      </w:r>
    </w:p>
    <w:p w:rsidR="002F39EC" w:rsidRDefault="002610B6">
      <w:pPr>
        <w:rPr>
          <w:sz w:val="24"/>
          <w:szCs w:val="24"/>
        </w:rPr>
      </w:pPr>
      <w:r>
        <w:rPr>
          <w:sz w:val="24"/>
          <w:szCs w:val="24"/>
        </w:rPr>
        <w:tab/>
      </w:r>
    </w:p>
    <w:p w:rsidR="002F39EC" w:rsidRDefault="002610B6">
      <w:pPr>
        <w:rPr>
          <w:sz w:val="24"/>
          <w:szCs w:val="24"/>
        </w:rPr>
      </w:pPr>
      <w:r>
        <w:rPr>
          <w:sz w:val="24"/>
          <w:szCs w:val="24"/>
        </w:rPr>
        <w:tab/>
      </w:r>
      <w:proofErr w:type="spellStart"/>
      <w:r>
        <w:rPr>
          <w:sz w:val="24"/>
          <w:szCs w:val="24"/>
        </w:rPr>
        <w:t>Представитель________________________</w:t>
      </w:r>
      <w:proofErr w:type="spellEnd"/>
      <w:r>
        <w:rPr>
          <w:sz w:val="24"/>
          <w:szCs w:val="24"/>
        </w:rPr>
        <w:t>, Контактные данные представителя:________</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Характеристики рекламной конструкции:</w:t>
      </w:r>
    </w:p>
    <w:p w:rsidR="002F39EC" w:rsidRDefault="002610B6">
      <w:pPr>
        <w:rPr>
          <w:sz w:val="24"/>
          <w:szCs w:val="24"/>
        </w:rPr>
      </w:pPr>
      <w:r>
        <w:rPr>
          <w:sz w:val="24"/>
          <w:szCs w:val="24"/>
        </w:rPr>
        <w:t>_________________________________________________________________________________</w:t>
      </w:r>
    </w:p>
    <w:p w:rsidR="002F39EC" w:rsidRDefault="002610B6">
      <w:pPr>
        <w:rPr>
          <w:sz w:val="24"/>
          <w:szCs w:val="24"/>
        </w:rPr>
      </w:pPr>
      <w:r>
        <w:rPr>
          <w:sz w:val="24"/>
          <w:szCs w:val="24"/>
        </w:rPr>
        <w:tab/>
        <w:t>Вид (тип) рекламной конструкции: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Общая площадь информационных полей:</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Место установки: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Собственник имущества, к которому присоединяется рекламная конструкция:</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 xml:space="preserve">Срок действия настоящего разрешения </w:t>
      </w:r>
      <w:proofErr w:type="gramStart"/>
      <w:r>
        <w:rPr>
          <w:sz w:val="24"/>
          <w:szCs w:val="24"/>
        </w:rPr>
        <w:t>до</w:t>
      </w:r>
      <w:proofErr w:type="gramEnd"/>
      <w:r>
        <w:rPr>
          <w:sz w:val="24"/>
          <w:szCs w:val="24"/>
        </w:rPr>
        <w:t xml:space="preserve"> _______________________________________.</w:t>
      </w:r>
    </w:p>
    <w:p w:rsidR="002F39EC" w:rsidRDefault="002F39EC">
      <w:pPr>
        <w:rPr>
          <w:sz w:val="24"/>
          <w:szCs w:val="24"/>
        </w:rPr>
      </w:pPr>
    </w:p>
    <w:p w:rsidR="002F39EC" w:rsidRDefault="002F39EC">
      <w:pPr>
        <w:rPr>
          <w:sz w:val="24"/>
          <w:szCs w:val="24"/>
        </w:rPr>
      </w:pPr>
    </w:p>
    <w:p w:rsidR="002F39EC" w:rsidRDefault="00AA0834">
      <w:pPr>
        <w:pStyle w:val="81"/>
        <w:shd w:val="clear" w:color="auto" w:fill="auto"/>
        <w:tabs>
          <w:tab w:val="left" w:pos="3817"/>
        </w:tabs>
        <w:spacing w:line="245" w:lineRule="exact"/>
        <w:ind w:left="140"/>
        <w:jc w:val="both"/>
        <w:rPr>
          <w:sz w:val="24"/>
          <w:szCs w:val="24"/>
        </w:rPr>
      </w:pPr>
      <w:r>
        <w:rPr>
          <w:sz w:val="24"/>
          <w:szCs w:val="24"/>
        </w:rPr>
        <w:pict>
          <v:shape id="shape 1" o:spid="_x0000_s1030" style="position:absolute;left:0;text-align:left;margin-left:356.6pt;margin-top:4.6pt;width:142.7pt;height:24.8pt;z-index:251658243;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2" o:spid="_x0000_s1029" style="position:absolute;left:0;text-align:left;margin-left:178.8pt;margin-top:4.6pt;width:2in;height:48.2pt;z-index:251658241;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proofErr w:type="gramStart"/>
      <w:r w:rsidR="002610B6">
        <w:rPr>
          <w:sz w:val="24"/>
          <w:szCs w:val="24"/>
        </w:rPr>
        <w:t>(должность уполномоченного</w:t>
      </w:r>
      <w:r w:rsidR="002610B6">
        <w:rPr>
          <w:sz w:val="24"/>
          <w:szCs w:val="24"/>
        </w:rPr>
        <w:tab/>
      </w:r>
      <w:proofErr w:type="gramEnd"/>
    </w:p>
    <w:p w:rsidR="002F39EC" w:rsidRDefault="002610B6">
      <w:pPr>
        <w:pStyle w:val="81"/>
        <w:shd w:val="clear" w:color="auto" w:fill="auto"/>
        <w:tabs>
          <w:tab w:val="left" w:pos="3817"/>
        </w:tabs>
        <w:spacing w:line="245" w:lineRule="exact"/>
        <w:ind w:left="140"/>
        <w:jc w:val="both"/>
        <w:rPr>
          <w:sz w:val="24"/>
          <w:szCs w:val="24"/>
        </w:rPr>
      </w:pPr>
      <w:r>
        <w:rPr>
          <w:sz w:val="24"/>
          <w:szCs w:val="24"/>
        </w:rPr>
        <w:t xml:space="preserve">лица органа </w:t>
      </w:r>
      <w:proofErr w:type="gramStart"/>
      <w:r>
        <w:rPr>
          <w:sz w:val="24"/>
          <w:szCs w:val="24"/>
        </w:rPr>
        <w:t>исполнительной</w:t>
      </w:r>
      <w:proofErr w:type="gramEnd"/>
      <w:r>
        <w:rPr>
          <w:sz w:val="24"/>
          <w:szCs w:val="24"/>
        </w:rPr>
        <w:tab/>
      </w:r>
    </w:p>
    <w:p w:rsidR="002F39EC" w:rsidRDefault="002610B6">
      <w:pPr>
        <w:pStyle w:val="81"/>
        <w:shd w:val="clear" w:color="auto" w:fill="auto"/>
        <w:spacing w:line="245" w:lineRule="exact"/>
        <w:ind w:left="140" w:right="7100"/>
        <w:jc w:val="left"/>
        <w:rPr>
          <w:sz w:val="24"/>
          <w:szCs w:val="24"/>
        </w:rPr>
        <w:sectPr w:rsidR="002F39EC">
          <w:footerReference w:type="even" r:id="rId8"/>
          <w:footerReference w:type="default" r:id="rId9"/>
          <w:pgSz w:w="11900" w:h="16840"/>
          <w:pgMar w:top="1694" w:right="704" w:bottom="1694" w:left="1245" w:header="0" w:footer="3" w:gutter="0"/>
          <w:cols w:space="720"/>
          <w:docGrid w:linePitch="360"/>
        </w:sectPr>
      </w:pPr>
      <w:r>
        <w:rPr>
          <w:sz w:val="24"/>
          <w:szCs w:val="24"/>
        </w:rPr>
        <w:t>власти субъекта Российской Федерации)</w:t>
      </w:r>
    </w:p>
    <w:p w:rsidR="002F39EC" w:rsidRPr="00101B37" w:rsidRDefault="002610B6">
      <w:pPr>
        <w:pStyle w:val="101"/>
        <w:shd w:val="clear" w:color="auto" w:fill="auto"/>
        <w:tabs>
          <w:tab w:val="left" w:leader="underscore" w:pos="8371"/>
        </w:tabs>
        <w:spacing w:after="0" w:line="274" w:lineRule="exact"/>
        <w:ind w:left="6521" w:firstLine="0"/>
      </w:pPr>
      <w:r w:rsidRPr="00101B37">
        <w:lastRenderedPageBreak/>
        <w:t>Приложение № 3</w:t>
      </w:r>
    </w:p>
    <w:p w:rsidR="002F39EC" w:rsidRPr="00101B37" w:rsidRDefault="002610B6">
      <w:pPr>
        <w:pStyle w:val="101"/>
        <w:shd w:val="clear" w:color="auto" w:fill="auto"/>
        <w:spacing w:after="596" w:line="274" w:lineRule="exact"/>
        <w:ind w:left="6521" w:right="420" w:firstLine="0"/>
      </w:pPr>
      <w:r w:rsidRPr="00101B37">
        <w:t xml:space="preserve">к Административному регламенту по </w:t>
      </w:r>
      <w:proofErr w:type="gramStart"/>
      <w:r w:rsidRPr="00101B37">
        <w:t>предоставлении</w:t>
      </w:r>
      <w:proofErr w:type="gramEnd"/>
      <w:r w:rsidRPr="00101B37">
        <w:t xml:space="preserve">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2F39EC" w:rsidRDefault="002610B6">
      <w:pPr>
        <w:pStyle w:val="101"/>
        <w:shd w:val="clear" w:color="auto" w:fill="auto"/>
        <w:spacing w:after="0" w:line="274" w:lineRule="exact"/>
        <w:ind w:right="20" w:firstLine="0"/>
        <w:jc w:val="center"/>
        <w:rPr>
          <w:sz w:val="24"/>
          <w:szCs w:val="24"/>
        </w:rPr>
      </w:pPr>
      <w:proofErr w:type="gramStart"/>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2F39EC" w:rsidRDefault="002610B6">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2F39EC" w:rsidRDefault="002610B6">
      <w:pPr>
        <w:ind w:left="6379"/>
        <w:rPr>
          <w:sz w:val="24"/>
          <w:szCs w:val="24"/>
        </w:rPr>
      </w:pPr>
      <w:r>
        <w:rPr>
          <w:sz w:val="24"/>
          <w:szCs w:val="24"/>
        </w:rPr>
        <w:t>Кому: _______________________</w:t>
      </w:r>
      <w:r>
        <w:rPr>
          <w:sz w:val="24"/>
          <w:szCs w:val="24"/>
        </w:rPr>
        <w:tab/>
      </w:r>
    </w:p>
    <w:p w:rsidR="002F39EC" w:rsidRDefault="002610B6">
      <w:pPr>
        <w:ind w:left="6379"/>
        <w:rPr>
          <w:sz w:val="24"/>
          <w:szCs w:val="24"/>
        </w:rPr>
      </w:pPr>
      <w:r>
        <w:rPr>
          <w:sz w:val="24"/>
          <w:szCs w:val="24"/>
        </w:rPr>
        <w:t>ИНН: ________________________</w:t>
      </w:r>
    </w:p>
    <w:p w:rsidR="002F39EC" w:rsidRDefault="002610B6">
      <w:pPr>
        <w:ind w:left="6379"/>
        <w:rPr>
          <w:sz w:val="24"/>
          <w:szCs w:val="24"/>
        </w:rPr>
      </w:pPr>
      <w:r>
        <w:rPr>
          <w:sz w:val="24"/>
          <w:szCs w:val="24"/>
        </w:rPr>
        <w:t>Представитель: _______________</w:t>
      </w:r>
      <w:r>
        <w:rPr>
          <w:sz w:val="24"/>
          <w:szCs w:val="24"/>
        </w:rPr>
        <w:tab/>
      </w:r>
    </w:p>
    <w:p w:rsidR="002F39EC" w:rsidRDefault="002610B6">
      <w:pPr>
        <w:ind w:left="6379"/>
        <w:rPr>
          <w:sz w:val="24"/>
          <w:szCs w:val="24"/>
        </w:rPr>
      </w:pPr>
      <w:r>
        <w:rPr>
          <w:sz w:val="24"/>
          <w:szCs w:val="24"/>
        </w:rPr>
        <w:t>Контактные данные</w:t>
      </w:r>
    </w:p>
    <w:p w:rsidR="002F39EC" w:rsidRDefault="002610B6">
      <w:pPr>
        <w:ind w:left="6379"/>
        <w:rPr>
          <w:sz w:val="24"/>
          <w:szCs w:val="24"/>
        </w:rPr>
      </w:pPr>
      <w:r>
        <w:rPr>
          <w:sz w:val="24"/>
          <w:szCs w:val="24"/>
        </w:rPr>
        <w:t>представителя:________________</w:t>
      </w:r>
    </w:p>
    <w:p w:rsidR="002F39EC" w:rsidRDefault="002610B6">
      <w:pPr>
        <w:ind w:left="6379"/>
        <w:rPr>
          <w:sz w:val="24"/>
          <w:szCs w:val="24"/>
        </w:rPr>
      </w:pPr>
      <w:r>
        <w:rPr>
          <w:sz w:val="24"/>
          <w:szCs w:val="24"/>
        </w:rPr>
        <w:t>_____________________________</w:t>
      </w:r>
      <w:r>
        <w:rPr>
          <w:sz w:val="24"/>
          <w:szCs w:val="24"/>
        </w:rPr>
        <w:tab/>
      </w:r>
    </w:p>
    <w:p w:rsidR="002F39EC" w:rsidRDefault="002610B6">
      <w:pPr>
        <w:ind w:left="6379"/>
        <w:rPr>
          <w:sz w:val="24"/>
          <w:szCs w:val="24"/>
        </w:rPr>
      </w:pPr>
      <w:r>
        <w:rPr>
          <w:sz w:val="24"/>
          <w:szCs w:val="24"/>
        </w:rPr>
        <w:t>Тел.: ________________________</w:t>
      </w:r>
      <w:r>
        <w:rPr>
          <w:sz w:val="24"/>
          <w:szCs w:val="24"/>
        </w:rPr>
        <w:tab/>
      </w:r>
    </w:p>
    <w:p w:rsidR="002F39EC" w:rsidRDefault="002610B6">
      <w:pPr>
        <w:ind w:left="6379"/>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____________________</w:t>
      </w:r>
    </w:p>
    <w:p w:rsidR="002F39EC" w:rsidRDefault="002F39EC">
      <w:pPr>
        <w:ind w:left="6379"/>
        <w:rPr>
          <w:sz w:val="24"/>
          <w:szCs w:val="24"/>
        </w:rPr>
      </w:pPr>
    </w:p>
    <w:p w:rsidR="002F39EC" w:rsidRDefault="002F39EC">
      <w:pPr>
        <w:ind w:left="6379"/>
        <w:rPr>
          <w:sz w:val="24"/>
          <w:szCs w:val="24"/>
        </w:rPr>
      </w:pPr>
    </w:p>
    <w:p w:rsidR="002F39EC" w:rsidRDefault="002610B6">
      <w:pPr>
        <w:pStyle w:val="111"/>
        <w:shd w:val="clear" w:color="auto" w:fill="auto"/>
        <w:spacing w:before="0" w:line="240" w:lineRule="exact"/>
        <w:ind w:right="240" w:firstLine="0"/>
        <w:rPr>
          <w:sz w:val="24"/>
          <w:szCs w:val="24"/>
        </w:rPr>
      </w:pPr>
      <w:r>
        <w:rPr>
          <w:sz w:val="24"/>
          <w:szCs w:val="24"/>
        </w:rPr>
        <w:t>РЕШЕНИЕ</w:t>
      </w:r>
    </w:p>
    <w:p w:rsidR="002F39EC" w:rsidRDefault="002610B6">
      <w:pPr>
        <w:pStyle w:val="111"/>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2F39EC" w:rsidRDefault="002610B6">
      <w:pPr>
        <w:jc w:val="center"/>
        <w:rPr>
          <w:sz w:val="24"/>
          <w:szCs w:val="24"/>
        </w:rPr>
      </w:pPr>
      <w:r>
        <w:rPr>
          <w:sz w:val="24"/>
          <w:szCs w:val="24"/>
        </w:rPr>
        <w:t>от _____________ № _______________</w:t>
      </w:r>
    </w:p>
    <w:p w:rsidR="002F39EC" w:rsidRDefault="002F39EC">
      <w:pPr>
        <w:jc w:val="center"/>
        <w:rPr>
          <w:sz w:val="24"/>
          <w:szCs w:val="24"/>
        </w:rPr>
      </w:pPr>
    </w:p>
    <w:p w:rsidR="002F39EC" w:rsidRDefault="002F39EC">
      <w:pPr>
        <w:jc w:val="center"/>
        <w:rPr>
          <w:sz w:val="24"/>
          <w:szCs w:val="24"/>
        </w:rPr>
      </w:pPr>
    </w:p>
    <w:p w:rsidR="002F39EC" w:rsidRDefault="002610B6">
      <w:pPr>
        <w:ind w:firstLine="708"/>
        <w:rPr>
          <w:sz w:val="24"/>
          <w:szCs w:val="24"/>
        </w:rPr>
      </w:pPr>
      <w:r>
        <w:rPr>
          <w:sz w:val="24"/>
          <w:szCs w:val="24"/>
        </w:rPr>
        <w:t xml:space="preserve">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rPr>
          <w:sz w:val="24"/>
          <w:szCs w:val="24"/>
        </w:rPr>
        <w:t>от</w:t>
      </w:r>
      <w:proofErr w:type="gramEnd"/>
      <w:r>
        <w:rPr>
          <w:sz w:val="24"/>
          <w:szCs w:val="24"/>
        </w:rPr>
        <w:t xml:space="preserve"> ____________</w:t>
      </w:r>
    </w:p>
    <w:p w:rsidR="002F39EC" w:rsidRDefault="002610B6">
      <w:pPr>
        <w:rPr>
          <w:sz w:val="24"/>
          <w:szCs w:val="24"/>
        </w:rPr>
      </w:pPr>
      <w:bookmarkStart w:id="0" w:name="bookmark1"/>
      <w:r>
        <w:rPr>
          <w:sz w:val="24"/>
          <w:szCs w:val="24"/>
        </w:rPr>
        <w:lastRenderedPageBreak/>
        <w:t>№ ______________.</w:t>
      </w:r>
      <w:bookmarkEnd w:id="0"/>
    </w:p>
    <w:p w:rsidR="002F39EC" w:rsidRDefault="002F39EC">
      <w:pPr>
        <w:rPr>
          <w:sz w:val="24"/>
          <w:szCs w:val="24"/>
        </w:rPr>
      </w:pPr>
    </w:p>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AA0834">
      <w:pPr>
        <w:pStyle w:val="81"/>
        <w:shd w:val="clear" w:color="auto" w:fill="auto"/>
        <w:spacing w:line="230" w:lineRule="exact"/>
        <w:jc w:val="both"/>
        <w:rPr>
          <w:sz w:val="24"/>
          <w:szCs w:val="24"/>
        </w:rPr>
      </w:pPr>
      <w:r>
        <w:rPr>
          <w:sz w:val="24"/>
          <w:szCs w:val="24"/>
        </w:rPr>
        <w:pict>
          <v:shape id="shape 3" o:spid="_x0000_s1028" style="position:absolute;left:0;text-align:left;margin-left:371pt;margin-top:6pt;width:142.7pt;height:24.8pt;z-index:251658242;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4" o:spid="_x0000_s1027" style="position:absolute;left:0;text-align:left;margin-left:213.7pt;margin-top:4.8pt;width:106.3pt;height:26pt;z-index:524288;mso-wrap-distance-left:43.9pt;mso-wrap-distance-top:0;mso-wrap-distance-right:5pt;mso-wrap-distance-bottom:6.7pt;mso-position-horizontal:absolute;mso-position-horizontal-relative:margin;mso-position-vertical:absolute;mso-position-vertical-relative:text;o:allowoverlap:true; o:allowincell:true" coordsize="100000,100000" o:spt="100" adj="0,,0" path="" filled="f">
            <v:stroke joinstyle="round"/>
            <v:formulas/>
            <v:path o:connecttype="segments" textboxrect="0,0,0,0"/>
            <v:textbox>
              <w:txbxContent>
                <w:p w:rsidR="00101B37" w:rsidRDefault="00101B37">
                  <w:pPr>
                    <w:pStyle w:val="81"/>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101B37" w:rsidRDefault="00101B37"/>
              </w:txbxContent>
            </v:textbox>
            <w10:wrap type="square" anchorx="margin"/>
          </v:shape>
        </w:pict>
      </w:r>
      <w:r w:rsidR="002610B6">
        <w:rPr>
          <w:sz w:val="24"/>
          <w:szCs w:val="24"/>
        </w:rPr>
        <w:t xml:space="preserve">(должность уполномоченного </w:t>
      </w:r>
      <w:proofErr w:type="gramStart"/>
      <w:r w:rsidR="002610B6">
        <w:rPr>
          <w:sz w:val="24"/>
          <w:szCs w:val="24"/>
        </w:rPr>
        <w:t>лица органа исполнительной власти субъекта Российской Федерации</w:t>
      </w:r>
      <w:proofErr w:type="gramEnd"/>
      <w:r w:rsidR="002610B6">
        <w:rPr>
          <w:sz w:val="24"/>
          <w:szCs w:val="24"/>
        </w:rPr>
        <w:t>)</w:t>
      </w:r>
      <w:r w:rsidR="002610B6">
        <w:rPr>
          <w:sz w:val="24"/>
          <w:szCs w:val="24"/>
        </w:rPr>
        <w:tab/>
      </w:r>
      <w:r w:rsidR="002610B6">
        <w:rPr>
          <w:sz w:val="24"/>
          <w:szCs w:val="24"/>
        </w:rPr>
        <w:tab/>
      </w:r>
    </w:p>
    <w:p w:rsidR="002F39EC" w:rsidRDefault="002F39EC">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2F39EC" w:rsidRPr="00101B37" w:rsidRDefault="002610B6">
      <w:pPr>
        <w:pStyle w:val="101"/>
        <w:shd w:val="clear" w:color="auto" w:fill="auto"/>
        <w:spacing w:after="0" w:line="240" w:lineRule="exact"/>
        <w:ind w:left="6521" w:firstLine="0"/>
      </w:pPr>
      <w:r w:rsidRPr="00101B37">
        <w:t>Приложение № 4</w:t>
      </w:r>
    </w:p>
    <w:p w:rsidR="002F39EC" w:rsidRPr="00101B37" w:rsidRDefault="002610B6">
      <w:pPr>
        <w:pStyle w:val="101"/>
        <w:shd w:val="clear" w:color="auto" w:fill="auto"/>
        <w:tabs>
          <w:tab w:val="left" w:pos="9356"/>
        </w:tabs>
        <w:spacing w:after="244" w:line="274" w:lineRule="exact"/>
        <w:ind w:left="6521" w:right="-143" w:firstLine="0"/>
      </w:pPr>
      <w:r w:rsidRPr="00101B37">
        <w:t xml:space="preserve">к Административному регламенту по </w:t>
      </w:r>
      <w:proofErr w:type="gramStart"/>
      <w:r w:rsidRPr="00101B37">
        <w:t>предоставлении</w:t>
      </w:r>
      <w:proofErr w:type="gramEnd"/>
      <w:r w:rsidRPr="00101B37">
        <w:t xml:space="preserve"> государственной (</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2F39EC" w:rsidRDefault="002610B6">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01"/>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2F39EC" w:rsidRDefault="002F39EC">
      <w:pPr>
        <w:pStyle w:val="101"/>
        <w:shd w:val="clear" w:color="auto" w:fill="auto"/>
        <w:spacing w:after="0" w:line="278" w:lineRule="exact"/>
        <w:ind w:left="851" w:firstLine="0"/>
        <w:jc w:val="center"/>
        <w:rPr>
          <w:sz w:val="24"/>
          <w:szCs w:val="24"/>
        </w:rPr>
      </w:pP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2F39EC" w:rsidRDefault="002610B6">
      <w:pPr>
        <w:pStyle w:val="101"/>
        <w:shd w:val="clear" w:color="auto" w:fill="auto"/>
        <w:spacing w:after="0" w:line="274" w:lineRule="exact"/>
        <w:ind w:left="6700" w:firstLine="0"/>
        <w:rPr>
          <w:sz w:val="24"/>
          <w:szCs w:val="24"/>
        </w:rPr>
      </w:pPr>
      <w:r>
        <w:rPr>
          <w:sz w:val="24"/>
          <w:szCs w:val="24"/>
        </w:rPr>
        <w:t>Контактные данные</w:t>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2F39EC" w:rsidRDefault="002610B6">
      <w:pPr>
        <w:pStyle w:val="101"/>
        <w:shd w:val="clear" w:color="auto" w:fill="auto"/>
        <w:tabs>
          <w:tab w:val="left" w:leader="underscore" w:pos="9850"/>
        </w:tabs>
        <w:spacing w:after="567" w:line="274" w:lineRule="exact"/>
        <w:ind w:left="6700" w:firstLine="0"/>
        <w:rPr>
          <w:sz w:val="24"/>
          <w:szCs w:val="24"/>
        </w:rPr>
      </w:pPr>
      <w:r>
        <w:rPr>
          <w:sz w:val="24"/>
          <w:szCs w:val="24"/>
        </w:rPr>
        <w:lastRenderedPageBreak/>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w:t>
      </w:r>
      <w:r>
        <w:rPr>
          <w:sz w:val="24"/>
          <w:szCs w:val="24"/>
        </w:rPr>
        <w:tab/>
      </w:r>
    </w:p>
    <w:p w:rsidR="002F39EC" w:rsidRDefault="002610B6">
      <w:pPr>
        <w:pStyle w:val="111"/>
        <w:shd w:val="clear" w:color="auto" w:fill="auto"/>
        <w:spacing w:before="0" w:line="240" w:lineRule="exact"/>
        <w:ind w:left="40" w:firstLine="0"/>
        <w:rPr>
          <w:sz w:val="24"/>
          <w:szCs w:val="24"/>
        </w:rPr>
      </w:pPr>
      <w:r>
        <w:rPr>
          <w:sz w:val="24"/>
          <w:szCs w:val="24"/>
        </w:rPr>
        <w:t>РЕШЕНИЕ</w:t>
      </w:r>
    </w:p>
    <w:p w:rsidR="002F39EC" w:rsidRDefault="002610B6">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2F39EC" w:rsidRDefault="002F39EC">
      <w:pPr>
        <w:pStyle w:val="101"/>
        <w:shd w:val="clear" w:color="auto" w:fill="auto"/>
        <w:spacing w:after="0" w:line="552" w:lineRule="exact"/>
        <w:ind w:left="40" w:firstLine="0"/>
        <w:jc w:val="center"/>
        <w:rPr>
          <w:sz w:val="24"/>
          <w:szCs w:val="24"/>
        </w:rPr>
      </w:pPr>
    </w:p>
    <w:p w:rsidR="002F39EC" w:rsidRDefault="002610B6">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610B6">
      <w:pPr>
        <w:rPr>
          <w:sz w:val="24"/>
          <w:szCs w:val="24"/>
        </w:rPr>
      </w:pPr>
      <w:r>
        <w:rPr>
          <w:sz w:val="24"/>
          <w:szCs w:val="24"/>
        </w:rPr>
        <w:t>Разъяснение причин отказа: 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F39EC">
      <w:pPr>
        <w:rPr>
          <w:sz w:val="24"/>
          <w:szCs w:val="24"/>
        </w:rPr>
      </w:pPr>
    </w:p>
    <w:p w:rsidR="002F39EC" w:rsidRDefault="002610B6">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39EC" w:rsidRDefault="002F39EC">
      <w:pPr>
        <w:rPr>
          <w:sz w:val="24"/>
          <w:szCs w:val="24"/>
        </w:rPr>
      </w:pPr>
    </w:p>
    <w:p w:rsidR="002F39EC" w:rsidRDefault="002610B6">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39EC" w:rsidRDefault="002F39EC">
      <w:pPr>
        <w:ind w:firstLine="708"/>
        <w:rPr>
          <w:sz w:val="24"/>
          <w:szCs w:val="24"/>
        </w:rPr>
      </w:pPr>
    </w:p>
    <w:p w:rsidR="002F39EC" w:rsidRDefault="00AA0834">
      <w:pPr>
        <w:pStyle w:val="81"/>
        <w:shd w:val="clear" w:color="auto" w:fill="auto"/>
        <w:tabs>
          <w:tab w:val="left" w:pos="3853"/>
        </w:tabs>
        <w:spacing w:line="230" w:lineRule="exact"/>
        <w:ind w:left="140"/>
        <w:jc w:val="both"/>
        <w:rPr>
          <w:sz w:val="24"/>
          <w:szCs w:val="24"/>
        </w:rPr>
      </w:pPr>
      <w:r>
        <w:rPr>
          <w:sz w:val="24"/>
          <w:szCs w:val="24"/>
        </w:rPr>
        <w:pict>
          <v:shape id="shape 5" o:spid="_x0000_s1026" style="position:absolute;left:0;text-align:left;margin-left:182.1pt;margin-top:1.5pt;width:2in;height:48.2pt;z-index:251658244;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proofErr w:type="gramStart"/>
      <w:r w:rsidR="002610B6">
        <w:rPr>
          <w:sz w:val="24"/>
          <w:szCs w:val="24"/>
        </w:rPr>
        <w:t>(должность уполномоченного</w:t>
      </w:r>
      <w:r w:rsidR="002610B6">
        <w:rPr>
          <w:sz w:val="24"/>
          <w:szCs w:val="24"/>
        </w:rPr>
        <w:tab/>
      </w:r>
      <w:proofErr w:type="gramEnd"/>
    </w:p>
    <w:p w:rsidR="002F39EC" w:rsidRDefault="002610B6">
      <w:pPr>
        <w:pStyle w:val="81"/>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2F39EC" w:rsidRDefault="002610B6">
      <w:pPr>
        <w:pStyle w:val="81"/>
        <w:shd w:val="clear" w:color="auto" w:fill="auto"/>
        <w:spacing w:line="230" w:lineRule="exact"/>
        <w:ind w:left="140" w:right="6803"/>
        <w:jc w:val="left"/>
        <w:rPr>
          <w:sz w:val="24"/>
          <w:szCs w:val="24"/>
        </w:rPr>
      </w:pPr>
      <w:r>
        <w:rPr>
          <w:sz w:val="24"/>
          <w:szCs w:val="24"/>
        </w:rPr>
        <w:t>власти субъекта Российской Федерации)</w:t>
      </w:r>
    </w:p>
    <w:p w:rsidR="002F39EC" w:rsidRDefault="002F39EC">
      <w:pPr>
        <w:pStyle w:val="81"/>
        <w:shd w:val="clear" w:color="auto" w:fill="auto"/>
        <w:spacing w:line="230" w:lineRule="exact"/>
        <w:ind w:left="140" w:right="6803"/>
        <w:jc w:val="left"/>
        <w:rPr>
          <w:sz w:val="24"/>
          <w:szCs w:val="24"/>
        </w:rPr>
      </w:pPr>
    </w:p>
    <w:tbl>
      <w:tblPr>
        <w:tblStyle w:val="ab"/>
        <w:tblW w:w="0" w:type="auto"/>
        <w:tblInd w:w="11165" w:type="dxa"/>
        <w:tblLook w:val="04A0"/>
      </w:tblPr>
      <w:tblGrid>
        <w:gridCol w:w="3621"/>
      </w:tblGrid>
      <w:tr w:rsidR="00101B37" w:rsidRPr="00101B37" w:rsidTr="00351D6B">
        <w:trPr>
          <w:trHeight w:val="1092"/>
        </w:trPr>
        <w:tc>
          <w:tcPr>
            <w:tcW w:w="3621" w:type="dxa"/>
            <w:tcBorders>
              <w:top w:val="nil"/>
              <w:left w:val="nil"/>
              <w:bottom w:val="nil"/>
              <w:right w:val="nil"/>
            </w:tcBorders>
          </w:tcPr>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r w:rsidRPr="00101B37">
              <w:lastRenderedPageBreak/>
              <w:t>Приложение № 5</w:t>
            </w: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 xml:space="preserve">к Административному регламенту </w:t>
            </w:r>
            <w:proofErr w:type="gramStart"/>
            <w:r w:rsidRPr="00101B37">
              <w:t>по</w:t>
            </w:r>
            <w:proofErr w:type="gramEnd"/>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 xml:space="preserve"> </w:t>
            </w:r>
            <w:proofErr w:type="gramStart"/>
            <w:r w:rsidRPr="00101B37">
              <w:t>предоставлении</w:t>
            </w:r>
            <w:proofErr w:type="gramEnd"/>
            <w:r w:rsidRPr="00101B37">
              <w:t xml:space="preserve"> государственной </w:t>
            </w:r>
            <w:r w:rsidR="00351D6B">
              <w:t xml:space="preserve"> </w:t>
            </w:r>
            <w:r w:rsidRPr="00101B37">
              <w:t>(</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tc>
      </w:tr>
    </w:tbl>
    <w:p w:rsidR="002F39EC" w:rsidRDefault="002F39EC">
      <w:pPr>
        <w:pStyle w:val="81"/>
        <w:shd w:val="clear" w:color="auto" w:fill="auto"/>
        <w:spacing w:line="230" w:lineRule="exact"/>
        <w:ind w:left="140" w:right="6803"/>
        <w:jc w:val="left"/>
        <w:rPr>
          <w:sz w:val="24"/>
          <w:szCs w:val="24"/>
        </w:rPr>
      </w:pPr>
    </w:p>
    <w:p w:rsidR="002F39EC" w:rsidRDefault="002610B6">
      <w:pPr>
        <w:pStyle w:val="81"/>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2F39EC" w:rsidRDefault="002F39EC">
      <w:pPr>
        <w:pStyle w:val="81"/>
        <w:shd w:val="clear" w:color="auto" w:fill="auto"/>
        <w:spacing w:line="230" w:lineRule="exact"/>
        <w:ind w:left="140" w:right="6803"/>
        <w:jc w:val="left"/>
        <w:rPr>
          <w:sz w:val="24"/>
          <w:szCs w:val="24"/>
        </w:rPr>
      </w:pPr>
    </w:p>
    <w:p w:rsidR="002F39EC" w:rsidRDefault="002610B6">
      <w:pPr>
        <w:pStyle w:val="23"/>
        <w:shd w:val="clear" w:color="auto" w:fill="auto"/>
        <w:spacing w:before="0"/>
      </w:pPr>
      <w:r>
        <w:t xml:space="preserve">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0"/>
          <w:numId w:val="32"/>
        </w:numPr>
        <w:shd w:val="clear" w:color="auto" w:fill="auto"/>
        <w:spacing w:before="0" w:after="120"/>
      </w:pPr>
      <w:r>
        <w:t>проверка документов и регистрация заявления, формирование начисления для оплаты госпошлины;</w:t>
      </w:r>
    </w:p>
    <w:p w:rsidR="002F39EC" w:rsidRDefault="002610B6">
      <w:pPr>
        <w:pStyle w:val="23"/>
        <w:numPr>
          <w:ilvl w:val="0"/>
          <w:numId w:val="32"/>
        </w:numPr>
        <w:shd w:val="clear" w:color="auto" w:fill="auto"/>
        <w:spacing w:before="0" w:after="120"/>
      </w:pPr>
      <w:r>
        <w:t>проверка сведений об оплате в ГИС ГМП;</w:t>
      </w:r>
    </w:p>
    <w:p w:rsidR="002F39EC" w:rsidRDefault="002610B6">
      <w:pPr>
        <w:pStyle w:val="23"/>
        <w:numPr>
          <w:ilvl w:val="0"/>
          <w:numId w:val="32"/>
        </w:numPr>
        <w:shd w:val="clear" w:color="auto" w:fill="auto"/>
        <w:spacing w:before="0" w:after="120"/>
      </w:pPr>
      <w:r>
        <w:t>получение сведений посредством СМЭВ;</w:t>
      </w:r>
    </w:p>
    <w:p w:rsidR="002F39EC" w:rsidRDefault="002610B6">
      <w:pPr>
        <w:pStyle w:val="23"/>
        <w:numPr>
          <w:ilvl w:val="0"/>
          <w:numId w:val="32"/>
        </w:numPr>
        <w:shd w:val="clear" w:color="auto" w:fill="auto"/>
        <w:spacing w:before="0" w:after="120"/>
      </w:pPr>
      <w:r>
        <w:t>рассмотрение документов и сведений;</w:t>
      </w:r>
    </w:p>
    <w:p w:rsidR="002F39EC" w:rsidRDefault="002610B6">
      <w:pPr>
        <w:pStyle w:val="23"/>
        <w:numPr>
          <w:ilvl w:val="0"/>
          <w:numId w:val="32"/>
        </w:numPr>
        <w:shd w:val="clear" w:color="auto" w:fill="auto"/>
        <w:spacing w:before="0" w:after="120"/>
      </w:pPr>
      <w:r>
        <w:t>принятие решения о предоставлении услуги;</w:t>
      </w:r>
    </w:p>
    <w:p w:rsidR="002F39EC" w:rsidRDefault="002610B6">
      <w:pPr>
        <w:pStyle w:val="23"/>
        <w:numPr>
          <w:ilvl w:val="0"/>
          <w:numId w:val="32"/>
        </w:numPr>
        <w:shd w:val="clear" w:color="auto" w:fill="auto"/>
        <w:spacing w:before="0" w:after="120"/>
      </w:pPr>
      <w:r>
        <w:t>выдача результата (независимости от выбора заявителя).</w:t>
      </w:r>
    </w:p>
    <w:p w:rsidR="002F39EC" w:rsidRDefault="002F39EC">
      <w:pPr>
        <w:pStyle w:val="23"/>
        <w:shd w:val="clear" w:color="auto" w:fill="auto"/>
        <w:spacing w:before="0"/>
        <w:ind w:firstLine="780"/>
      </w:pPr>
    </w:p>
    <w:p w:rsidR="002F39EC" w:rsidRDefault="002610B6">
      <w:pPr>
        <w:pStyle w:val="23"/>
        <w:shd w:val="clear" w:color="auto" w:fill="auto"/>
        <w:spacing w:before="0"/>
      </w:pPr>
      <w:r>
        <w:t xml:space="preserve">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1"/>
          <w:numId w:val="34"/>
        </w:numPr>
        <w:shd w:val="clear" w:color="auto" w:fill="auto"/>
        <w:spacing w:before="0" w:after="120"/>
        <w:ind w:right="3580"/>
      </w:pPr>
      <w:r>
        <w:t xml:space="preserve">проверка документов и регистрация заявления; </w:t>
      </w:r>
    </w:p>
    <w:p w:rsidR="002F39EC" w:rsidRDefault="002610B6">
      <w:pPr>
        <w:pStyle w:val="23"/>
        <w:numPr>
          <w:ilvl w:val="1"/>
          <w:numId w:val="34"/>
        </w:numPr>
        <w:shd w:val="clear" w:color="auto" w:fill="auto"/>
        <w:spacing w:before="0" w:after="120"/>
        <w:ind w:right="3580"/>
      </w:pPr>
      <w:r>
        <w:t xml:space="preserve">получение сведений посредством СМЭВ; </w:t>
      </w:r>
    </w:p>
    <w:p w:rsidR="002F39EC" w:rsidRDefault="002610B6">
      <w:pPr>
        <w:pStyle w:val="23"/>
        <w:numPr>
          <w:ilvl w:val="1"/>
          <w:numId w:val="34"/>
        </w:numPr>
        <w:shd w:val="clear" w:color="auto" w:fill="auto"/>
        <w:spacing w:before="0" w:after="120"/>
        <w:ind w:right="3580"/>
      </w:pPr>
      <w:r>
        <w:t xml:space="preserve">рассмотрение документов и сведений; </w:t>
      </w:r>
    </w:p>
    <w:p w:rsidR="002F39EC" w:rsidRDefault="002610B6">
      <w:pPr>
        <w:pStyle w:val="23"/>
        <w:numPr>
          <w:ilvl w:val="1"/>
          <w:numId w:val="34"/>
        </w:numPr>
        <w:shd w:val="clear" w:color="auto" w:fill="auto"/>
        <w:spacing w:before="0" w:after="120"/>
        <w:ind w:right="3580"/>
      </w:pPr>
      <w:r>
        <w:t>принятие решения;</w:t>
      </w:r>
    </w:p>
    <w:p w:rsidR="002F39EC" w:rsidRDefault="002610B6">
      <w:pPr>
        <w:pStyle w:val="23"/>
        <w:numPr>
          <w:ilvl w:val="1"/>
          <w:numId w:val="34"/>
        </w:numPr>
        <w:shd w:val="clear" w:color="auto" w:fill="auto"/>
        <w:spacing w:before="0" w:after="120"/>
        <w:ind w:right="3580"/>
      </w:pPr>
      <w:r>
        <w:t>выдача результата (независимо от выбора заявителя).</w:t>
      </w:r>
    </w:p>
    <w:sectPr w:rsidR="002F39EC" w:rsidSect="002F39EC">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37" w:rsidRDefault="00101B37" w:rsidP="002F39EC">
      <w:r>
        <w:separator/>
      </w:r>
    </w:p>
  </w:endnote>
  <w:endnote w:type="continuationSeparator" w:id="0">
    <w:p w:rsidR="00101B37" w:rsidRDefault="00101B37" w:rsidP="002F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rebuchet M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AA0834">
    <w:pPr>
      <w:rPr>
        <w:sz w:val="2"/>
        <w:szCs w:val="2"/>
      </w:rPr>
    </w:pPr>
    <w:r w:rsidRPr="00AA0834">
      <w:pict>
        <v:shape id="shape 0" o:spid="_x0000_s2049" style="position:absolute;margin-left:400.4pt;margin-top:672.5pt;width:102.5pt;height:11.5pt;z-index:-251658752;mso-wrap-distance-left:5pt;mso-wrap-distance-top:0;mso-wrap-distance-right:5pt;mso-wrap-distance-bottom:0;mso-position-horizontal:absolute;mso-position-horizontal-relative:page;mso-position-vertical:absolute;mso-position-vertical-relative:page;o:allowoverlap:true; o:allowincell:true" coordsize="100000,100000" o:spt="100" adj="0,,0" path="" filled="f">
          <v:stroke joinstyle="round"/>
          <v:formulas/>
          <v:path o:connecttype="segments" textboxrect="0,0,0,0"/>
          <v:textbox>
            <w:txbxContent>
              <w:p w:rsidR="00101B37" w:rsidRDefault="00101B37">
                <w:r>
                  <w:rPr>
                    <w:rStyle w:val="af9"/>
                    <w:rFonts w:eastAsia="Calibri"/>
                  </w:rPr>
                  <w:t>(расшифровка подписи)</w:t>
                </w:r>
              </w:p>
              <w:p w:rsidR="00101B37" w:rsidRDefault="00101B37"/>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101B3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37" w:rsidRDefault="00101B37">
      <w:r>
        <w:separator/>
      </w:r>
    </w:p>
  </w:footnote>
  <w:footnote w:type="continuationSeparator" w:id="0">
    <w:p w:rsidR="00101B37" w:rsidRDefault="00101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AA0834">
    <w:pPr>
      <w:pStyle w:val="af1"/>
      <w:jc w:val="center"/>
    </w:pPr>
    <w:fldSimple w:instr="PAGE   \* MERGEFORMAT">
      <w:r w:rsidR="00444E06">
        <w:rPr>
          <w:noProof/>
        </w:rPr>
        <w:t>34</w:t>
      </w:r>
    </w:fldSimple>
  </w:p>
  <w:p w:rsidR="00101B37" w:rsidRDefault="00101B3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0BA"/>
    <w:multiLevelType w:val="multilevel"/>
    <w:tmpl w:val="1BC820CC"/>
    <w:lvl w:ilvl="0">
      <w:start w:val="24"/>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1945"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6500AD"/>
    <w:multiLevelType w:val="hybridMultilevel"/>
    <w:tmpl w:val="33F6D99A"/>
    <w:lvl w:ilvl="0" w:tplc="774658C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606ECD28">
      <w:numFmt w:val="decimal"/>
      <w:lvlText w:val=""/>
      <w:lvlJc w:val="left"/>
    </w:lvl>
    <w:lvl w:ilvl="2" w:tplc="F63E2F3E">
      <w:numFmt w:val="decimal"/>
      <w:lvlText w:val=""/>
      <w:lvlJc w:val="left"/>
    </w:lvl>
    <w:lvl w:ilvl="3" w:tplc="BBCE7060">
      <w:numFmt w:val="decimal"/>
      <w:lvlText w:val=""/>
      <w:lvlJc w:val="left"/>
    </w:lvl>
    <w:lvl w:ilvl="4" w:tplc="9FA05118">
      <w:numFmt w:val="decimal"/>
      <w:lvlText w:val=""/>
      <w:lvlJc w:val="left"/>
    </w:lvl>
    <w:lvl w:ilvl="5" w:tplc="878C9810">
      <w:numFmt w:val="decimal"/>
      <w:lvlText w:val=""/>
      <w:lvlJc w:val="left"/>
    </w:lvl>
    <w:lvl w:ilvl="6" w:tplc="0B0640D2">
      <w:numFmt w:val="decimal"/>
      <w:lvlText w:val=""/>
      <w:lvlJc w:val="left"/>
    </w:lvl>
    <w:lvl w:ilvl="7" w:tplc="1C3803C6">
      <w:numFmt w:val="decimal"/>
      <w:lvlText w:val=""/>
      <w:lvlJc w:val="left"/>
    </w:lvl>
    <w:lvl w:ilvl="8" w:tplc="0FA45C98">
      <w:numFmt w:val="decimal"/>
      <w:lvlText w:val=""/>
      <w:lvlJc w:val="left"/>
    </w:lvl>
  </w:abstractNum>
  <w:abstractNum w:abstractNumId="2">
    <w:nsid w:val="036142E0"/>
    <w:multiLevelType w:val="hybridMultilevel"/>
    <w:tmpl w:val="8558E3E0"/>
    <w:lvl w:ilvl="0" w:tplc="993624F8">
      <w:start w:val="1"/>
      <w:numFmt w:val="ideographDigital"/>
      <w:lvlText w:val=""/>
      <w:lvlJc w:val="left"/>
    </w:lvl>
    <w:lvl w:ilvl="1" w:tplc="93E4118A">
      <w:start w:val="1"/>
      <w:numFmt w:val="ideographDigital"/>
      <w:lvlText w:val=""/>
      <w:lvlJc w:val="left"/>
    </w:lvl>
    <w:lvl w:ilvl="2" w:tplc="48647100">
      <w:numFmt w:val="decimal"/>
      <w:lvlText w:val=""/>
      <w:lvlJc w:val="left"/>
    </w:lvl>
    <w:lvl w:ilvl="3" w:tplc="65DE4CC2">
      <w:numFmt w:val="decimal"/>
      <w:lvlText w:val=""/>
      <w:lvlJc w:val="left"/>
    </w:lvl>
    <w:lvl w:ilvl="4" w:tplc="23304E6C">
      <w:numFmt w:val="decimal"/>
      <w:lvlText w:val=""/>
      <w:lvlJc w:val="left"/>
    </w:lvl>
    <w:lvl w:ilvl="5" w:tplc="F77E29E4">
      <w:numFmt w:val="decimal"/>
      <w:lvlText w:val=""/>
      <w:lvlJc w:val="left"/>
    </w:lvl>
    <w:lvl w:ilvl="6" w:tplc="75384E58">
      <w:numFmt w:val="decimal"/>
      <w:lvlText w:val=""/>
      <w:lvlJc w:val="left"/>
    </w:lvl>
    <w:lvl w:ilvl="7" w:tplc="F6FE2EAE">
      <w:numFmt w:val="decimal"/>
      <w:lvlText w:val=""/>
      <w:lvlJc w:val="left"/>
    </w:lvl>
    <w:lvl w:ilvl="8" w:tplc="291EC094">
      <w:numFmt w:val="decimal"/>
      <w:lvlText w:val=""/>
      <w:lvlJc w:val="left"/>
    </w:lvl>
  </w:abstractNum>
  <w:abstractNum w:abstractNumId="3">
    <w:nsid w:val="0BFF5627"/>
    <w:multiLevelType w:val="hybridMultilevel"/>
    <w:tmpl w:val="988CAA68"/>
    <w:lvl w:ilvl="0" w:tplc="E5DE395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C5EAD70">
      <w:numFmt w:val="decimal"/>
      <w:lvlText w:val=""/>
      <w:lvlJc w:val="left"/>
    </w:lvl>
    <w:lvl w:ilvl="2" w:tplc="566E20DC">
      <w:numFmt w:val="decimal"/>
      <w:lvlText w:val=""/>
      <w:lvlJc w:val="left"/>
    </w:lvl>
    <w:lvl w:ilvl="3" w:tplc="EB408D48">
      <w:numFmt w:val="decimal"/>
      <w:lvlText w:val=""/>
      <w:lvlJc w:val="left"/>
    </w:lvl>
    <w:lvl w:ilvl="4" w:tplc="AB16014A">
      <w:numFmt w:val="decimal"/>
      <w:lvlText w:val=""/>
      <w:lvlJc w:val="left"/>
    </w:lvl>
    <w:lvl w:ilvl="5" w:tplc="B91AADF0">
      <w:numFmt w:val="decimal"/>
      <w:lvlText w:val=""/>
      <w:lvlJc w:val="left"/>
    </w:lvl>
    <w:lvl w:ilvl="6" w:tplc="5004F890">
      <w:numFmt w:val="decimal"/>
      <w:lvlText w:val=""/>
      <w:lvlJc w:val="left"/>
    </w:lvl>
    <w:lvl w:ilvl="7" w:tplc="65666A18">
      <w:numFmt w:val="decimal"/>
      <w:lvlText w:val=""/>
      <w:lvlJc w:val="left"/>
    </w:lvl>
    <w:lvl w:ilvl="8" w:tplc="95AC9700">
      <w:numFmt w:val="decimal"/>
      <w:lvlText w:val=""/>
      <w:lvlJc w:val="left"/>
    </w:lvl>
  </w:abstractNum>
  <w:abstractNum w:abstractNumId="4">
    <w:nsid w:val="0E201A96"/>
    <w:multiLevelType w:val="hybridMultilevel"/>
    <w:tmpl w:val="432C8498"/>
    <w:lvl w:ilvl="0" w:tplc="218A19A6">
      <w:start w:val="1"/>
      <w:numFmt w:val="ideographDigital"/>
      <w:lvlText w:val=""/>
      <w:lvlJc w:val="left"/>
    </w:lvl>
    <w:lvl w:ilvl="1" w:tplc="5B68F754">
      <w:start w:val="1"/>
      <w:numFmt w:val="ideographDigital"/>
      <w:lvlText w:val=""/>
      <w:lvlJc w:val="left"/>
    </w:lvl>
    <w:lvl w:ilvl="2" w:tplc="EDDA4440">
      <w:numFmt w:val="decimal"/>
      <w:lvlText w:val=""/>
      <w:lvlJc w:val="left"/>
    </w:lvl>
    <w:lvl w:ilvl="3" w:tplc="DD689CB6">
      <w:numFmt w:val="decimal"/>
      <w:lvlText w:val=""/>
      <w:lvlJc w:val="left"/>
    </w:lvl>
    <w:lvl w:ilvl="4" w:tplc="80C80280">
      <w:numFmt w:val="decimal"/>
      <w:lvlText w:val=""/>
      <w:lvlJc w:val="left"/>
    </w:lvl>
    <w:lvl w:ilvl="5" w:tplc="3926F8B6">
      <w:numFmt w:val="decimal"/>
      <w:lvlText w:val=""/>
      <w:lvlJc w:val="left"/>
    </w:lvl>
    <w:lvl w:ilvl="6" w:tplc="2356DB42">
      <w:numFmt w:val="decimal"/>
      <w:lvlText w:val=""/>
      <w:lvlJc w:val="left"/>
    </w:lvl>
    <w:lvl w:ilvl="7" w:tplc="02FE1D1E">
      <w:numFmt w:val="decimal"/>
      <w:lvlText w:val=""/>
      <w:lvlJc w:val="left"/>
    </w:lvl>
    <w:lvl w:ilvl="8" w:tplc="9348C7BA">
      <w:numFmt w:val="decimal"/>
      <w:lvlText w:val=""/>
      <w:lvlJc w:val="left"/>
    </w:lvl>
  </w:abstractNum>
  <w:abstractNum w:abstractNumId="5">
    <w:nsid w:val="13B36F0A"/>
    <w:multiLevelType w:val="hybridMultilevel"/>
    <w:tmpl w:val="67C8BF4A"/>
    <w:lvl w:ilvl="0" w:tplc="02DC138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08A33D4">
      <w:numFmt w:val="decimal"/>
      <w:lvlText w:val=""/>
      <w:lvlJc w:val="left"/>
    </w:lvl>
    <w:lvl w:ilvl="2" w:tplc="C3FC1138">
      <w:numFmt w:val="decimal"/>
      <w:lvlText w:val=""/>
      <w:lvlJc w:val="left"/>
    </w:lvl>
    <w:lvl w:ilvl="3" w:tplc="12BAA9B2">
      <w:numFmt w:val="decimal"/>
      <w:lvlText w:val=""/>
      <w:lvlJc w:val="left"/>
    </w:lvl>
    <w:lvl w:ilvl="4" w:tplc="99F6E6BE">
      <w:numFmt w:val="decimal"/>
      <w:lvlText w:val=""/>
      <w:lvlJc w:val="left"/>
    </w:lvl>
    <w:lvl w:ilvl="5" w:tplc="94980D00">
      <w:numFmt w:val="decimal"/>
      <w:lvlText w:val=""/>
      <w:lvlJc w:val="left"/>
    </w:lvl>
    <w:lvl w:ilvl="6" w:tplc="18AAB198">
      <w:numFmt w:val="decimal"/>
      <w:lvlText w:val=""/>
      <w:lvlJc w:val="left"/>
    </w:lvl>
    <w:lvl w:ilvl="7" w:tplc="ACD286B2">
      <w:numFmt w:val="decimal"/>
      <w:lvlText w:val=""/>
      <w:lvlJc w:val="left"/>
    </w:lvl>
    <w:lvl w:ilvl="8" w:tplc="BBE85D0A">
      <w:numFmt w:val="decimal"/>
      <w:lvlText w:val=""/>
      <w:lvlJc w:val="left"/>
    </w:lvl>
  </w:abstractNum>
  <w:abstractNum w:abstractNumId="6">
    <w:nsid w:val="19452BE8"/>
    <w:multiLevelType w:val="hybridMultilevel"/>
    <w:tmpl w:val="232A644E"/>
    <w:lvl w:ilvl="0" w:tplc="7760FBBC">
      <w:start w:val="1"/>
      <w:numFmt w:val="ideographDigital"/>
      <w:lvlText w:val=""/>
      <w:lvlJc w:val="left"/>
    </w:lvl>
    <w:lvl w:ilvl="1" w:tplc="0A9C3C4C">
      <w:start w:val="1"/>
      <w:numFmt w:val="ideographDigital"/>
      <w:lvlText w:val=""/>
      <w:lvlJc w:val="left"/>
    </w:lvl>
    <w:lvl w:ilvl="2" w:tplc="B96CD826">
      <w:numFmt w:val="decimal"/>
      <w:lvlText w:val=""/>
      <w:lvlJc w:val="left"/>
    </w:lvl>
    <w:lvl w:ilvl="3" w:tplc="C434AA7C">
      <w:numFmt w:val="decimal"/>
      <w:lvlText w:val=""/>
      <w:lvlJc w:val="left"/>
    </w:lvl>
    <w:lvl w:ilvl="4" w:tplc="018494B4">
      <w:numFmt w:val="decimal"/>
      <w:lvlText w:val=""/>
      <w:lvlJc w:val="left"/>
    </w:lvl>
    <w:lvl w:ilvl="5" w:tplc="52AC1B26">
      <w:numFmt w:val="decimal"/>
      <w:lvlText w:val=""/>
      <w:lvlJc w:val="left"/>
    </w:lvl>
    <w:lvl w:ilvl="6" w:tplc="D02CBDAE">
      <w:numFmt w:val="decimal"/>
      <w:lvlText w:val=""/>
      <w:lvlJc w:val="left"/>
    </w:lvl>
    <w:lvl w:ilvl="7" w:tplc="46349ADE">
      <w:numFmt w:val="decimal"/>
      <w:lvlText w:val=""/>
      <w:lvlJc w:val="left"/>
    </w:lvl>
    <w:lvl w:ilvl="8" w:tplc="C40EE988">
      <w:numFmt w:val="decimal"/>
      <w:lvlText w:val=""/>
      <w:lvlJc w:val="left"/>
    </w:lvl>
  </w:abstractNum>
  <w:abstractNum w:abstractNumId="7">
    <w:nsid w:val="1A5727D0"/>
    <w:multiLevelType w:val="hybridMultilevel"/>
    <w:tmpl w:val="0480156E"/>
    <w:lvl w:ilvl="0" w:tplc="6E54F478">
      <w:start w:val="1"/>
      <w:numFmt w:val="ideographDigital"/>
      <w:lvlText w:val=""/>
      <w:lvlJc w:val="left"/>
    </w:lvl>
    <w:lvl w:ilvl="1" w:tplc="5A9A60BA">
      <w:numFmt w:val="decimal"/>
      <w:lvlText w:val=""/>
      <w:lvlJc w:val="left"/>
    </w:lvl>
    <w:lvl w:ilvl="2" w:tplc="3FC601F6">
      <w:numFmt w:val="decimal"/>
      <w:lvlText w:val=""/>
      <w:lvlJc w:val="left"/>
    </w:lvl>
    <w:lvl w:ilvl="3" w:tplc="9AC876F2">
      <w:numFmt w:val="decimal"/>
      <w:lvlText w:val=""/>
      <w:lvlJc w:val="left"/>
    </w:lvl>
    <w:lvl w:ilvl="4" w:tplc="9606007E">
      <w:numFmt w:val="decimal"/>
      <w:lvlText w:val=""/>
      <w:lvlJc w:val="left"/>
    </w:lvl>
    <w:lvl w:ilvl="5" w:tplc="5836ACCE">
      <w:numFmt w:val="decimal"/>
      <w:lvlText w:val=""/>
      <w:lvlJc w:val="left"/>
    </w:lvl>
    <w:lvl w:ilvl="6" w:tplc="EEB64C76">
      <w:numFmt w:val="decimal"/>
      <w:lvlText w:val=""/>
      <w:lvlJc w:val="left"/>
    </w:lvl>
    <w:lvl w:ilvl="7" w:tplc="B7828F36">
      <w:numFmt w:val="decimal"/>
      <w:lvlText w:val=""/>
      <w:lvlJc w:val="left"/>
    </w:lvl>
    <w:lvl w:ilvl="8" w:tplc="9DEE4706">
      <w:numFmt w:val="decimal"/>
      <w:lvlText w:val=""/>
      <w:lvlJc w:val="left"/>
    </w:lvl>
  </w:abstractNum>
  <w:abstractNum w:abstractNumId="8">
    <w:nsid w:val="1E1003C0"/>
    <w:multiLevelType w:val="hybridMultilevel"/>
    <w:tmpl w:val="2B6C49E6"/>
    <w:lvl w:ilvl="0" w:tplc="60D4FCA0">
      <w:start w:val="1"/>
      <w:numFmt w:val="decimal"/>
      <w:lvlText w:val="%1."/>
      <w:lvlJc w:val="left"/>
      <w:pPr>
        <w:ind w:left="1140" w:hanging="360"/>
      </w:pPr>
    </w:lvl>
    <w:lvl w:ilvl="1" w:tplc="2D826236">
      <w:start w:val="1"/>
      <w:numFmt w:val="lowerLetter"/>
      <w:lvlText w:val="%2."/>
      <w:lvlJc w:val="left"/>
      <w:pPr>
        <w:ind w:left="1860" w:hanging="360"/>
      </w:pPr>
    </w:lvl>
    <w:lvl w:ilvl="2" w:tplc="1DBCF8EC">
      <w:start w:val="1"/>
      <w:numFmt w:val="lowerRoman"/>
      <w:lvlText w:val="%3."/>
      <w:lvlJc w:val="right"/>
      <w:pPr>
        <w:ind w:left="2580" w:hanging="180"/>
      </w:pPr>
    </w:lvl>
    <w:lvl w:ilvl="3" w:tplc="3DBE1BD8">
      <w:start w:val="1"/>
      <w:numFmt w:val="decimal"/>
      <w:lvlText w:val="%4."/>
      <w:lvlJc w:val="left"/>
      <w:pPr>
        <w:ind w:left="3300" w:hanging="360"/>
      </w:pPr>
    </w:lvl>
    <w:lvl w:ilvl="4" w:tplc="78BC572C">
      <w:start w:val="1"/>
      <w:numFmt w:val="lowerLetter"/>
      <w:lvlText w:val="%5."/>
      <w:lvlJc w:val="left"/>
      <w:pPr>
        <w:ind w:left="4020" w:hanging="360"/>
      </w:pPr>
    </w:lvl>
    <w:lvl w:ilvl="5" w:tplc="8A08F880">
      <w:start w:val="1"/>
      <w:numFmt w:val="lowerRoman"/>
      <w:lvlText w:val="%6."/>
      <w:lvlJc w:val="right"/>
      <w:pPr>
        <w:ind w:left="4740" w:hanging="180"/>
      </w:pPr>
    </w:lvl>
    <w:lvl w:ilvl="6" w:tplc="C980E12A">
      <w:start w:val="1"/>
      <w:numFmt w:val="decimal"/>
      <w:lvlText w:val="%7."/>
      <w:lvlJc w:val="left"/>
      <w:pPr>
        <w:ind w:left="5460" w:hanging="360"/>
      </w:pPr>
    </w:lvl>
    <w:lvl w:ilvl="7" w:tplc="90F80648">
      <w:start w:val="1"/>
      <w:numFmt w:val="lowerLetter"/>
      <w:lvlText w:val="%8."/>
      <w:lvlJc w:val="left"/>
      <w:pPr>
        <w:ind w:left="6180" w:hanging="360"/>
      </w:pPr>
    </w:lvl>
    <w:lvl w:ilvl="8" w:tplc="5E626E7E">
      <w:start w:val="1"/>
      <w:numFmt w:val="lowerRoman"/>
      <w:lvlText w:val="%9."/>
      <w:lvlJc w:val="right"/>
      <w:pPr>
        <w:ind w:left="6900" w:hanging="180"/>
      </w:pPr>
    </w:lvl>
  </w:abstractNum>
  <w:abstractNum w:abstractNumId="9">
    <w:nsid w:val="21736803"/>
    <w:multiLevelType w:val="hybridMultilevel"/>
    <w:tmpl w:val="0372A098"/>
    <w:lvl w:ilvl="0" w:tplc="59AA348C">
      <w:start w:val="1"/>
      <w:numFmt w:val="ideographDigital"/>
      <w:lvlText w:val=""/>
      <w:lvlJc w:val="left"/>
    </w:lvl>
    <w:lvl w:ilvl="1" w:tplc="2B5E4232">
      <w:numFmt w:val="decimal"/>
      <w:lvlText w:val=""/>
      <w:lvlJc w:val="left"/>
    </w:lvl>
    <w:lvl w:ilvl="2" w:tplc="DE6432D4">
      <w:numFmt w:val="decimal"/>
      <w:lvlText w:val=""/>
      <w:lvlJc w:val="left"/>
    </w:lvl>
    <w:lvl w:ilvl="3" w:tplc="3DE84EA0">
      <w:numFmt w:val="decimal"/>
      <w:lvlText w:val=""/>
      <w:lvlJc w:val="left"/>
    </w:lvl>
    <w:lvl w:ilvl="4" w:tplc="B0F2D4DA">
      <w:numFmt w:val="decimal"/>
      <w:lvlText w:val=""/>
      <w:lvlJc w:val="left"/>
    </w:lvl>
    <w:lvl w:ilvl="5" w:tplc="69066A9A">
      <w:numFmt w:val="decimal"/>
      <w:lvlText w:val=""/>
      <w:lvlJc w:val="left"/>
    </w:lvl>
    <w:lvl w:ilvl="6" w:tplc="FFEC9926">
      <w:numFmt w:val="decimal"/>
      <w:lvlText w:val=""/>
      <w:lvlJc w:val="left"/>
    </w:lvl>
    <w:lvl w:ilvl="7" w:tplc="F3384CF0">
      <w:numFmt w:val="decimal"/>
      <w:lvlText w:val=""/>
      <w:lvlJc w:val="left"/>
    </w:lvl>
    <w:lvl w:ilvl="8" w:tplc="2702E080">
      <w:numFmt w:val="decimal"/>
      <w:lvlText w:val=""/>
      <w:lvlJc w:val="left"/>
    </w:lvl>
  </w:abstractNum>
  <w:abstractNum w:abstractNumId="10">
    <w:nsid w:val="23C56EF1"/>
    <w:multiLevelType w:val="hybridMultilevel"/>
    <w:tmpl w:val="A872BD28"/>
    <w:lvl w:ilvl="0" w:tplc="5E30CBD8">
      <w:start w:val="1"/>
      <w:numFmt w:val="ideographDigital"/>
      <w:lvlText w:val=""/>
      <w:lvlJc w:val="left"/>
    </w:lvl>
    <w:lvl w:ilvl="1" w:tplc="CD0820C0">
      <w:numFmt w:val="decimal"/>
      <w:lvlText w:val=""/>
      <w:lvlJc w:val="left"/>
    </w:lvl>
    <w:lvl w:ilvl="2" w:tplc="C44A0610">
      <w:numFmt w:val="decimal"/>
      <w:lvlText w:val=""/>
      <w:lvlJc w:val="left"/>
    </w:lvl>
    <w:lvl w:ilvl="3" w:tplc="160C2A58">
      <w:numFmt w:val="decimal"/>
      <w:lvlText w:val=""/>
      <w:lvlJc w:val="left"/>
    </w:lvl>
    <w:lvl w:ilvl="4" w:tplc="DF66ED54">
      <w:numFmt w:val="decimal"/>
      <w:lvlText w:val=""/>
      <w:lvlJc w:val="left"/>
    </w:lvl>
    <w:lvl w:ilvl="5" w:tplc="5FE2BB60">
      <w:numFmt w:val="decimal"/>
      <w:lvlText w:val=""/>
      <w:lvlJc w:val="left"/>
    </w:lvl>
    <w:lvl w:ilvl="6" w:tplc="F8F21572">
      <w:numFmt w:val="decimal"/>
      <w:lvlText w:val=""/>
      <w:lvlJc w:val="left"/>
    </w:lvl>
    <w:lvl w:ilvl="7" w:tplc="0A5CB66E">
      <w:numFmt w:val="decimal"/>
      <w:lvlText w:val=""/>
      <w:lvlJc w:val="left"/>
    </w:lvl>
    <w:lvl w:ilvl="8" w:tplc="23B673DC">
      <w:numFmt w:val="decimal"/>
      <w:lvlText w:val=""/>
      <w:lvlJc w:val="left"/>
    </w:lvl>
  </w:abstractNum>
  <w:abstractNum w:abstractNumId="11">
    <w:nsid w:val="279D6AB3"/>
    <w:multiLevelType w:val="hybridMultilevel"/>
    <w:tmpl w:val="2FFEA9A4"/>
    <w:lvl w:ilvl="0" w:tplc="A0AEB012">
      <w:start w:val="1"/>
      <w:numFmt w:val="bullet"/>
      <w:lvlText w:val=""/>
      <w:lvlJc w:val="left"/>
      <w:pPr>
        <w:ind w:left="1500" w:hanging="360"/>
      </w:pPr>
      <w:rPr>
        <w:rFonts w:ascii="Wingdings" w:hAnsi="Wingdings"/>
      </w:rPr>
    </w:lvl>
    <w:lvl w:ilvl="1" w:tplc="58F06958">
      <w:start w:val="1"/>
      <w:numFmt w:val="bullet"/>
      <w:lvlText w:val="o"/>
      <w:lvlJc w:val="left"/>
      <w:pPr>
        <w:ind w:left="2220" w:hanging="360"/>
      </w:pPr>
      <w:rPr>
        <w:rFonts w:ascii="Courier New" w:hAnsi="Courier New"/>
      </w:rPr>
    </w:lvl>
    <w:lvl w:ilvl="2" w:tplc="D1041454">
      <w:start w:val="1"/>
      <w:numFmt w:val="bullet"/>
      <w:lvlText w:val=""/>
      <w:lvlJc w:val="left"/>
      <w:pPr>
        <w:ind w:left="2940" w:hanging="360"/>
      </w:pPr>
      <w:rPr>
        <w:rFonts w:ascii="Wingdings" w:hAnsi="Wingdings"/>
      </w:rPr>
    </w:lvl>
    <w:lvl w:ilvl="3" w:tplc="44920F2A">
      <w:start w:val="1"/>
      <w:numFmt w:val="bullet"/>
      <w:lvlText w:val=""/>
      <w:lvlJc w:val="left"/>
      <w:pPr>
        <w:ind w:left="3660" w:hanging="360"/>
      </w:pPr>
      <w:rPr>
        <w:rFonts w:ascii="Symbol" w:hAnsi="Symbol"/>
      </w:rPr>
    </w:lvl>
    <w:lvl w:ilvl="4" w:tplc="34B44736">
      <w:start w:val="1"/>
      <w:numFmt w:val="bullet"/>
      <w:lvlText w:val="o"/>
      <w:lvlJc w:val="left"/>
      <w:pPr>
        <w:ind w:left="4380" w:hanging="360"/>
      </w:pPr>
      <w:rPr>
        <w:rFonts w:ascii="Courier New" w:hAnsi="Courier New"/>
      </w:rPr>
    </w:lvl>
    <w:lvl w:ilvl="5" w:tplc="41248DAC">
      <w:start w:val="1"/>
      <w:numFmt w:val="bullet"/>
      <w:lvlText w:val=""/>
      <w:lvlJc w:val="left"/>
      <w:pPr>
        <w:ind w:left="5100" w:hanging="360"/>
      </w:pPr>
      <w:rPr>
        <w:rFonts w:ascii="Wingdings" w:hAnsi="Wingdings"/>
      </w:rPr>
    </w:lvl>
    <w:lvl w:ilvl="6" w:tplc="A9CC6184">
      <w:start w:val="1"/>
      <w:numFmt w:val="bullet"/>
      <w:lvlText w:val=""/>
      <w:lvlJc w:val="left"/>
      <w:pPr>
        <w:ind w:left="5820" w:hanging="360"/>
      </w:pPr>
      <w:rPr>
        <w:rFonts w:ascii="Symbol" w:hAnsi="Symbol"/>
      </w:rPr>
    </w:lvl>
    <w:lvl w:ilvl="7" w:tplc="91CE1810">
      <w:start w:val="1"/>
      <w:numFmt w:val="bullet"/>
      <w:lvlText w:val="o"/>
      <w:lvlJc w:val="left"/>
      <w:pPr>
        <w:ind w:left="6540" w:hanging="360"/>
      </w:pPr>
      <w:rPr>
        <w:rFonts w:ascii="Courier New" w:hAnsi="Courier New"/>
      </w:rPr>
    </w:lvl>
    <w:lvl w:ilvl="8" w:tplc="94FE7F7A">
      <w:start w:val="1"/>
      <w:numFmt w:val="bullet"/>
      <w:lvlText w:val=""/>
      <w:lvlJc w:val="left"/>
      <w:pPr>
        <w:ind w:left="7260" w:hanging="360"/>
      </w:pPr>
      <w:rPr>
        <w:rFonts w:ascii="Wingdings" w:hAnsi="Wingdings"/>
      </w:rPr>
    </w:lvl>
  </w:abstractNum>
  <w:abstractNum w:abstractNumId="12">
    <w:nsid w:val="2AE53E96"/>
    <w:multiLevelType w:val="multilevel"/>
    <w:tmpl w:val="AB04334A"/>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E7029FC"/>
    <w:multiLevelType w:val="hybridMultilevel"/>
    <w:tmpl w:val="AC3C189E"/>
    <w:lvl w:ilvl="0" w:tplc="E37A68A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4EB28EF0">
      <w:numFmt w:val="decimal"/>
      <w:lvlText w:val=""/>
      <w:lvlJc w:val="left"/>
    </w:lvl>
    <w:lvl w:ilvl="2" w:tplc="3898981C">
      <w:numFmt w:val="decimal"/>
      <w:lvlText w:val=""/>
      <w:lvlJc w:val="left"/>
    </w:lvl>
    <w:lvl w:ilvl="3" w:tplc="F01ACABE">
      <w:numFmt w:val="decimal"/>
      <w:lvlText w:val=""/>
      <w:lvlJc w:val="left"/>
    </w:lvl>
    <w:lvl w:ilvl="4" w:tplc="603EAF8C">
      <w:numFmt w:val="decimal"/>
      <w:lvlText w:val=""/>
      <w:lvlJc w:val="left"/>
    </w:lvl>
    <w:lvl w:ilvl="5" w:tplc="4510C624">
      <w:numFmt w:val="decimal"/>
      <w:lvlText w:val=""/>
      <w:lvlJc w:val="left"/>
    </w:lvl>
    <w:lvl w:ilvl="6" w:tplc="0D560DE0">
      <w:numFmt w:val="decimal"/>
      <w:lvlText w:val=""/>
      <w:lvlJc w:val="left"/>
    </w:lvl>
    <w:lvl w:ilvl="7" w:tplc="C0AC195E">
      <w:numFmt w:val="decimal"/>
      <w:lvlText w:val=""/>
      <w:lvlJc w:val="left"/>
    </w:lvl>
    <w:lvl w:ilvl="8" w:tplc="762033F2">
      <w:numFmt w:val="decimal"/>
      <w:lvlText w:val=""/>
      <w:lvlJc w:val="left"/>
    </w:lvl>
  </w:abstractNum>
  <w:abstractNum w:abstractNumId="14">
    <w:nsid w:val="306F4F44"/>
    <w:multiLevelType w:val="hybridMultilevel"/>
    <w:tmpl w:val="51163B9A"/>
    <w:lvl w:ilvl="0" w:tplc="F7DC4B0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309E7464">
      <w:numFmt w:val="decimal"/>
      <w:lvlText w:val=""/>
      <w:lvlJc w:val="left"/>
    </w:lvl>
    <w:lvl w:ilvl="2" w:tplc="AC42D892">
      <w:numFmt w:val="decimal"/>
      <w:lvlText w:val=""/>
      <w:lvlJc w:val="left"/>
    </w:lvl>
    <w:lvl w:ilvl="3" w:tplc="E22E8ED8">
      <w:numFmt w:val="decimal"/>
      <w:lvlText w:val=""/>
      <w:lvlJc w:val="left"/>
    </w:lvl>
    <w:lvl w:ilvl="4" w:tplc="9C62C614">
      <w:numFmt w:val="decimal"/>
      <w:lvlText w:val=""/>
      <w:lvlJc w:val="left"/>
    </w:lvl>
    <w:lvl w:ilvl="5" w:tplc="A0C88F80">
      <w:numFmt w:val="decimal"/>
      <w:lvlText w:val=""/>
      <w:lvlJc w:val="left"/>
    </w:lvl>
    <w:lvl w:ilvl="6" w:tplc="A496B282">
      <w:numFmt w:val="decimal"/>
      <w:lvlText w:val=""/>
      <w:lvlJc w:val="left"/>
    </w:lvl>
    <w:lvl w:ilvl="7" w:tplc="B608E0B4">
      <w:numFmt w:val="decimal"/>
      <w:lvlText w:val=""/>
      <w:lvlJc w:val="left"/>
    </w:lvl>
    <w:lvl w:ilvl="8" w:tplc="0598DC0A">
      <w:numFmt w:val="decimal"/>
      <w:lvlText w:val=""/>
      <w:lvlJc w:val="left"/>
    </w:lvl>
  </w:abstractNum>
  <w:abstractNum w:abstractNumId="15">
    <w:nsid w:val="333A77C8"/>
    <w:multiLevelType w:val="hybridMultilevel"/>
    <w:tmpl w:val="08F8500A"/>
    <w:lvl w:ilvl="0" w:tplc="1EA87FD8">
      <w:start w:val="1"/>
      <w:numFmt w:val="ideographDigital"/>
      <w:lvlText w:val=""/>
      <w:lvlJc w:val="left"/>
    </w:lvl>
    <w:lvl w:ilvl="1" w:tplc="EF726836">
      <w:numFmt w:val="decimal"/>
      <w:lvlText w:val=""/>
      <w:lvlJc w:val="left"/>
    </w:lvl>
    <w:lvl w:ilvl="2" w:tplc="63507B00">
      <w:numFmt w:val="decimal"/>
      <w:lvlText w:val=""/>
      <w:lvlJc w:val="left"/>
    </w:lvl>
    <w:lvl w:ilvl="3" w:tplc="41D846E6">
      <w:numFmt w:val="decimal"/>
      <w:lvlText w:val=""/>
      <w:lvlJc w:val="left"/>
    </w:lvl>
    <w:lvl w:ilvl="4" w:tplc="491E868E">
      <w:numFmt w:val="decimal"/>
      <w:lvlText w:val=""/>
      <w:lvlJc w:val="left"/>
    </w:lvl>
    <w:lvl w:ilvl="5" w:tplc="6AE445BC">
      <w:numFmt w:val="decimal"/>
      <w:lvlText w:val=""/>
      <w:lvlJc w:val="left"/>
    </w:lvl>
    <w:lvl w:ilvl="6" w:tplc="8D5464E0">
      <w:numFmt w:val="decimal"/>
      <w:lvlText w:val=""/>
      <w:lvlJc w:val="left"/>
    </w:lvl>
    <w:lvl w:ilvl="7" w:tplc="5FDE2EBA">
      <w:numFmt w:val="decimal"/>
      <w:lvlText w:val=""/>
      <w:lvlJc w:val="left"/>
    </w:lvl>
    <w:lvl w:ilvl="8" w:tplc="1092F46E">
      <w:numFmt w:val="decimal"/>
      <w:lvlText w:val=""/>
      <w:lvlJc w:val="left"/>
    </w:lvl>
  </w:abstractNum>
  <w:abstractNum w:abstractNumId="16">
    <w:nsid w:val="36255D2F"/>
    <w:multiLevelType w:val="hybridMultilevel"/>
    <w:tmpl w:val="4016FD34"/>
    <w:lvl w:ilvl="0" w:tplc="41BC432C">
      <w:start w:val="1"/>
      <w:numFmt w:val="ideographDigital"/>
      <w:lvlText w:val=""/>
      <w:lvlJc w:val="left"/>
    </w:lvl>
    <w:lvl w:ilvl="1" w:tplc="59A47886">
      <w:numFmt w:val="decimal"/>
      <w:lvlText w:val=""/>
      <w:lvlJc w:val="left"/>
    </w:lvl>
    <w:lvl w:ilvl="2" w:tplc="3E8C0B88">
      <w:numFmt w:val="decimal"/>
      <w:lvlText w:val=""/>
      <w:lvlJc w:val="left"/>
    </w:lvl>
    <w:lvl w:ilvl="3" w:tplc="AD16CAC2">
      <w:numFmt w:val="decimal"/>
      <w:lvlText w:val=""/>
      <w:lvlJc w:val="left"/>
    </w:lvl>
    <w:lvl w:ilvl="4" w:tplc="EBBC342A">
      <w:numFmt w:val="decimal"/>
      <w:lvlText w:val=""/>
      <w:lvlJc w:val="left"/>
    </w:lvl>
    <w:lvl w:ilvl="5" w:tplc="A6F6AF6C">
      <w:numFmt w:val="decimal"/>
      <w:lvlText w:val=""/>
      <w:lvlJc w:val="left"/>
    </w:lvl>
    <w:lvl w:ilvl="6" w:tplc="3F6A413C">
      <w:numFmt w:val="decimal"/>
      <w:lvlText w:val=""/>
      <w:lvlJc w:val="left"/>
    </w:lvl>
    <w:lvl w:ilvl="7" w:tplc="191A5A3A">
      <w:numFmt w:val="decimal"/>
      <w:lvlText w:val=""/>
      <w:lvlJc w:val="left"/>
    </w:lvl>
    <w:lvl w:ilvl="8" w:tplc="D4BCD69E">
      <w:numFmt w:val="decimal"/>
      <w:lvlText w:val=""/>
      <w:lvlJc w:val="left"/>
    </w:lvl>
  </w:abstractNum>
  <w:abstractNum w:abstractNumId="17">
    <w:nsid w:val="3C097437"/>
    <w:multiLevelType w:val="hybridMultilevel"/>
    <w:tmpl w:val="5F9C483E"/>
    <w:lvl w:ilvl="0" w:tplc="C1FC8F42">
      <w:start w:val="1"/>
      <w:numFmt w:val="ideographDigital"/>
      <w:lvlText w:val=""/>
      <w:lvlJc w:val="left"/>
    </w:lvl>
    <w:lvl w:ilvl="1" w:tplc="424E2D22">
      <w:numFmt w:val="decimal"/>
      <w:lvlText w:val=""/>
      <w:lvlJc w:val="left"/>
    </w:lvl>
    <w:lvl w:ilvl="2" w:tplc="E550CDA8">
      <w:numFmt w:val="decimal"/>
      <w:lvlText w:val=""/>
      <w:lvlJc w:val="left"/>
    </w:lvl>
    <w:lvl w:ilvl="3" w:tplc="5D4EDCE4">
      <w:numFmt w:val="decimal"/>
      <w:lvlText w:val=""/>
      <w:lvlJc w:val="left"/>
    </w:lvl>
    <w:lvl w:ilvl="4" w:tplc="BEC06864">
      <w:numFmt w:val="decimal"/>
      <w:lvlText w:val=""/>
      <w:lvlJc w:val="left"/>
    </w:lvl>
    <w:lvl w:ilvl="5" w:tplc="23248C5C">
      <w:numFmt w:val="decimal"/>
      <w:lvlText w:val=""/>
      <w:lvlJc w:val="left"/>
    </w:lvl>
    <w:lvl w:ilvl="6" w:tplc="4FEEE0D0">
      <w:numFmt w:val="decimal"/>
      <w:lvlText w:val=""/>
      <w:lvlJc w:val="left"/>
    </w:lvl>
    <w:lvl w:ilvl="7" w:tplc="41C44C58">
      <w:numFmt w:val="decimal"/>
      <w:lvlText w:val=""/>
      <w:lvlJc w:val="left"/>
    </w:lvl>
    <w:lvl w:ilvl="8" w:tplc="3C2245BE">
      <w:numFmt w:val="decimal"/>
      <w:lvlText w:val=""/>
      <w:lvlJc w:val="left"/>
    </w:lvl>
  </w:abstractNum>
  <w:abstractNum w:abstractNumId="18">
    <w:nsid w:val="3D46660C"/>
    <w:multiLevelType w:val="hybridMultilevel"/>
    <w:tmpl w:val="5A388AF2"/>
    <w:lvl w:ilvl="0" w:tplc="CB2A93F2">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23AF59C">
      <w:numFmt w:val="decimal"/>
      <w:lvlText w:val=""/>
      <w:lvlJc w:val="left"/>
    </w:lvl>
    <w:lvl w:ilvl="2" w:tplc="0EB2098A">
      <w:numFmt w:val="decimal"/>
      <w:lvlText w:val=""/>
      <w:lvlJc w:val="left"/>
    </w:lvl>
    <w:lvl w:ilvl="3" w:tplc="639014F0">
      <w:numFmt w:val="decimal"/>
      <w:lvlText w:val=""/>
      <w:lvlJc w:val="left"/>
    </w:lvl>
    <w:lvl w:ilvl="4" w:tplc="9D9E4C5E">
      <w:numFmt w:val="decimal"/>
      <w:lvlText w:val=""/>
      <w:lvlJc w:val="left"/>
    </w:lvl>
    <w:lvl w:ilvl="5" w:tplc="378ED028">
      <w:numFmt w:val="decimal"/>
      <w:lvlText w:val=""/>
      <w:lvlJc w:val="left"/>
    </w:lvl>
    <w:lvl w:ilvl="6" w:tplc="466895EE">
      <w:numFmt w:val="decimal"/>
      <w:lvlText w:val=""/>
      <w:lvlJc w:val="left"/>
    </w:lvl>
    <w:lvl w:ilvl="7" w:tplc="6DA6FC76">
      <w:numFmt w:val="decimal"/>
      <w:lvlText w:val=""/>
      <w:lvlJc w:val="left"/>
    </w:lvl>
    <w:lvl w:ilvl="8" w:tplc="FF98F980">
      <w:numFmt w:val="decimal"/>
      <w:lvlText w:val=""/>
      <w:lvlJc w:val="left"/>
    </w:lvl>
  </w:abstractNum>
  <w:abstractNum w:abstractNumId="19">
    <w:nsid w:val="42516D55"/>
    <w:multiLevelType w:val="multilevel"/>
    <w:tmpl w:val="26E233FE"/>
    <w:lvl w:ilvl="0">
      <w:start w:val="18"/>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2A33C1B"/>
    <w:multiLevelType w:val="hybridMultilevel"/>
    <w:tmpl w:val="2BE8F242"/>
    <w:lvl w:ilvl="0" w:tplc="8264D3E2">
      <w:start w:val="1"/>
      <w:numFmt w:val="ideographDigital"/>
      <w:lvlText w:val=""/>
      <w:lvlJc w:val="left"/>
    </w:lvl>
    <w:lvl w:ilvl="1" w:tplc="2FBA446A">
      <w:start w:val="1"/>
      <w:numFmt w:val="ideographDigital"/>
      <w:lvlText w:val=""/>
      <w:lvlJc w:val="left"/>
    </w:lvl>
    <w:lvl w:ilvl="2" w:tplc="EACC4AA8">
      <w:numFmt w:val="decimal"/>
      <w:lvlText w:val=""/>
      <w:lvlJc w:val="left"/>
    </w:lvl>
    <w:lvl w:ilvl="3" w:tplc="86886FEC">
      <w:numFmt w:val="decimal"/>
      <w:lvlText w:val=""/>
      <w:lvlJc w:val="left"/>
    </w:lvl>
    <w:lvl w:ilvl="4" w:tplc="4E8CAB7E">
      <w:numFmt w:val="decimal"/>
      <w:lvlText w:val=""/>
      <w:lvlJc w:val="left"/>
    </w:lvl>
    <w:lvl w:ilvl="5" w:tplc="8000E342">
      <w:numFmt w:val="decimal"/>
      <w:lvlText w:val=""/>
      <w:lvlJc w:val="left"/>
    </w:lvl>
    <w:lvl w:ilvl="6" w:tplc="19B21758">
      <w:numFmt w:val="decimal"/>
      <w:lvlText w:val=""/>
      <w:lvlJc w:val="left"/>
    </w:lvl>
    <w:lvl w:ilvl="7" w:tplc="F4AAD880">
      <w:numFmt w:val="decimal"/>
      <w:lvlText w:val=""/>
      <w:lvlJc w:val="left"/>
    </w:lvl>
    <w:lvl w:ilvl="8" w:tplc="520CF48C">
      <w:numFmt w:val="decimal"/>
      <w:lvlText w:val=""/>
      <w:lvlJc w:val="left"/>
    </w:lvl>
  </w:abstractNum>
  <w:abstractNum w:abstractNumId="21">
    <w:nsid w:val="4D975A61"/>
    <w:multiLevelType w:val="hybridMultilevel"/>
    <w:tmpl w:val="295CF474"/>
    <w:lvl w:ilvl="0" w:tplc="BB60DA52">
      <w:start w:val="1"/>
      <w:numFmt w:val="bullet"/>
      <w:lvlText w:val=""/>
      <w:lvlJc w:val="left"/>
      <w:pPr>
        <w:ind w:left="720" w:hanging="360"/>
      </w:pPr>
      <w:rPr>
        <w:rFonts w:ascii="Wingdings" w:hAnsi="Wingdings"/>
      </w:rPr>
    </w:lvl>
    <w:lvl w:ilvl="1" w:tplc="1C729BF8">
      <w:start w:val="1"/>
      <w:numFmt w:val="bullet"/>
      <w:lvlText w:val="o"/>
      <w:lvlJc w:val="left"/>
      <w:pPr>
        <w:ind w:left="1440" w:hanging="360"/>
      </w:pPr>
      <w:rPr>
        <w:rFonts w:ascii="Courier New" w:hAnsi="Courier New"/>
      </w:rPr>
    </w:lvl>
    <w:lvl w:ilvl="2" w:tplc="EDEAE31E">
      <w:start w:val="1"/>
      <w:numFmt w:val="bullet"/>
      <w:lvlText w:val=""/>
      <w:lvlJc w:val="left"/>
      <w:pPr>
        <w:ind w:left="2160" w:hanging="360"/>
      </w:pPr>
      <w:rPr>
        <w:rFonts w:ascii="Wingdings" w:hAnsi="Wingdings"/>
      </w:rPr>
    </w:lvl>
    <w:lvl w:ilvl="3" w:tplc="78BC6772">
      <w:start w:val="1"/>
      <w:numFmt w:val="bullet"/>
      <w:lvlText w:val=""/>
      <w:lvlJc w:val="left"/>
      <w:pPr>
        <w:ind w:left="2880" w:hanging="360"/>
      </w:pPr>
      <w:rPr>
        <w:rFonts w:ascii="Symbol" w:hAnsi="Symbol"/>
      </w:rPr>
    </w:lvl>
    <w:lvl w:ilvl="4" w:tplc="EAFC811E">
      <w:start w:val="1"/>
      <w:numFmt w:val="bullet"/>
      <w:lvlText w:val="o"/>
      <w:lvlJc w:val="left"/>
      <w:pPr>
        <w:ind w:left="3600" w:hanging="360"/>
      </w:pPr>
      <w:rPr>
        <w:rFonts w:ascii="Courier New" w:hAnsi="Courier New"/>
      </w:rPr>
    </w:lvl>
    <w:lvl w:ilvl="5" w:tplc="EE1E8236">
      <w:start w:val="1"/>
      <w:numFmt w:val="bullet"/>
      <w:lvlText w:val=""/>
      <w:lvlJc w:val="left"/>
      <w:pPr>
        <w:ind w:left="4320" w:hanging="360"/>
      </w:pPr>
      <w:rPr>
        <w:rFonts w:ascii="Wingdings" w:hAnsi="Wingdings"/>
      </w:rPr>
    </w:lvl>
    <w:lvl w:ilvl="6" w:tplc="F63282D6">
      <w:start w:val="1"/>
      <w:numFmt w:val="bullet"/>
      <w:lvlText w:val=""/>
      <w:lvlJc w:val="left"/>
      <w:pPr>
        <w:ind w:left="5040" w:hanging="360"/>
      </w:pPr>
      <w:rPr>
        <w:rFonts w:ascii="Symbol" w:hAnsi="Symbol"/>
      </w:rPr>
    </w:lvl>
    <w:lvl w:ilvl="7" w:tplc="E416D594">
      <w:start w:val="1"/>
      <w:numFmt w:val="bullet"/>
      <w:lvlText w:val="o"/>
      <w:lvlJc w:val="left"/>
      <w:pPr>
        <w:ind w:left="5760" w:hanging="360"/>
      </w:pPr>
      <w:rPr>
        <w:rFonts w:ascii="Courier New" w:hAnsi="Courier New"/>
      </w:rPr>
    </w:lvl>
    <w:lvl w:ilvl="8" w:tplc="2CBA66DC">
      <w:start w:val="1"/>
      <w:numFmt w:val="bullet"/>
      <w:lvlText w:val=""/>
      <w:lvlJc w:val="left"/>
      <w:pPr>
        <w:ind w:left="6480" w:hanging="360"/>
      </w:pPr>
      <w:rPr>
        <w:rFonts w:ascii="Wingdings" w:hAnsi="Wingdings"/>
      </w:rPr>
    </w:lvl>
  </w:abstractNum>
  <w:abstractNum w:abstractNumId="22">
    <w:nsid w:val="502441E7"/>
    <w:multiLevelType w:val="hybridMultilevel"/>
    <w:tmpl w:val="E98C59E0"/>
    <w:lvl w:ilvl="0" w:tplc="51E40F8C">
      <w:start w:val="1"/>
      <w:numFmt w:val="ideographDigital"/>
      <w:lvlText w:val=""/>
      <w:lvlJc w:val="left"/>
    </w:lvl>
    <w:lvl w:ilvl="1" w:tplc="CAD4E1BC">
      <w:numFmt w:val="decimal"/>
      <w:lvlText w:val=""/>
      <w:lvlJc w:val="left"/>
    </w:lvl>
    <w:lvl w:ilvl="2" w:tplc="9684F204">
      <w:numFmt w:val="decimal"/>
      <w:lvlText w:val=""/>
      <w:lvlJc w:val="left"/>
    </w:lvl>
    <w:lvl w:ilvl="3" w:tplc="164CCF30">
      <w:numFmt w:val="decimal"/>
      <w:lvlText w:val=""/>
      <w:lvlJc w:val="left"/>
    </w:lvl>
    <w:lvl w:ilvl="4" w:tplc="1CF436BC">
      <w:numFmt w:val="decimal"/>
      <w:lvlText w:val=""/>
      <w:lvlJc w:val="left"/>
    </w:lvl>
    <w:lvl w:ilvl="5" w:tplc="5A0A8EC8">
      <w:numFmt w:val="decimal"/>
      <w:lvlText w:val=""/>
      <w:lvlJc w:val="left"/>
    </w:lvl>
    <w:lvl w:ilvl="6" w:tplc="3AD67AFC">
      <w:numFmt w:val="decimal"/>
      <w:lvlText w:val=""/>
      <w:lvlJc w:val="left"/>
    </w:lvl>
    <w:lvl w:ilvl="7" w:tplc="88F246A6">
      <w:numFmt w:val="decimal"/>
      <w:lvlText w:val=""/>
      <w:lvlJc w:val="left"/>
    </w:lvl>
    <w:lvl w:ilvl="8" w:tplc="AFBA22DA">
      <w:numFmt w:val="decimal"/>
      <w:lvlText w:val=""/>
      <w:lvlJc w:val="left"/>
    </w:lvl>
  </w:abstractNum>
  <w:abstractNum w:abstractNumId="23">
    <w:nsid w:val="509C42B6"/>
    <w:multiLevelType w:val="hybridMultilevel"/>
    <w:tmpl w:val="09763600"/>
    <w:lvl w:ilvl="0" w:tplc="04349B30">
      <w:start w:val="1"/>
      <w:numFmt w:val="ideographDigital"/>
      <w:lvlText w:val=""/>
      <w:lvlJc w:val="left"/>
    </w:lvl>
    <w:lvl w:ilvl="1" w:tplc="23E43F32">
      <w:numFmt w:val="decimal"/>
      <w:lvlText w:val=""/>
      <w:lvlJc w:val="left"/>
    </w:lvl>
    <w:lvl w:ilvl="2" w:tplc="B8DC5CAE">
      <w:numFmt w:val="decimal"/>
      <w:lvlText w:val=""/>
      <w:lvlJc w:val="left"/>
    </w:lvl>
    <w:lvl w:ilvl="3" w:tplc="0C464C40">
      <w:numFmt w:val="decimal"/>
      <w:lvlText w:val=""/>
      <w:lvlJc w:val="left"/>
    </w:lvl>
    <w:lvl w:ilvl="4" w:tplc="C4DE3480">
      <w:numFmt w:val="decimal"/>
      <w:lvlText w:val=""/>
      <w:lvlJc w:val="left"/>
    </w:lvl>
    <w:lvl w:ilvl="5" w:tplc="98C2D866">
      <w:numFmt w:val="decimal"/>
      <w:lvlText w:val=""/>
      <w:lvlJc w:val="left"/>
    </w:lvl>
    <w:lvl w:ilvl="6" w:tplc="647ED494">
      <w:numFmt w:val="decimal"/>
      <w:lvlText w:val=""/>
      <w:lvlJc w:val="left"/>
    </w:lvl>
    <w:lvl w:ilvl="7" w:tplc="C42C74F0">
      <w:numFmt w:val="decimal"/>
      <w:lvlText w:val=""/>
      <w:lvlJc w:val="left"/>
    </w:lvl>
    <w:lvl w:ilvl="8" w:tplc="8C52A30E">
      <w:numFmt w:val="decimal"/>
      <w:lvlText w:val=""/>
      <w:lvlJc w:val="left"/>
    </w:lvl>
  </w:abstractNum>
  <w:abstractNum w:abstractNumId="24">
    <w:nsid w:val="5B675882"/>
    <w:multiLevelType w:val="hybridMultilevel"/>
    <w:tmpl w:val="6B561D08"/>
    <w:lvl w:ilvl="0" w:tplc="03540614">
      <w:start w:val="1"/>
      <w:numFmt w:val="ideographDigital"/>
      <w:lvlText w:val=""/>
      <w:lvlJc w:val="left"/>
    </w:lvl>
    <w:lvl w:ilvl="1" w:tplc="846EDFE0">
      <w:start w:val="1"/>
      <w:numFmt w:val="ideographDigital"/>
      <w:lvlText w:val=""/>
      <w:lvlJc w:val="left"/>
    </w:lvl>
    <w:lvl w:ilvl="2" w:tplc="598CAA58">
      <w:numFmt w:val="decimal"/>
      <w:lvlText w:val=""/>
      <w:lvlJc w:val="left"/>
    </w:lvl>
    <w:lvl w:ilvl="3" w:tplc="7FB6D378">
      <w:numFmt w:val="decimal"/>
      <w:lvlText w:val=""/>
      <w:lvlJc w:val="left"/>
    </w:lvl>
    <w:lvl w:ilvl="4" w:tplc="19AC33AE">
      <w:numFmt w:val="decimal"/>
      <w:lvlText w:val=""/>
      <w:lvlJc w:val="left"/>
    </w:lvl>
    <w:lvl w:ilvl="5" w:tplc="2610B20A">
      <w:numFmt w:val="decimal"/>
      <w:lvlText w:val=""/>
      <w:lvlJc w:val="left"/>
    </w:lvl>
    <w:lvl w:ilvl="6" w:tplc="D9C2A238">
      <w:numFmt w:val="decimal"/>
      <w:lvlText w:val=""/>
      <w:lvlJc w:val="left"/>
    </w:lvl>
    <w:lvl w:ilvl="7" w:tplc="CF34B07E">
      <w:numFmt w:val="decimal"/>
      <w:lvlText w:val=""/>
      <w:lvlJc w:val="left"/>
    </w:lvl>
    <w:lvl w:ilvl="8" w:tplc="7528F464">
      <w:numFmt w:val="decimal"/>
      <w:lvlText w:val=""/>
      <w:lvlJc w:val="left"/>
    </w:lvl>
  </w:abstractNum>
  <w:abstractNum w:abstractNumId="25">
    <w:nsid w:val="6D022DD6"/>
    <w:multiLevelType w:val="hybridMultilevel"/>
    <w:tmpl w:val="5308C1DE"/>
    <w:lvl w:ilvl="0" w:tplc="D25C9F3A">
      <w:start w:val="1"/>
      <w:numFmt w:val="ideographDigital"/>
      <w:lvlText w:val=""/>
      <w:lvlJc w:val="left"/>
    </w:lvl>
    <w:lvl w:ilvl="1" w:tplc="1EA04BE4">
      <w:start w:val="1"/>
      <w:numFmt w:val="ideographDigital"/>
      <w:lvlText w:val=""/>
      <w:lvlJc w:val="left"/>
    </w:lvl>
    <w:lvl w:ilvl="2" w:tplc="D71E2708">
      <w:numFmt w:val="decimal"/>
      <w:lvlText w:val=""/>
      <w:lvlJc w:val="left"/>
    </w:lvl>
    <w:lvl w:ilvl="3" w:tplc="DEBA3F8E">
      <w:numFmt w:val="decimal"/>
      <w:lvlText w:val=""/>
      <w:lvlJc w:val="left"/>
    </w:lvl>
    <w:lvl w:ilvl="4" w:tplc="9872CCF0">
      <w:numFmt w:val="decimal"/>
      <w:lvlText w:val=""/>
      <w:lvlJc w:val="left"/>
    </w:lvl>
    <w:lvl w:ilvl="5" w:tplc="BEDA68E2">
      <w:numFmt w:val="decimal"/>
      <w:lvlText w:val=""/>
      <w:lvlJc w:val="left"/>
    </w:lvl>
    <w:lvl w:ilvl="6" w:tplc="0F9E8FCC">
      <w:numFmt w:val="decimal"/>
      <w:lvlText w:val=""/>
      <w:lvlJc w:val="left"/>
    </w:lvl>
    <w:lvl w:ilvl="7" w:tplc="0BAAD38C">
      <w:numFmt w:val="decimal"/>
      <w:lvlText w:val=""/>
      <w:lvlJc w:val="left"/>
    </w:lvl>
    <w:lvl w:ilvl="8" w:tplc="5D448D04">
      <w:numFmt w:val="decimal"/>
      <w:lvlText w:val=""/>
      <w:lvlJc w:val="left"/>
    </w:lvl>
  </w:abstractNum>
  <w:abstractNum w:abstractNumId="26">
    <w:nsid w:val="6F8938A2"/>
    <w:multiLevelType w:val="hybridMultilevel"/>
    <w:tmpl w:val="C87815E4"/>
    <w:lvl w:ilvl="0" w:tplc="339AEA18">
      <w:start w:val="1"/>
      <w:numFmt w:val="ideographDigital"/>
      <w:lvlText w:val=""/>
      <w:lvlJc w:val="left"/>
    </w:lvl>
    <w:lvl w:ilvl="1" w:tplc="177C67E8">
      <w:numFmt w:val="decimal"/>
      <w:lvlText w:val=""/>
      <w:lvlJc w:val="left"/>
    </w:lvl>
    <w:lvl w:ilvl="2" w:tplc="B2921B32">
      <w:numFmt w:val="decimal"/>
      <w:lvlText w:val=""/>
      <w:lvlJc w:val="left"/>
    </w:lvl>
    <w:lvl w:ilvl="3" w:tplc="A0487968">
      <w:numFmt w:val="decimal"/>
      <w:lvlText w:val=""/>
      <w:lvlJc w:val="left"/>
    </w:lvl>
    <w:lvl w:ilvl="4" w:tplc="F1A6248A">
      <w:numFmt w:val="decimal"/>
      <w:lvlText w:val=""/>
      <w:lvlJc w:val="left"/>
    </w:lvl>
    <w:lvl w:ilvl="5" w:tplc="054A4B76">
      <w:numFmt w:val="decimal"/>
      <w:lvlText w:val=""/>
      <w:lvlJc w:val="left"/>
    </w:lvl>
    <w:lvl w:ilvl="6" w:tplc="8026AC98">
      <w:numFmt w:val="decimal"/>
      <w:lvlText w:val=""/>
      <w:lvlJc w:val="left"/>
    </w:lvl>
    <w:lvl w:ilvl="7" w:tplc="F7089D86">
      <w:numFmt w:val="decimal"/>
      <w:lvlText w:val=""/>
      <w:lvlJc w:val="left"/>
    </w:lvl>
    <w:lvl w:ilvl="8" w:tplc="B4B86A6A">
      <w:numFmt w:val="decimal"/>
      <w:lvlText w:val=""/>
      <w:lvlJc w:val="left"/>
    </w:lvl>
  </w:abstractNum>
  <w:abstractNum w:abstractNumId="27">
    <w:nsid w:val="6FE04333"/>
    <w:multiLevelType w:val="hybridMultilevel"/>
    <w:tmpl w:val="62B4FA92"/>
    <w:lvl w:ilvl="0" w:tplc="4BDCBEAE">
      <w:start w:val="1"/>
      <w:numFmt w:val="bullet"/>
      <w:lvlText w:val=""/>
      <w:lvlJc w:val="left"/>
      <w:pPr>
        <w:ind w:left="1500" w:hanging="360"/>
      </w:pPr>
      <w:rPr>
        <w:rFonts w:ascii="Symbol" w:hAnsi="Symbol"/>
      </w:rPr>
    </w:lvl>
    <w:lvl w:ilvl="1" w:tplc="CA001E58">
      <w:start w:val="1"/>
      <w:numFmt w:val="bullet"/>
      <w:lvlText w:val="o"/>
      <w:lvlJc w:val="left"/>
      <w:pPr>
        <w:ind w:left="2220" w:hanging="360"/>
      </w:pPr>
      <w:rPr>
        <w:rFonts w:ascii="Courier New" w:hAnsi="Courier New"/>
      </w:rPr>
    </w:lvl>
    <w:lvl w:ilvl="2" w:tplc="5A74AB08">
      <w:start w:val="1"/>
      <w:numFmt w:val="bullet"/>
      <w:lvlText w:val=""/>
      <w:lvlJc w:val="left"/>
      <w:pPr>
        <w:ind w:left="2940" w:hanging="360"/>
      </w:pPr>
      <w:rPr>
        <w:rFonts w:ascii="Wingdings" w:hAnsi="Wingdings"/>
      </w:rPr>
    </w:lvl>
    <w:lvl w:ilvl="3" w:tplc="E82210C6">
      <w:start w:val="1"/>
      <w:numFmt w:val="bullet"/>
      <w:lvlText w:val=""/>
      <w:lvlJc w:val="left"/>
      <w:pPr>
        <w:ind w:left="3660" w:hanging="360"/>
      </w:pPr>
      <w:rPr>
        <w:rFonts w:ascii="Symbol" w:hAnsi="Symbol"/>
      </w:rPr>
    </w:lvl>
    <w:lvl w:ilvl="4" w:tplc="CC1853C6">
      <w:start w:val="1"/>
      <w:numFmt w:val="bullet"/>
      <w:lvlText w:val="o"/>
      <w:lvlJc w:val="left"/>
      <w:pPr>
        <w:ind w:left="4380" w:hanging="360"/>
      </w:pPr>
      <w:rPr>
        <w:rFonts w:ascii="Courier New" w:hAnsi="Courier New"/>
      </w:rPr>
    </w:lvl>
    <w:lvl w:ilvl="5" w:tplc="5BFEA9CC">
      <w:start w:val="1"/>
      <w:numFmt w:val="bullet"/>
      <w:lvlText w:val=""/>
      <w:lvlJc w:val="left"/>
      <w:pPr>
        <w:ind w:left="5100" w:hanging="360"/>
      </w:pPr>
      <w:rPr>
        <w:rFonts w:ascii="Wingdings" w:hAnsi="Wingdings"/>
      </w:rPr>
    </w:lvl>
    <w:lvl w:ilvl="6" w:tplc="6FE8A43A">
      <w:start w:val="1"/>
      <w:numFmt w:val="bullet"/>
      <w:lvlText w:val=""/>
      <w:lvlJc w:val="left"/>
      <w:pPr>
        <w:ind w:left="5820" w:hanging="360"/>
      </w:pPr>
      <w:rPr>
        <w:rFonts w:ascii="Symbol" w:hAnsi="Symbol"/>
      </w:rPr>
    </w:lvl>
    <w:lvl w:ilvl="7" w:tplc="CE925C34">
      <w:start w:val="1"/>
      <w:numFmt w:val="bullet"/>
      <w:lvlText w:val="o"/>
      <w:lvlJc w:val="left"/>
      <w:pPr>
        <w:ind w:left="6540" w:hanging="360"/>
      </w:pPr>
      <w:rPr>
        <w:rFonts w:ascii="Courier New" w:hAnsi="Courier New"/>
      </w:rPr>
    </w:lvl>
    <w:lvl w:ilvl="8" w:tplc="C27A7082">
      <w:start w:val="1"/>
      <w:numFmt w:val="bullet"/>
      <w:lvlText w:val=""/>
      <w:lvlJc w:val="left"/>
      <w:pPr>
        <w:ind w:left="7260" w:hanging="360"/>
      </w:pPr>
      <w:rPr>
        <w:rFonts w:ascii="Wingdings" w:hAnsi="Wingdings"/>
      </w:rPr>
    </w:lvl>
  </w:abstractNum>
  <w:abstractNum w:abstractNumId="28">
    <w:nsid w:val="73D21E92"/>
    <w:multiLevelType w:val="hybridMultilevel"/>
    <w:tmpl w:val="6E4CB9EA"/>
    <w:lvl w:ilvl="0" w:tplc="FFD8AD84">
      <w:start w:val="1"/>
      <w:numFmt w:val="ideographDigital"/>
      <w:lvlText w:val=""/>
      <w:lvlJc w:val="left"/>
    </w:lvl>
    <w:lvl w:ilvl="1" w:tplc="51EA00AC">
      <w:numFmt w:val="decimal"/>
      <w:lvlText w:val=""/>
      <w:lvlJc w:val="left"/>
    </w:lvl>
    <w:lvl w:ilvl="2" w:tplc="40B851E6">
      <w:numFmt w:val="decimal"/>
      <w:lvlText w:val=""/>
      <w:lvlJc w:val="left"/>
    </w:lvl>
    <w:lvl w:ilvl="3" w:tplc="7FA6A6F2">
      <w:numFmt w:val="decimal"/>
      <w:lvlText w:val=""/>
      <w:lvlJc w:val="left"/>
    </w:lvl>
    <w:lvl w:ilvl="4" w:tplc="FE441362">
      <w:numFmt w:val="decimal"/>
      <w:lvlText w:val=""/>
      <w:lvlJc w:val="left"/>
    </w:lvl>
    <w:lvl w:ilvl="5" w:tplc="DF660850">
      <w:numFmt w:val="decimal"/>
      <w:lvlText w:val=""/>
      <w:lvlJc w:val="left"/>
    </w:lvl>
    <w:lvl w:ilvl="6" w:tplc="31447CA8">
      <w:numFmt w:val="decimal"/>
      <w:lvlText w:val=""/>
      <w:lvlJc w:val="left"/>
    </w:lvl>
    <w:lvl w:ilvl="7" w:tplc="9FB677E2">
      <w:numFmt w:val="decimal"/>
      <w:lvlText w:val=""/>
      <w:lvlJc w:val="left"/>
    </w:lvl>
    <w:lvl w:ilvl="8" w:tplc="B6B4C1C0">
      <w:numFmt w:val="decimal"/>
      <w:lvlText w:val=""/>
      <w:lvlJc w:val="left"/>
    </w:lvl>
  </w:abstractNum>
  <w:abstractNum w:abstractNumId="29">
    <w:nsid w:val="74AA6517"/>
    <w:multiLevelType w:val="hybridMultilevel"/>
    <w:tmpl w:val="E1A8A370"/>
    <w:lvl w:ilvl="0" w:tplc="969095B4">
      <w:start w:val="1"/>
      <w:numFmt w:val="ideographDigital"/>
      <w:lvlText w:val=""/>
      <w:lvlJc w:val="left"/>
    </w:lvl>
    <w:lvl w:ilvl="1" w:tplc="C14617CE">
      <w:numFmt w:val="decimal"/>
      <w:lvlText w:val=""/>
      <w:lvlJc w:val="left"/>
    </w:lvl>
    <w:lvl w:ilvl="2" w:tplc="ACA0EEC2">
      <w:numFmt w:val="decimal"/>
      <w:lvlText w:val=""/>
      <w:lvlJc w:val="left"/>
    </w:lvl>
    <w:lvl w:ilvl="3" w:tplc="3822ED96">
      <w:numFmt w:val="decimal"/>
      <w:lvlText w:val=""/>
      <w:lvlJc w:val="left"/>
    </w:lvl>
    <w:lvl w:ilvl="4" w:tplc="16729222">
      <w:numFmt w:val="decimal"/>
      <w:lvlText w:val=""/>
      <w:lvlJc w:val="left"/>
    </w:lvl>
    <w:lvl w:ilvl="5" w:tplc="B7722E0A">
      <w:numFmt w:val="decimal"/>
      <w:lvlText w:val=""/>
      <w:lvlJc w:val="left"/>
    </w:lvl>
    <w:lvl w:ilvl="6" w:tplc="948A0A80">
      <w:numFmt w:val="decimal"/>
      <w:lvlText w:val=""/>
      <w:lvlJc w:val="left"/>
    </w:lvl>
    <w:lvl w:ilvl="7" w:tplc="4BEE6B10">
      <w:numFmt w:val="decimal"/>
      <w:lvlText w:val=""/>
      <w:lvlJc w:val="left"/>
    </w:lvl>
    <w:lvl w:ilvl="8" w:tplc="A5A4FE68">
      <w:numFmt w:val="decimal"/>
      <w:lvlText w:val=""/>
      <w:lvlJc w:val="left"/>
    </w:lvl>
  </w:abstractNum>
  <w:abstractNum w:abstractNumId="30">
    <w:nsid w:val="76BC5503"/>
    <w:multiLevelType w:val="hybridMultilevel"/>
    <w:tmpl w:val="42EE3128"/>
    <w:lvl w:ilvl="0" w:tplc="5B2C19CE">
      <w:start w:val="1"/>
      <w:numFmt w:val="ideographDigital"/>
      <w:lvlText w:val=""/>
      <w:lvlJc w:val="left"/>
    </w:lvl>
    <w:lvl w:ilvl="1" w:tplc="6C44CDC6">
      <w:numFmt w:val="decimal"/>
      <w:lvlText w:val=""/>
      <w:lvlJc w:val="left"/>
    </w:lvl>
    <w:lvl w:ilvl="2" w:tplc="A398B174">
      <w:numFmt w:val="decimal"/>
      <w:lvlText w:val=""/>
      <w:lvlJc w:val="left"/>
    </w:lvl>
    <w:lvl w:ilvl="3" w:tplc="5892658E">
      <w:numFmt w:val="decimal"/>
      <w:lvlText w:val=""/>
      <w:lvlJc w:val="left"/>
    </w:lvl>
    <w:lvl w:ilvl="4" w:tplc="7D662064">
      <w:numFmt w:val="decimal"/>
      <w:lvlText w:val=""/>
      <w:lvlJc w:val="left"/>
    </w:lvl>
    <w:lvl w:ilvl="5" w:tplc="E16210F4">
      <w:numFmt w:val="decimal"/>
      <w:lvlText w:val=""/>
      <w:lvlJc w:val="left"/>
    </w:lvl>
    <w:lvl w:ilvl="6" w:tplc="C30E7292">
      <w:numFmt w:val="decimal"/>
      <w:lvlText w:val=""/>
      <w:lvlJc w:val="left"/>
    </w:lvl>
    <w:lvl w:ilvl="7" w:tplc="AB44BE1C">
      <w:numFmt w:val="decimal"/>
      <w:lvlText w:val=""/>
      <w:lvlJc w:val="left"/>
    </w:lvl>
    <w:lvl w:ilvl="8" w:tplc="BD3E99DE">
      <w:numFmt w:val="decimal"/>
      <w:lvlText w:val=""/>
      <w:lvlJc w:val="left"/>
    </w:lvl>
  </w:abstractNum>
  <w:abstractNum w:abstractNumId="31">
    <w:nsid w:val="79A335BB"/>
    <w:multiLevelType w:val="hybridMultilevel"/>
    <w:tmpl w:val="2C005946"/>
    <w:lvl w:ilvl="0" w:tplc="25882AA4">
      <w:start w:val="1"/>
      <w:numFmt w:val="bullet"/>
      <w:lvlText w:val=""/>
      <w:lvlJc w:val="left"/>
      <w:pPr>
        <w:ind w:left="720" w:hanging="360"/>
      </w:pPr>
      <w:rPr>
        <w:rFonts w:ascii="Wingdings" w:hAnsi="Wingdings"/>
      </w:rPr>
    </w:lvl>
    <w:lvl w:ilvl="1" w:tplc="4168AE5C">
      <w:start w:val="1"/>
      <w:numFmt w:val="bullet"/>
      <w:lvlText w:val=""/>
      <w:lvlJc w:val="left"/>
      <w:pPr>
        <w:ind w:left="1440" w:hanging="360"/>
      </w:pPr>
      <w:rPr>
        <w:rFonts w:ascii="Wingdings" w:hAnsi="Wingdings"/>
      </w:rPr>
    </w:lvl>
    <w:lvl w:ilvl="2" w:tplc="790AF30C">
      <w:start w:val="1"/>
      <w:numFmt w:val="bullet"/>
      <w:lvlText w:val=""/>
      <w:lvlJc w:val="left"/>
      <w:pPr>
        <w:ind w:left="2160" w:hanging="360"/>
      </w:pPr>
      <w:rPr>
        <w:rFonts w:ascii="Wingdings" w:hAnsi="Wingdings"/>
      </w:rPr>
    </w:lvl>
    <w:lvl w:ilvl="3" w:tplc="A454DDBC">
      <w:start w:val="1"/>
      <w:numFmt w:val="bullet"/>
      <w:lvlText w:val=""/>
      <w:lvlJc w:val="left"/>
      <w:pPr>
        <w:ind w:left="2880" w:hanging="360"/>
      </w:pPr>
      <w:rPr>
        <w:rFonts w:ascii="Symbol" w:hAnsi="Symbol"/>
      </w:rPr>
    </w:lvl>
    <w:lvl w:ilvl="4" w:tplc="316C480A">
      <w:start w:val="1"/>
      <w:numFmt w:val="bullet"/>
      <w:lvlText w:val="o"/>
      <w:lvlJc w:val="left"/>
      <w:pPr>
        <w:ind w:left="3600" w:hanging="360"/>
      </w:pPr>
      <w:rPr>
        <w:rFonts w:ascii="Courier New" w:hAnsi="Courier New"/>
      </w:rPr>
    </w:lvl>
    <w:lvl w:ilvl="5" w:tplc="1B26D6D6">
      <w:start w:val="1"/>
      <w:numFmt w:val="bullet"/>
      <w:lvlText w:val=""/>
      <w:lvlJc w:val="left"/>
      <w:pPr>
        <w:ind w:left="4320" w:hanging="360"/>
      </w:pPr>
      <w:rPr>
        <w:rFonts w:ascii="Wingdings" w:hAnsi="Wingdings"/>
      </w:rPr>
    </w:lvl>
    <w:lvl w:ilvl="6" w:tplc="76A4DC0A">
      <w:start w:val="1"/>
      <w:numFmt w:val="bullet"/>
      <w:lvlText w:val=""/>
      <w:lvlJc w:val="left"/>
      <w:pPr>
        <w:ind w:left="5040" w:hanging="360"/>
      </w:pPr>
      <w:rPr>
        <w:rFonts w:ascii="Symbol" w:hAnsi="Symbol"/>
      </w:rPr>
    </w:lvl>
    <w:lvl w:ilvl="7" w:tplc="E5FA2758">
      <w:start w:val="1"/>
      <w:numFmt w:val="bullet"/>
      <w:lvlText w:val="o"/>
      <w:lvlJc w:val="left"/>
      <w:pPr>
        <w:ind w:left="5760" w:hanging="360"/>
      </w:pPr>
      <w:rPr>
        <w:rFonts w:ascii="Courier New" w:hAnsi="Courier New"/>
      </w:rPr>
    </w:lvl>
    <w:lvl w:ilvl="8" w:tplc="B8C84558">
      <w:start w:val="1"/>
      <w:numFmt w:val="bullet"/>
      <w:lvlText w:val=""/>
      <w:lvlJc w:val="left"/>
      <w:pPr>
        <w:ind w:left="6480" w:hanging="360"/>
      </w:pPr>
      <w:rPr>
        <w:rFonts w:ascii="Wingdings" w:hAnsi="Wingdings"/>
      </w:rPr>
    </w:lvl>
  </w:abstractNum>
  <w:abstractNum w:abstractNumId="32">
    <w:nsid w:val="7C550EB4"/>
    <w:multiLevelType w:val="hybridMultilevel"/>
    <w:tmpl w:val="64580FBA"/>
    <w:lvl w:ilvl="0" w:tplc="D0DE94E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14CCA24">
      <w:numFmt w:val="decimal"/>
      <w:lvlText w:val=""/>
      <w:lvlJc w:val="left"/>
    </w:lvl>
    <w:lvl w:ilvl="2" w:tplc="60AE7E86">
      <w:numFmt w:val="decimal"/>
      <w:lvlText w:val=""/>
      <w:lvlJc w:val="left"/>
    </w:lvl>
    <w:lvl w:ilvl="3" w:tplc="4426E10C">
      <w:numFmt w:val="decimal"/>
      <w:lvlText w:val=""/>
      <w:lvlJc w:val="left"/>
    </w:lvl>
    <w:lvl w:ilvl="4" w:tplc="3D24DF2E">
      <w:numFmt w:val="decimal"/>
      <w:lvlText w:val=""/>
      <w:lvlJc w:val="left"/>
    </w:lvl>
    <w:lvl w:ilvl="5" w:tplc="9DDA329E">
      <w:numFmt w:val="decimal"/>
      <w:lvlText w:val=""/>
      <w:lvlJc w:val="left"/>
    </w:lvl>
    <w:lvl w:ilvl="6" w:tplc="35AC9760">
      <w:numFmt w:val="decimal"/>
      <w:lvlText w:val=""/>
      <w:lvlJc w:val="left"/>
    </w:lvl>
    <w:lvl w:ilvl="7" w:tplc="CC32446C">
      <w:numFmt w:val="decimal"/>
      <w:lvlText w:val=""/>
      <w:lvlJc w:val="left"/>
    </w:lvl>
    <w:lvl w:ilvl="8" w:tplc="3AC4BB70">
      <w:numFmt w:val="decimal"/>
      <w:lvlText w:val=""/>
      <w:lvlJc w:val="left"/>
    </w:lvl>
  </w:abstractNum>
  <w:abstractNum w:abstractNumId="33">
    <w:nsid w:val="7D416DF5"/>
    <w:multiLevelType w:val="multilevel"/>
    <w:tmpl w:val="1910F15E"/>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29"/>
  </w:num>
  <w:num w:numId="3">
    <w:abstractNumId w:val="6"/>
  </w:num>
  <w:num w:numId="4">
    <w:abstractNumId w:val="25"/>
  </w:num>
  <w:num w:numId="5">
    <w:abstractNumId w:val="4"/>
  </w:num>
  <w:num w:numId="6">
    <w:abstractNumId w:val="28"/>
  </w:num>
  <w:num w:numId="7">
    <w:abstractNumId w:val="20"/>
  </w:num>
  <w:num w:numId="8">
    <w:abstractNumId w:val="24"/>
  </w:num>
  <w:num w:numId="9">
    <w:abstractNumId w:val="7"/>
  </w:num>
  <w:num w:numId="10">
    <w:abstractNumId w:val="22"/>
  </w:num>
  <w:num w:numId="11">
    <w:abstractNumId w:val="9"/>
  </w:num>
  <w:num w:numId="12">
    <w:abstractNumId w:val="2"/>
  </w:num>
  <w:num w:numId="13">
    <w:abstractNumId w:val="17"/>
  </w:num>
  <w:num w:numId="14">
    <w:abstractNumId w:val="15"/>
  </w:num>
  <w:num w:numId="15">
    <w:abstractNumId w:val="23"/>
  </w:num>
  <w:num w:numId="16">
    <w:abstractNumId w:val="30"/>
  </w:num>
  <w:num w:numId="17">
    <w:abstractNumId w:val="26"/>
  </w:num>
  <w:num w:numId="18">
    <w:abstractNumId w:val="16"/>
  </w:num>
  <w:num w:numId="19">
    <w:abstractNumId w:val="32"/>
  </w:num>
  <w:num w:numId="20">
    <w:abstractNumId w:val="3"/>
  </w:num>
  <w:num w:numId="21">
    <w:abstractNumId w:val="18"/>
  </w:num>
  <w:num w:numId="22">
    <w:abstractNumId w:val="1"/>
  </w:num>
  <w:num w:numId="23">
    <w:abstractNumId w:val="13"/>
  </w:num>
  <w:num w:numId="24">
    <w:abstractNumId w:val="5"/>
  </w:num>
  <w:num w:numId="25">
    <w:abstractNumId w:val="33"/>
  </w:num>
  <w:num w:numId="26">
    <w:abstractNumId w:val="19"/>
  </w:num>
  <w:num w:numId="27">
    <w:abstractNumId w:val="14"/>
  </w:num>
  <w:num w:numId="28">
    <w:abstractNumId w:val="0"/>
  </w:num>
  <w:num w:numId="29">
    <w:abstractNumId w:val="12"/>
  </w:num>
  <w:num w:numId="30">
    <w:abstractNumId w:val="8"/>
  </w:num>
  <w:num w:numId="31">
    <w:abstractNumId w:val="27"/>
  </w:num>
  <w:num w:numId="32">
    <w:abstractNumId w:val="11"/>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F39EC"/>
    <w:rsid w:val="00101B37"/>
    <w:rsid w:val="00121855"/>
    <w:rsid w:val="002610B6"/>
    <w:rsid w:val="0027503F"/>
    <w:rsid w:val="002F39EC"/>
    <w:rsid w:val="00351D6B"/>
    <w:rsid w:val="00444E06"/>
    <w:rsid w:val="006E12EA"/>
    <w:rsid w:val="00AA0834"/>
    <w:rsid w:val="00C74E5E"/>
    <w:rsid w:val="00D53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EC"/>
  </w:style>
  <w:style w:type="paragraph" w:styleId="1">
    <w:name w:val="heading 1"/>
    <w:basedOn w:val="a"/>
    <w:link w:val="10"/>
    <w:rsid w:val="002F39EC"/>
    <w:pPr>
      <w:spacing w:before="100" w:beforeAutospacing="1" w:after="100" w:afterAutospacing="1"/>
      <w:outlineLvl w:val="0"/>
    </w:pPr>
    <w:rPr>
      <w:rFonts w:eastAsia="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2F39EC"/>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2F39EC"/>
    <w:rPr>
      <w:rFonts w:ascii="Arial" w:eastAsia="Arial" w:hAnsi="Arial" w:cs="Arial"/>
      <w:sz w:val="40"/>
      <w:szCs w:val="40"/>
    </w:rPr>
  </w:style>
  <w:style w:type="paragraph" w:customStyle="1" w:styleId="Heading2">
    <w:name w:val="Heading 2"/>
    <w:link w:val="Heading2Char"/>
    <w:uiPriority w:val="9"/>
    <w:unhideWhenUsed/>
    <w:qFormat/>
    <w:rsid w:val="002F39EC"/>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F39EC"/>
    <w:rPr>
      <w:rFonts w:ascii="Arial" w:eastAsia="Arial" w:hAnsi="Arial" w:cs="Arial"/>
      <w:sz w:val="34"/>
    </w:rPr>
  </w:style>
  <w:style w:type="paragraph" w:customStyle="1" w:styleId="Heading3">
    <w:name w:val="Heading 3"/>
    <w:link w:val="Heading3Char"/>
    <w:uiPriority w:val="9"/>
    <w:unhideWhenUsed/>
    <w:qFormat/>
    <w:rsid w:val="002F39EC"/>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F39EC"/>
    <w:rPr>
      <w:rFonts w:ascii="Arial" w:eastAsia="Arial" w:hAnsi="Arial" w:cs="Arial"/>
      <w:sz w:val="30"/>
      <w:szCs w:val="30"/>
    </w:rPr>
  </w:style>
  <w:style w:type="paragraph" w:customStyle="1" w:styleId="Heading4">
    <w:name w:val="Heading 4"/>
    <w:link w:val="Heading4Char"/>
    <w:uiPriority w:val="9"/>
    <w:unhideWhenUsed/>
    <w:qFormat/>
    <w:rsid w:val="002F39EC"/>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F39EC"/>
    <w:rPr>
      <w:rFonts w:ascii="Arial" w:eastAsia="Arial" w:hAnsi="Arial" w:cs="Arial"/>
      <w:b/>
      <w:bCs/>
      <w:sz w:val="26"/>
      <w:szCs w:val="26"/>
    </w:rPr>
  </w:style>
  <w:style w:type="paragraph" w:customStyle="1" w:styleId="Heading5">
    <w:name w:val="Heading 5"/>
    <w:link w:val="Heading5Char"/>
    <w:uiPriority w:val="9"/>
    <w:unhideWhenUsed/>
    <w:qFormat/>
    <w:rsid w:val="002F39EC"/>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2F39EC"/>
    <w:rPr>
      <w:rFonts w:ascii="Arial" w:eastAsia="Arial" w:hAnsi="Arial" w:cs="Arial"/>
      <w:b/>
      <w:bCs/>
      <w:sz w:val="24"/>
      <w:szCs w:val="24"/>
    </w:rPr>
  </w:style>
  <w:style w:type="paragraph" w:customStyle="1" w:styleId="Heading6">
    <w:name w:val="Heading 6"/>
    <w:link w:val="Heading6Char"/>
    <w:uiPriority w:val="9"/>
    <w:unhideWhenUsed/>
    <w:qFormat/>
    <w:rsid w:val="002F39EC"/>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2F39EC"/>
    <w:rPr>
      <w:rFonts w:ascii="Arial" w:eastAsia="Arial" w:hAnsi="Arial" w:cs="Arial"/>
      <w:b/>
      <w:bCs/>
      <w:sz w:val="22"/>
      <w:szCs w:val="22"/>
    </w:rPr>
  </w:style>
  <w:style w:type="paragraph" w:customStyle="1" w:styleId="Heading7">
    <w:name w:val="Heading 7"/>
    <w:link w:val="Heading7Char"/>
    <w:uiPriority w:val="9"/>
    <w:unhideWhenUsed/>
    <w:qFormat/>
    <w:rsid w:val="002F39EC"/>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2F39EC"/>
    <w:rPr>
      <w:rFonts w:ascii="Arial" w:eastAsia="Arial" w:hAnsi="Arial" w:cs="Arial"/>
      <w:b/>
      <w:bCs/>
      <w:i/>
      <w:iCs/>
      <w:sz w:val="22"/>
      <w:szCs w:val="22"/>
    </w:rPr>
  </w:style>
  <w:style w:type="paragraph" w:customStyle="1" w:styleId="Heading8">
    <w:name w:val="Heading 8"/>
    <w:link w:val="Heading8Char"/>
    <w:uiPriority w:val="9"/>
    <w:unhideWhenUsed/>
    <w:qFormat/>
    <w:rsid w:val="002F39EC"/>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2F39EC"/>
    <w:rPr>
      <w:rFonts w:ascii="Arial" w:eastAsia="Arial" w:hAnsi="Arial" w:cs="Arial"/>
      <w:i/>
      <w:iCs/>
      <w:sz w:val="22"/>
      <w:szCs w:val="22"/>
    </w:rPr>
  </w:style>
  <w:style w:type="paragraph" w:customStyle="1" w:styleId="Heading9">
    <w:name w:val="Heading 9"/>
    <w:link w:val="Heading9Char"/>
    <w:uiPriority w:val="9"/>
    <w:unhideWhenUsed/>
    <w:qFormat/>
    <w:rsid w:val="002F39EC"/>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F39EC"/>
    <w:rPr>
      <w:rFonts w:ascii="Arial" w:eastAsia="Arial" w:hAnsi="Arial" w:cs="Arial"/>
      <w:i/>
      <w:iCs/>
      <w:sz w:val="21"/>
      <w:szCs w:val="21"/>
    </w:rPr>
  </w:style>
  <w:style w:type="paragraph" w:styleId="a3">
    <w:name w:val="List Paragraph"/>
    <w:uiPriority w:val="34"/>
    <w:qFormat/>
    <w:rsid w:val="002F39EC"/>
    <w:pPr>
      <w:ind w:left="720"/>
      <w:contextualSpacing/>
    </w:pPr>
  </w:style>
  <w:style w:type="paragraph" w:styleId="a4">
    <w:name w:val="No Spacing"/>
    <w:uiPriority w:val="1"/>
    <w:qFormat/>
    <w:rsid w:val="002F39EC"/>
  </w:style>
  <w:style w:type="paragraph" w:styleId="a5">
    <w:name w:val="Title"/>
    <w:link w:val="a6"/>
    <w:uiPriority w:val="10"/>
    <w:qFormat/>
    <w:rsid w:val="002F39EC"/>
    <w:pPr>
      <w:spacing w:before="300" w:after="200"/>
      <w:contextualSpacing/>
    </w:pPr>
    <w:rPr>
      <w:sz w:val="48"/>
      <w:szCs w:val="48"/>
    </w:rPr>
  </w:style>
  <w:style w:type="character" w:customStyle="1" w:styleId="a6">
    <w:name w:val="Название Знак"/>
    <w:link w:val="a5"/>
    <w:uiPriority w:val="10"/>
    <w:rsid w:val="002F39EC"/>
    <w:rPr>
      <w:sz w:val="48"/>
      <w:szCs w:val="48"/>
    </w:rPr>
  </w:style>
  <w:style w:type="paragraph" w:styleId="a7">
    <w:name w:val="Subtitle"/>
    <w:link w:val="a8"/>
    <w:uiPriority w:val="11"/>
    <w:qFormat/>
    <w:rsid w:val="002F39EC"/>
    <w:pPr>
      <w:spacing w:before="200" w:after="200"/>
    </w:pPr>
    <w:rPr>
      <w:sz w:val="24"/>
      <w:szCs w:val="24"/>
    </w:rPr>
  </w:style>
  <w:style w:type="character" w:customStyle="1" w:styleId="a8">
    <w:name w:val="Подзаголовок Знак"/>
    <w:link w:val="a7"/>
    <w:uiPriority w:val="11"/>
    <w:rsid w:val="002F39EC"/>
    <w:rPr>
      <w:sz w:val="24"/>
      <w:szCs w:val="24"/>
    </w:rPr>
  </w:style>
  <w:style w:type="paragraph" w:styleId="2">
    <w:name w:val="Quote"/>
    <w:link w:val="20"/>
    <w:uiPriority w:val="29"/>
    <w:qFormat/>
    <w:rsid w:val="002F39EC"/>
    <w:pPr>
      <w:ind w:left="720" w:right="720"/>
    </w:pPr>
    <w:rPr>
      <w:i/>
    </w:rPr>
  </w:style>
  <w:style w:type="character" w:customStyle="1" w:styleId="20">
    <w:name w:val="Цитата 2 Знак"/>
    <w:link w:val="2"/>
    <w:uiPriority w:val="29"/>
    <w:rsid w:val="002F39EC"/>
    <w:rPr>
      <w:i/>
    </w:rPr>
  </w:style>
  <w:style w:type="paragraph" w:styleId="a9">
    <w:name w:val="Intense Quote"/>
    <w:link w:val="aa"/>
    <w:uiPriority w:val="30"/>
    <w:qFormat/>
    <w:rsid w:val="002F39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F39EC"/>
    <w:rPr>
      <w:i/>
    </w:rPr>
  </w:style>
  <w:style w:type="paragraph" w:customStyle="1" w:styleId="Header">
    <w:name w:val="Header"/>
    <w:link w:val="HeaderChar"/>
    <w:uiPriority w:val="99"/>
    <w:unhideWhenUsed/>
    <w:rsid w:val="002F39EC"/>
    <w:pPr>
      <w:tabs>
        <w:tab w:val="center" w:pos="7143"/>
        <w:tab w:val="right" w:pos="14287"/>
      </w:tabs>
    </w:pPr>
  </w:style>
  <w:style w:type="character" w:customStyle="1" w:styleId="HeaderChar">
    <w:name w:val="Header Char"/>
    <w:link w:val="Header"/>
    <w:uiPriority w:val="99"/>
    <w:rsid w:val="002F39EC"/>
  </w:style>
  <w:style w:type="paragraph" w:customStyle="1" w:styleId="Footer">
    <w:name w:val="Footer"/>
    <w:link w:val="FooterChar"/>
    <w:uiPriority w:val="99"/>
    <w:unhideWhenUsed/>
    <w:rsid w:val="002F39EC"/>
    <w:pPr>
      <w:tabs>
        <w:tab w:val="center" w:pos="7143"/>
        <w:tab w:val="right" w:pos="14287"/>
      </w:tabs>
    </w:pPr>
  </w:style>
  <w:style w:type="character" w:customStyle="1" w:styleId="FooterChar">
    <w:name w:val="Footer Char"/>
    <w:link w:val="Footer"/>
    <w:uiPriority w:val="99"/>
    <w:rsid w:val="002F39EC"/>
  </w:style>
  <w:style w:type="table" w:styleId="ab">
    <w:name w:val="Table Grid"/>
    <w:uiPriority w:val="59"/>
    <w:rsid w:val="002F3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2F39E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F39E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2F39E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2F39E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2F39E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2F39E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F39E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F39E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F39E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F39E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F39E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F39E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F39E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F39E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F39E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F39E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F39E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2F39E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2F39E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2F39E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2F39E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2F39E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2F39E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2F39E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F39E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F39E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F39E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F39E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2F39E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2F39E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2F39E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2F39E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2F39E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2F39E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2F39E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2F39E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F39E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F39E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F39E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F39E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F39E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F39E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F39E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F39E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F39E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F39E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F39E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F39E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F39E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2F39EC"/>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2F39EC"/>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2F39EC"/>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2F39EC"/>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2F39EC"/>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2F39EC"/>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2F39EC"/>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2F39E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2F39EC"/>
    <w:rPr>
      <w:color w:val="0563C1"/>
      <w:u w:val="single"/>
    </w:rPr>
  </w:style>
  <w:style w:type="paragraph" w:styleId="ad">
    <w:name w:val="footnote text"/>
    <w:link w:val="ae"/>
    <w:uiPriority w:val="99"/>
    <w:semiHidden/>
    <w:unhideWhenUsed/>
    <w:rsid w:val="002F39EC"/>
    <w:pPr>
      <w:spacing w:after="40"/>
    </w:pPr>
    <w:rPr>
      <w:sz w:val="18"/>
    </w:rPr>
  </w:style>
  <w:style w:type="character" w:customStyle="1" w:styleId="ae">
    <w:name w:val="Текст сноски Знак"/>
    <w:link w:val="ad"/>
    <w:uiPriority w:val="99"/>
    <w:rsid w:val="002F39EC"/>
    <w:rPr>
      <w:sz w:val="18"/>
    </w:rPr>
  </w:style>
  <w:style w:type="character" w:styleId="af">
    <w:name w:val="footnote reference"/>
    <w:uiPriority w:val="99"/>
    <w:unhideWhenUsed/>
    <w:rsid w:val="002F39EC"/>
    <w:rPr>
      <w:vertAlign w:val="superscript"/>
    </w:rPr>
  </w:style>
  <w:style w:type="paragraph" w:styleId="11">
    <w:name w:val="toc 1"/>
    <w:uiPriority w:val="39"/>
    <w:unhideWhenUsed/>
    <w:rsid w:val="002F39EC"/>
    <w:pPr>
      <w:spacing w:after="57"/>
    </w:pPr>
  </w:style>
  <w:style w:type="paragraph" w:styleId="21">
    <w:name w:val="toc 2"/>
    <w:uiPriority w:val="39"/>
    <w:unhideWhenUsed/>
    <w:rsid w:val="002F39EC"/>
    <w:pPr>
      <w:spacing w:after="57"/>
      <w:ind w:left="283"/>
    </w:pPr>
  </w:style>
  <w:style w:type="paragraph" w:styleId="3">
    <w:name w:val="toc 3"/>
    <w:uiPriority w:val="39"/>
    <w:unhideWhenUsed/>
    <w:rsid w:val="002F39EC"/>
    <w:pPr>
      <w:spacing w:after="57"/>
      <w:ind w:left="567"/>
    </w:pPr>
  </w:style>
  <w:style w:type="paragraph" w:styleId="4">
    <w:name w:val="toc 4"/>
    <w:uiPriority w:val="39"/>
    <w:unhideWhenUsed/>
    <w:rsid w:val="002F39EC"/>
    <w:pPr>
      <w:spacing w:after="57"/>
      <w:ind w:left="850"/>
    </w:pPr>
  </w:style>
  <w:style w:type="paragraph" w:styleId="5">
    <w:name w:val="toc 5"/>
    <w:uiPriority w:val="39"/>
    <w:unhideWhenUsed/>
    <w:rsid w:val="002F39EC"/>
    <w:pPr>
      <w:spacing w:after="57"/>
      <w:ind w:left="1134"/>
    </w:pPr>
  </w:style>
  <w:style w:type="paragraph" w:styleId="6">
    <w:name w:val="toc 6"/>
    <w:uiPriority w:val="39"/>
    <w:unhideWhenUsed/>
    <w:rsid w:val="002F39EC"/>
    <w:pPr>
      <w:spacing w:after="57"/>
      <w:ind w:left="1417"/>
    </w:pPr>
  </w:style>
  <w:style w:type="paragraph" w:styleId="7">
    <w:name w:val="toc 7"/>
    <w:uiPriority w:val="39"/>
    <w:unhideWhenUsed/>
    <w:rsid w:val="002F39EC"/>
    <w:pPr>
      <w:spacing w:after="57"/>
      <w:ind w:left="1701"/>
    </w:pPr>
  </w:style>
  <w:style w:type="paragraph" w:styleId="8">
    <w:name w:val="toc 8"/>
    <w:uiPriority w:val="39"/>
    <w:unhideWhenUsed/>
    <w:rsid w:val="002F39EC"/>
    <w:pPr>
      <w:spacing w:after="57"/>
      <w:ind w:left="1984"/>
    </w:pPr>
  </w:style>
  <w:style w:type="paragraph" w:styleId="9">
    <w:name w:val="toc 9"/>
    <w:uiPriority w:val="39"/>
    <w:unhideWhenUsed/>
    <w:rsid w:val="002F39EC"/>
    <w:pPr>
      <w:spacing w:after="57"/>
      <w:ind w:left="2268"/>
    </w:pPr>
  </w:style>
  <w:style w:type="paragraph" w:styleId="af0">
    <w:name w:val="TOC Heading"/>
    <w:uiPriority w:val="39"/>
    <w:unhideWhenUsed/>
    <w:rsid w:val="002F39EC"/>
  </w:style>
  <w:style w:type="paragraph" w:customStyle="1" w:styleId="Default">
    <w:name w:val="Default"/>
    <w:rsid w:val="002F39EC"/>
    <w:rPr>
      <w:color w:val="000000"/>
      <w:sz w:val="24"/>
      <w:szCs w:val="24"/>
      <w:lang w:eastAsia="ru-RU" w:bidi="ar-SA"/>
    </w:rPr>
  </w:style>
  <w:style w:type="paragraph" w:styleId="af1">
    <w:name w:val="header"/>
    <w:basedOn w:val="a"/>
    <w:link w:val="af2"/>
    <w:rsid w:val="002F39EC"/>
    <w:pPr>
      <w:tabs>
        <w:tab w:val="center" w:pos="4677"/>
        <w:tab w:val="right" w:pos="9355"/>
      </w:tabs>
    </w:pPr>
  </w:style>
  <w:style w:type="character" w:customStyle="1" w:styleId="af2">
    <w:name w:val="Верхний колонтитул Знак"/>
    <w:link w:val="af1"/>
    <w:rsid w:val="002F39EC"/>
    <w:rPr>
      <w:sz w:val="28"/>
      <w:szCs w:val="22"/>
      <w:lang w:eastAsia="en-US"/>
    </w:rPr>
  </w:style>
  <w:style w:type="paragraph" w:styleId="af3">
    <w:name w:val="footer"/>
    <w:basedOn w:val="a"/>
    <w:link w:val="af4"/>
    <w:rsid w:val="002F39EC"/>
    <w:pPr>
      <w:tabs>
        <w:tab w:val="center" w:pos="4677"/>
        <w:tab w:val="right" w:pos="9355"/>
      </w:tabs>
    </w:pPr>
  </w:style>
  <w:style w:type="character" w:customStyle="1" w:styleId="af4">
    <w:name w:val="Нижний колонтитул Знак"/>
    <w:link w:val="af3"/>
    <w:rsid w:val="002F39EC"/>
    <w:rPr>
      <w:sz w:val="28"/>
      <w:szCs w:val="22"/>
      <w:lang w:eastAsia="en-US"/>
    </w:rPr>
  </w:style>
  <w:style w:type="paragraph" w:customStyle="1" w:styleId="ConsPlusNormal">
    <w:name w:val="ConsPlusNormal"/>
    <w:rsid w:val="002F39EC"/>
    <w:pPr>
      <w:widowControl w:val="0"/>
    </w:pPr>
    <w:rPr>
      <w:rFonts w:ascii="Calibri" w:eastAsia="Times New Roman" w:hAnsi="Calibri"/>
      <w:sz w:val="22"/>
      <w:lang w:eastAsia="ru-RU" w:bidi="ar-SA"/>
    </w:rPr>
  </w:style>
  <w:style w:type="character" w:customStyle="1" w:styleId="10">
    <w:name w:val="Заголовок 1 Знак"/>
    <w:link w:val="1"/>
    <w:rsid w:val="002F39EC"/>
    <w:rPr>
      <w:rFonts w:eastAsia="Times New Roman"/>
      <w:b/>
      <w:bCs/>
      <w:sz w:val="48"/>
      <w:szCs w:val="48"/>
    </w:rPr>
  </w:style>
  <w:style w:type="character" w:customStyle="1" w:styleId="hl">
    <w:name w:val="hl"/>
    <w:rsid w:val="002F39EC"/>
  </w:style>
  <w:style w:type="paragraph" w:styleId="af5">
    <w:name w:val="Balloon Text"/>
    <w:basedOn w:val="a"/>
    <w:link w:val="af6"/>
    <w:semiHidden/>
    <w:rsid w:val="002F39EC"/>
    <w:rPr>
      <w:rFonts w:ascii="Segoe UI" w:hAnsi="Segoe UI"/>
      <w:sz w:val="18"/>
      <w:szCs w:val="18"/>
    </w:rPr>
  </w:style>
  <w:style w:type="character" w:customStyle="1" w:styleId="af6">
    <w:name w:val="Текст выноски Знак"/>
    <w:link w:val="af5"/>
    <w:semiHidden/>
    <w:rsid w:val="002F39EC"/>
    <w:rPr>
      <w:rFonts w:ascii="Segoe UI" w:hAnsi="Segoe UI"/>
      <w:sz w:val="18"/>
      <w:szCs w:val="18"/>
      <w:lang w:eastAsia="en-US"/>
    </w:rPr>
  </w:style>
  <w:style w:type="paragraph" w:styleId="af7">
    <w:name w:val="Revision"/>
    <w:hidden/>
    <w:semiHidden/>
    <w:rsid w:val="002F39EC"/>
    <w:rPr>
      <w:sz w:val="28"/>
      <w:lang w:bidi="ar-SA"/>
    </w:rPr>
  </w:style>
  <w:style w:type="character" w:customStyle="1" w:styleId="22">
    <w:name w:val="Основной текст (2)_"/>
    <w:link w:val="23"/>
    <w:rsid w:val="002F39EC"/>
    <w:rPr>
      <w:rFonts w:eastAsia="Times New Roman"/>
      <w:sz w:val="28"/>
      <w:szCs w:val="28"/>
      <w:shd w:val="clear" w:color="auto" w:fill="FFFFFF"/>
    </w:rPr>
  </w:style>
  <w:style w:type="paragraph" w:customStyle="1" w:styleId="23">
    <w:name w:val="Основной текст (2)"/>
    <w:basedOn w:val="a"/>
    <w:link w:val="22"/>
    <w:rsid w:val="002F39EC"/>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sid w:val="002F39EC"/>
    <w:rPr>
      <w:rFonts w:ascii="Times New Roman" w:eastAsia="Times New Roman" w:hAnsi="Times New Roman"/>
      <w:sz w:val="20"/>
      <w:szCs w:val="20"/>
      <w:u w:val="none"/>
    </w:rPr>
  </w:style>
  <w:style w:type="character" w:customStyle="1" w:styleId="100">
    <w:name w:val="Основной текст (10)_"/>
    <w:link w:val="101"/>
    <w:rsid w:val="002F39EC"/>
    <w:rPr>
      <w:rFonts w:eastAsia="Times New Roman"/>
      <w:shd w:val="clear" w:color="auto" w:fill="FFFFFF"/>
    </w:rPr>
  </w:style>
  <w:style w:type="character" w:customStyle="1" w:styleId="110">
    <w:name w:val="Основной текст (11)_"/>
    <w:link w:val="111"/>
    <w:rsid w:val="002F39EC"/>
    <w:rPr>
      <w:rFonts w:eastAsia="Times New Roman"/>
      <w:b/>
      <w:bCs/>
      <w:shd w:val="clear" w:color="auto" w:fill="FFFFFF"/>
    </w:rPr>
  </w:style>
  <w:style w:type="character" w:customStyle="1" w:styleId="24">
    <w:name w:val="Подпись к таблице (2)_"/>
    <w:link w:val="25"/>
    <w:rsid w:val="002F39EC"/>
    <w:rPr>
      <w:rFonts w:eastAsia="Times New Roman"/>
      <w:sz w:val="16"/>
      <w:szCs w:val="16"/>
      <w:shd w:val="clear" w:color="auto" w:fill="FFFFFF"/>
    </w:rPr>
  </w:style>
  <w:style w:type="character" w:customStyle="1" w:styleId="210pt">
    <w:name w:val="Основной текст (2) + 10 pt"/>
    <w:rsid w:val="002F39EC"/>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2F39EC"/>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2F39EC"/>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sid w:val="002F39EC"/>
    <w:rPr>
      <w:rFonts w:ascii="Times New Roman" w:eastAsia="Times New Roman" w:hAnsi="Times New Roman"/>
      <w:sz w:val="20"/>
      <w:szCs w:val="20"/>
      <w:u w:val="none"/>
    </w:rPr>
  </w:style>
  <w:style w:type="character" w:customStyle="1" w:styleId="af9">
    <w:name w:val="Колонтитул"/>
    <w:rsid w:val="002F39EC"/>
    <w:rPr>
      <w:rFonts w:ascii="Times New Roman" w:eastAsia="Times New Roman" w:hAnsi="Times New Roman"/>
      <w:color w:val="000000"/>
      <w:spacing w:val="0"/>
      <w:position w:val="0"/>
      <w:sz w:val="20"/>
      <w:szCs w:val="20"/>
      <w:u w:val="none"/>
      <w:lang w:val="ru-RU" w:eastAsia="ru-RU" w:bidi="ru-RU"/>
    </w:rPr>
  </w:style>
  <w:style w:type="character" w:customStyle="1" w:styleId="80">
    <w:name w:val="Основной текст (8)_"/>
    <w:link w:val="81"/>
    <w:rsid w:val="002F39EC"/>
    <w:rPr>
      <w:rFonts w:eastAsia="Times New Roman"/>
      <w:shd w:val="clear" w:color="auto" w:fill="FFFFFF"/>
    </w:rPr>
  </w:style>
  <w:style w:type="character" w:customStyle="1" w:styleId="26">
    <w:name w:val="Заголовок №2_"/>
    <w:link w:val="27"/>
    <w:rsid w:val="002F39EC"/>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2F39EC"/>
    <w:rPr>
      <w:rFonts w:ascii="Times New Roman" w:eastAsia="Times New Roman" w:hAnsi="Times New Roman"/>
      <w:color w:val="000000"/>
      <w:spacing w:val="0"/>
      <w:position w:val="0"/>
      <w:sz w:val="28"/>
      <w:szCs w:val="28"/>
      <w:u w:val="none"/>
      <w:lang w:val="ru-RU" w:eastAsia="ru-RU" w:bidi="ru-RU"/>
    </w:rPr>
  </w:style>
  <w:style w:type="paragraph" w:customStyle="1" w:styleId="81">
    <w:name w:val="Основной текст (8)"/>
    <w:basedOn w:val="a"/>
    <w:link w:val="80"/>
    <w:rsid w:val="002F39EC"/>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rsid w:val="002F39EC"/>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rsid w:val="002F39EC"/>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5">
    <w:name w:val="Подпись к таблице (2)"/>
    <w:basedOn w:val="a"/>
    <w:link w:val="24"/>
    <w:rsid w:val="002F39EC"/>
    <w:pPr>
      <w:widowControl w:val="0"/>
      <w:shd w:val="clear" w:color="auto" w:fill="FFFFFF"/>
      <w:spacing w:line="0" w:lineRule="atLeast"/>
    </w:pPr>
    <w:rPr>
      <w:rFonts w:eastAsia="Times New Roman"/>
      <w:sz w:val="16"/>
      <w:szCs w:val="16"/>
      <w:lang w:eastAsia="ru-RU"/>
    </w:rPr>
  </w:style>
  <w:style w:type="paragraph" w:customStyle="1" w:styleId="27">
    <w:name w:val="Заголовок №2"/>
    <w:basedOn w:val="a"/>
    <w:link w:val="26"/>
    <w:rsid w:val="002F39EC"/>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0">
    <w:name w:val="Основной текст (3)_"/>
    <w:link w:val="31"/>
    <w:rsid w:val="002F39EC"/>
    <w:rPr>
      <w:rFonts w:eastAsia="Times New Roman"/>
      <w:b/>
      <w:bCs/>
      <w:sz w:val="28"/>
      <w:szCs w:val="28"/>
      <w:shd w:val="clear" w:color="auto" w:fill="FFFFFF"/>
    </w:rPr>
  </w:style>
  <w:style w:type="paragraph" w:customStyle="1" w:styleId="31">
    <w:name w:val="Основной текст (3)"/>
    <w:basedOn w:val="a"/>
    <w:link w:val="30"/>
    <w:rsid w:val="002F39EC"/>
    <w:pPr>
      <w:widowControl w:val="0"/>
      <w:shd w:val="clear" w:color="auto" w:fill="FFFFFF"/>
      <w:spacing w:after="600" w:line="350" w:lineRule="exact"/>
      <w:jc w:val="center"/>
    </w:pPr>
    <w:rPr>
      <w:rFonts w:eastAsia="Times New Roman"/>
      <w:b/>
      <w:bCs/>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r/altai-kr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13836</Words>
  <Characters>78866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Елена</dc:creator>
  <cp:lastModifiedBy>Мищенко Елена</cp:lastModifiedBy>
  <cp:revision>6</cp:revision>
  <cp:lastPrinted>2022-02-04T09:10:00Z</cp:lastPrinted>
  <dcterms:created xsi:type="dcterms:W3CDTF">2022-01-25T09:45:00Z</dcterms:created>
  <dcterms:modified xsi:type="dcterms:W3CDTF">2022-02-04T09:13:00Z</dcterms:modified>
</cp:coreProperties>
</file>