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B" w:rsidRDefault="0014543B" w:rsidP="0014543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КАЛМАНСКОГО РАЙОНА </w:t>
      </w:r>
    </w:p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4717" w:rsidRDefault="00544717" w:rsidP="00544717">
      <w:pPr>
        <w:jc w:val="center"/>
        <w:rPr>
          <w:b/>
          <w:sz w:val="36"/>
          <w:szCs w:val="36"/>
        </w:rPr>
      </w:pPr>
    </w:p>
    <w:p w:rsidR="00544717" w:rsidRDefault="00544717" w:rsidP="00544717">
      <w:pPr>
        <w:rPr>
          <w:sz w:val="28"/>
          <w:szCs w:val="28"/>
        </w:rPr>
      </w:pPr>
    </w:p>
    <w:p w:rsidR="00544717" w:rsidRDefault="00544717" w:rsidP="00544717">
      <w:pPr>
        <w:pStyle w:val="a6"/>
        <w:jc w:val="both"/>
      </w:pPr>
      <w:r>
        <w:t xml:space="preserve">______________________2024г. № ________                                                               </w:t>
      </w:r>
      <w:proofErr w:type="gramStart"/>
      <w:r>
        <w:t>с</w:t>
      </w:r>
      <w:proofErr w:type="gramEnd"/>
      <w:r>
        <w:t>. Калманка</w:t>
      </w:r>
    </w:p>
    <w:p w:rsidR="00FD5F92" w:rsidRPr="00D4214B" w:rsidRDefault="005F385A" w:rsidP="00033BC9">
      <w:pPr>
        <w:ind w:right="5101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О </w:t>
      </w:r>
      <w:r w:rsidR="00EE0D97" w:rsidRPr="00D4214B">
        <w:rPr>
          <w:sz w:val="28"/>
          <w:szCs w:val="28"/>
        </w:rPr>
        <w:t>внесении изменений в постановление администрации Калманского района от 31.12.2019 №</w:t>
      </w:r>
      <w:r w:rsidR="009E4555" w:rsidRPr="00EA5B01">
        <w:rPr>
          <w:sz w:val="28"/>
          <w:szCs w:val="28"/>
        </w:rPr>
        <w:t> </w:t>
      </w:r>
      <w:r w:rsidR="00EE0D97" w:rsidRPr="00D4214B">
        <w:rPr>
          <w:sz w:val="28"/>
          <w:szCs w:val="28"/>
        </w:rPr>
        <w:t>744 «Об утверждении муниципальной программы «Комплексное развитие поселений Калманского района</w:t>
      </w:r>
      <w:r w:rsidR="00EA2F39" w:rsidRPr="00D4214B">
        <w:rPr>
          <w:sz w:val="28"/>
          <w:szCs w:val="28"/>
        </w:rPr>
        <w:t xml:space="preserve">» </w:t>
      </w:r>
    </w:p>
    <w:p w:rsidR="00EA2F39" w:rsidRPr="00D4214B" w:rsidRDefault="00EA2F39" w:rsidP="00EA2F39">
      <w:pPr>
        <w:ind w:right="4959"/>
        <w:jc w:val="both"/>
        <w:rPr>
          <w:sz w:val="28"/>
          <w:szCs w:val="28"/>
        </w:rPr>
      </w:pPr>
    </w:p>
    <w:p w:rsidR="00EA2F39" w:rsidRPr="00D4214B" w:rsidRDefault="00EA2F39" w:rsidP="00033BC9">
      <w:pPr>
        <w:ind w:right="4959" w:firstLine="709"/>
        <w:jc w:val="both"/>
        <w:rPr>
          <w:sz w:val="28"/>
          <w:szCs w:val="28"/>
        </w:rPr>
      </w:pPr>
    </w:p>
    <w:p w:rsidR="00EE0D97" w:rsidRPr="00D4214B" w:rsidRDefault="009E4555" w:rsidP="00EE0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№ 66 от 20.12.2023 года «О районном бюджете на 2024 год и плановый период 2025 и 2026 годов»,</w:t>
      </w:r>
      <w:r w:rsidR="00EE0D97" w:rsidRPr="00D4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Калманский район Алтайского края, </w:t>
      </w:r>
      <w:r>
        <w:rPr>
          <w:spacing w:val="40"/>
          <w:sz w:val="28"/>
          <w:szCs w:val="28"/>
        </w:rPr>
        <w:t>постановляет:</w:t>
      </w:r>
    </w:p>
    <w:p w:rsidR="00EE0D97" w:rsidRPr="00D4214B" w:rsidRDefault="00EE0D97" w:rsidP="00EE0D97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Внести изменения 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 </w:t>
      </w:r>
      <w:proofErr w:type="gramStart"/>
      <w:r w:rsidRPr="00D4214B">
        <w:rPr>
          <w:sz w:val="28"/>
          <w:szCs w:val="28"/>
        </w:rPr>
        <w:t>согласно приложения</w:t>
      </w:r>
      <w:proofErr w:type="gramEnd"/>
      <w:r w:rsidRPr="00D4214B">
        <w:rPr>
          <w:sz w:val="28"/>
          <w:szCs w:val="28"/>
        </w:rPr>
        <w:t xml:space="preserve">. </w:t>
      </w:r>
    </w:p>
    <w:p w:rsidR="00033BC9" w:rsidRDefault="00EE0D97" w:rsidP="00EE0D97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4214B">
        <w:rPr>
          <w:sz w:val="28"/>
          <w:szCs w:val="28"/>
        </w:rPr>
        <w:t>Разместить</w:t>
      </w:r>
      <w:proofErr w:type="gramEnd"/>
      <w:r w:rsidRPr="00D4214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</w:t>
      </w:r>
      <w:r w:rsidR="00033BC9" w:rsidRPr="00D4214B">
        <w:rPr>
          <w:sz w:val="28"/>
          <w:szCs w:val="28"/>
        </w:rPr>
        <w:t>.</w:t>
      </w:r>
    </w:p>
    <w:p w:rsidR="00544717" w:rsidRPr="00544717" w:rsidRDefault="00544717" w:rsidP="00544717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544717">
        <w:rPr>
          <w:sz w:val="28"/>
          <w:szCs w:val="28"/>
        </w:rPr>
        <w:t>Контроль за</w:t>
      </w:r>
      <w:proofErr w:type="gramEnd"/>
      <w:r w:rsidRPr="005447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531" w:rsidRPr="00D4214B" w:rsidRDefault="00855531" w:rsidP="00033BC9">
      <w:pPr>
        <w:pStyle w:val="a6"/>
        <w:ind w:firstLine="709"/>
        <w:jc w:val="both"/>
        <w:rPr>
          <w:sz w:val="28"/>
          <w:szCs w:val="28"/>
        </w:rPr>
      </w:pPr>
    </w:p>
    <w:p w:rsidR="00E204EE" w:rsidRPr="00D4214B" w:rsidRDefault="005447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04EE" w:rsidRPr="00D4214B">
        <w:rPr>
          <w:sz w:val="28"/>
          <w:szCs w:val="28"/>
        </w:rPr>
        <w:t xml:space="preserve">Калманского района                                     </w:t>
      </w:r>
      <w:r w:rsidR="00353161" w:rsidRPr="00D4214B">
        <w:rPr>
          <w:sz w:val="28"/>
          <w:szCs w:val="28"/>
        </w:rPr>
        <w:t xml:space="preserve">   </w:t>
      </w:r>
      <w:r w:rsidR="00E204EE" w:rsidRPr="00D4214B">
        <w:rPr>
          <w:sz w:val="28"/>
          <w:szCs w:val="28"/>
        </w:rPr>
        <w:t xml:space="preserve">          </w:t>
      </w:r>
      <w:r w:rsidR="002C6A6B">
        <w:rPr>
          <w:sz w:val="28"/>
          <w:szCs w:val="28"/>
        </w:rPr>
        <w:t xml:space="preserve">     </w:t>
      </w:r>
      <w:r w:rsidR="00E204EE" w:rsidRPr="00D4214B">
        <w:rPr>
          <w:sz w:val="28"/>
          <w:szCs w:val="28"/>
        </w:rPr>
        <w:t xml:space="preserve">      О.В. </w:t>
      </w:r>
      <w:proofErr w:type="spellStart"/>
      <w:r w:rsidR="00E204EE" w:rsidRPr="00D4214B">
        <w:rPr>
          <w:sz w:val="28"/>
          <w:szCs w:val="28"/>
        </w:rPr>
        <w:t>Чернолуцкая</w:t>
      </w:r>
      <w:proofErr w:type="spellEnd"/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544717" w:rsidRPr="00D4214B" w:rsidRDefault="00544717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Калманского района 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>от __________________ № _______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033BC9" w:rsidRPr="00D4214B" w:rsidRDefault="00033BC9" w:rsidP="00C20DA4">
      <w:pPr>
        <w:pStyle w:val="af0"/>
        <w:snapToGrid w:val="0"/>
        <w:ind w:left="4536"/>
        <w:jc w:val="center"/>
        <w:rPr>
          <w:rStyle w:val="a5"/>
          <w:b w:val="0"/>
        </w:rPr>
      </w:pP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Изменения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Паспорт муниципальной программы «Комплексное развитие поселений Калманского района» читать в следующей редакции: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ПАСПОРТ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муниципальной программы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Комплексное развитие поселений Калманского района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Сельсоветы Калманского района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Сельсоветы Калманского района;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Юридические лица и индивидуальные предприниматели, осуществляющие хозяйственную деятельность на территории Калманского района (по согласованию);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граждане, проживающие в Калманском районе, и их общественные объединения (по согласованию)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создание благоприятных социально-экономических условий на территории Калманского района и решение задач территориального развития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Создание условий для обеспечения доступным и комфортным жильем населения района;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Развитие водоснабжения в районе;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Создание и обустройство объектов общественной инфраструктуры</w:t>
            </w:r>
          </w:p>
        </w:tc>
      </w:tr>
      <w:tr w:rsidR="00C20DA4" w:rsidRPr="00D4214B" w:rsidTr="00D4214B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граждан;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 xml:space="preserve">- протяженность введенных в действие за год локальных водопроводов, </w:t>
            </w:r>
            <w:proofErr w:type="gramStart"/>
            <w:r w:rsidRPr="00D4214B">
              <w:rPr>
                <w:rFonts w:eastAsia="Lucida Sans Unicode"/>
                <w:sz w:val="28"/>
                <w:szCs w:val="28"/>
              </w:rPr>
              <w:t>м</w:t>
            </w:r>
            <w:proofErr w:type="gramEnd"/>
            <w:r w:rsidRPr="00D4214B">
              <w:rPr>
                <w:rFonts w:eastAsia="Lucida Sans Unicode"/>
                <w:sz w:val="28"/>
                <w:szCs w:val="28"/>
              </w:rPr>
              <w:t>.;</w:t>
            </w:r>
          </w:p>
          <w:p w:rsidR="00DF14F8" w:rsidRPr="00D4214B" w:rsidRDefault="00DF14F8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количество реализованных общественно значимых проектов по благоустройству сельских территорий, ед.;</w:t>
            </w:r>
          </w:p>
          <w:p w:rsidR="00DF14F8" w:rsidRPr="00D4214B" w:rsidRDefault="00DF14F8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-количество реализованных проектов развития (создания) общественной инфраструктуры, основанных на местных инициативах, ед.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2020-2024 годы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Этапы реализации программы не установлены.</w:t>
            </w:r>
          </w:p>
        </w:tc>
      </w:tr>
      <w:tr w:rsidR="00DF14F8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F8" w:rsidRPr="00D4214B" w:rsidRDefault="00DF14F8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Общий объем финансирования муниципальной программы составляет 57547,68 тыс. руб., в том числе: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федерального бюджета – 6200,757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6200,757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</w:t>
            </w:r>
            <w:proofErr w:type="gramStart"/>
            <w:r w:rsidRPr="00616855">
              <w:rPr>
                <w:sz w:val="28"/>
                <w:szCs w:val="28"/>
              </w:rPr>
              <w:t>дств кр</w:t>
            </w:r>
            <w:proofErr w:type="gramEnd"/>
            <w:r w:rsidRPr="00616855">
              <w:rPr>
                <w:sz w:val="28"/>
                <w:szCs w:val="28"/>
              </w:rPr>
              <w:t>аевого бюджета – 43005,369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34962,389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2238,845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3495,215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2023 году – 1408,92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2024 году – 900,00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районного бюджета – 3102,583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1630,129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1370,664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101,790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бюджетов поселений – 1170,208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295,465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281,403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593,340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внебюджетных источников – 4068,763 тыс. руб., из них: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1810,006 тыс. руб.;</w:t>
            </w:r>
          </w:p>
          <w:p w:rsidR="00616855" w:rsidRPr="00616855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831,062 тыс. руб.;</w:t>
            </w:r>
          </w:p>
          <w:p w:rsidR="00DF14F8" w:rsidRPr="00D4214B" w:rsidRDefault="00616855" w:rsidP="009E61AC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1427,695 тыс. руб.</w:t>
            </w:r>
          </w:p>
        </w:tc>
      </w:tr>
      <w:tr w:rsidR="00C20DA4" w:rsidRPr="00D4214B" w:rsidTr="00D4214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C20DA4" w:rsidRPr="00D4214B" w:rsidTr="00D4214B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D421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За период действия муниципальной программы обеспечит достижение следующих положительных результатов: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- 3 гражданина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улучшат свои жилищные условия;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будет введено в действие 7247 м. локальных водопроводов;</w:t>
            </w:r>
          </w:p>
          <w:p w:rsidR="00C20DA4" w:rsidRPr="00D4214B" w:rsidRDefault="00C20DA4" w:rsidP="009E61AC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будет реализовано 4 общественно значимых проектов по благоустройству сельских территорий;</w:t>
            </w:r>
          </w:p>
          <w:p w:rsidR="00C20DA4" w:rsidRPr="00D4214B" w:rsidRDefault="00C20DA4" w:rsidP="009E61AC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будет реализовано 14 проектов развития (создания) общественной инфраструктуры, основанных на местных инициативах.</w:t>
            </w:r>
          </w:p>
        </w:tc>
      </w:tr>
    </w:tbl>
    <w:p w:rsidR="00C20DA4" w:rsidRPr="00D4214B" w:rsidRDefault="00C20DA4" w:rsidP="00C20DA4">
      <w:pPr>
        <w:pStyle w:val="af0"/>
        <w:snapToGrid w:val="0"/>
        <w:jc w:val="center"/>
        <w:rPr>
          <w:rStyle w:val="a5"/>
          <w:b w:val="0"/>
        </w:rPr>
      </w:pPr>
    </w:p>
    <w:p w:rsidR="00C20DA4" w:rsidRPr="00D4214B" w:rsidRDefault="00C20DA4" w:rsidP="00D4214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Раздел </w:t>
      </w:r>
      <w:r w:rsidR="00F72BB9">
        <w:rPr>
          <w:sz w:val="28"/>
          <w:szCs w:val="28"/>
        </w:rPr>
        <w:t>4</w:t>
      </w:r>
      <w:r w:rsidRPr="00D4214B">
        <w:rPr>
          <w:sz w:val="28"/>
          <w:szCs w:val="28"/>
        </w:rPr>
        <w:t>.  муниципальной программы изложить в следующей редакции:</w:t>
      </w:r>
    </w:p>
    <w:p w:rsidR="00C20DA4" w:rsidRPr="00D4214B" w:rsidRDefault="00C20DA4" w:rsidP="00C20DA4">
      <w:pPr>
        <w:pStyle w:val="ae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20DA4" w:rsidRDefault="00F72BB9" w:rsidP="00F72BB9">
      <w:pPr>
        <w:pStyle w:val="ae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20DA4" w:rsidRPr="00D4214B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2B069B" w:rsidRPr="002B069B" w:rsidRDefault="002B069B" w:rsidP="002B069B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16855" w:rsidRPr="00616855">
        <w:rPr>
          <w:rFonts w:ascii="Times New Roman" w:hAnsi="Times New Roman"/>
          <w:sz w:val="28"/>
          <w:szCs w:val="28"/>
        </w:rPr>
        <w:t>57547,68</w:t>
      </w:r>
      <w:r w:rsidRPr="002B069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за счет средств федерального бюджета – 6200,757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6200,757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2B069B">
        <w:rPr>
          <w:rFonts w:ascii="Times New Roman" w:hAnsi="Times New Roman"/>
          <w:sz w:val="28"/>
          <w:szCs w:val="28"/>
        </w:rPr>
        <w:t>дств кр</w:t>
      </w:r>
      <w:proofErr w:type="gramEnd"/>
      <w:r w:rsidRPr="002B069B">
        <w:rPr>
          <w:rFonts w:ascii="Times New Roman" w:hAnsi="Times New Roman"/>
          <w:sz w:val="28"/>
          <w:szCs w:val="28"/>
        </w:rPr>
        <w:t xml:space="preserve">аевого бюджета – </w:t>
      </w:r>
      <w:r w:rsidR="00616855" w:rsidRPr="00616855">
        <w:rPr>
          <w:rFonts w:ascii="Times New Roman" w:hAnsi="Times New Roman"/>
          <w:sz w:val="28"/>
          <w:szCs w:val="28"/>
        </w:rPr>
        <w:t>43005,369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34962,389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2238,845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2022 году – 3495,215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в 2023 году – </w:t>
      </w:r>
      <w:r w:rsidR="00616855">
        <w:rPr>
          <w:rFonts w:ascii="Times New Roman" w:hAnsi="Times New Roman"/>
          <w:sz w:val="28"/>
          <w:szCs w:val="28"/>
        </w:rPr>
        <w:t>1408,92</w:t>
      </w:r>
      <w:r w:rsidRPr="002B069B">
        <w:rPr>
          <w:rFonts w:ascii="Times New Roman" w:hAnsi="Times New Roman"/>
          <w:sz w:val="28"/>
          <w:szCs w:val="28"/>
        </w:rPr>
        <w:t xml:space="preserve">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в 2024 году – </w:t>
      </w:r>
      <w:r w:rsidR="00616855">
        <w:rPr>
          <w:rFonts w:ascii="Times New Roman" w:hAnsi="Times New Roman"/>
          <w:sz w:val="28"/>
          <w:szCs w:val="28"/>
        </w:rPr>
        <w:t>900</w:t>
      </w:r>
      <w:r w:rsidRPr="002B069B">
        <w:rPr>
          <w:rFonts w:ascii="Times New Roman" w:hAnsi="Times New Roman"/>
          <w:sz w:val="28"/>
          <w:szCs w:val="28"/>
        </w:rPr>
        <w:t>,00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за счет средств районного бюджета – </w:t>
      </w:r>
      <w:r w:rsidR="00616855" w:rsidRPr="00616855">
        <w:rPr>
          <w:rFonts w:ascii="Times New Roman" w:hAnsi="Times New Roman"/>
          <w:sz w:val="28"/>
          <w:szCs w:val="28"/>
        </w:rPr>
        <w:t>3102,583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1630,129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1370,664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2022 году – 101,790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за счет средств бюджетов поселений – </w:t>
      </w:r>
      <w:r w:rsidR="00616855" w:rsidRPr="00616855">
        <w:rPr>
          <w:rFonts w:ascii="Times New Roman" w:hAnsi="Times New Roman"/>
          <w:sz w:val="28"/>
          <w:szCs w:val="28"/>
        </w:rPr>
        <w:t>1170,208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295,465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281,403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lastRenderedPageBreak/>
        <w:t>в 2022 году – 593,340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 xml:space="preserve">за счет средств внебюджетных источников – </w:t>
      </w:r>
      <w:r w:rsidR="00616855" w:rsidRPr="00616855">
        <w:rPr>
          <w:rFonts w:ascii="Times New Roman" w:hAnsi="Times New Roman"/>
          <w:sz w:val="28"/>
          <w:szCs w:val="28"/>
        </w:rPr>
        <w:t>4068,763</w:t>
      </w:r>
      <w:r w:rsidRPr="002B069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2020 году – 1810,006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2021 году – 831,062 тыс. руб.;</w:t>
      </w:r>
    </w:p>
    <w:p w:rsidR="002B069B" w:rsidRPr="002B069B" w:rsidRDefault="002B069B" w:rsidP="002B069B">
      <w:pPr>
        <w:pStyle w:val="ae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69B">
        <w:rPr>
          <w:rFonts w:ascii="Times New Roman" w:hAnsi="Times New Roman"/>
          <w:sz w:val="28"/>
          <w:szCs w:val="28"/>
        </w:rPr>
        <w:t>в 2022 году – 1427,695 тыс. руб.</w:t>
      </w:r>
    </w:p>
    <w:p w:rsidR="00C20DA4" w:rsidRPr="00D4214B" w:rsidRDefault="00C20DA4" w:rsidP="00402ED6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C20DA4" w:rsidRPr="00D4214B" w:rsidRDefault="00C20DA4" w:rsidP="00A24CD5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Сводные финансовые затраты на реализацию муниципальной программы с распределением по годам и источникам финансирования приведены в приложении 3.</w:t>
      </w:r>
    </w:p>
    <w:p w:rsidR="00A25606" w:rsidRPr="00D4214B" w:rsidRDefault="00A25606" w:rsidP="00C20DA4">
      <w:pPr>
        <w:pStyle w:val="a6"/>
        <w:jc w:val="both"/>
        <w:rPr>
          <w:sz w:val="28"/>
          <w:szCs w:val="28"/>
        </w:rPr>
        <w:sectPr w:rsidR="00A25606" w:rsidRPr="00D4214B" w:rsidSect="00544717">
          <w:headerReference w:type="default" r:id="rId9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4214B" w:rsidRPr="009E61AC" w:rsidRDefault="00D4214B" w:rsidP="009E61AC">
      <w:pPr>
        <w:pStyle w:val="a3"/>
        <w:numPr>
          <w:ilvl w:val="0"/>
          <w:numId w:val="15"/>
        </w:numPr>
        <w:autoSpaceDE w:val="0"/>
        <w:autoSpaceDN w:val="0"/>
        <w:adjustRightInd w:val="0"/>
        <w:ind w:firstLine="401"/>
        <w:jc w:val="both"/>
        <w:rPr>
          <w:sz w:val="28"/>
        </w:rPr>
      </w:pPr>
      <w:r w:rsidRPr="009E61AC">
        <w:rPr>
          <w:sz w:val="28"/>
        </w:rPr>
        <w:lastRenderedPageBreak/>
        <w:t>Приложение 1 к  муниципальной программе изложить в следующей редакции:</w:t>
      </w:r>
    </w:p>
    <w:p w:rsidR="00217AC8" w:rsidRPr="009E61AC" w:rsidRDefault="00217AC8" w:rsidP="00217AC8">
      <w:pPr>
        <w:pStyle w:val="a3"/>
        <w:jc w:val="both"/>
        <w:rPr>
          <w:sz w:val="28"/>
        </w:rPr>
      </w:pPr>
    </w:p>
    <w:p w:rsidR="00217AC8" w:rsidRDefault="00217AC8" w:rsidP="00217AC8">
      <w:pPr>
        <w:pStyle w:val="a3"/>
        <w:ind w:left="11340"/>
        <w:jc w:val="both"/>
      </w:pPr>
      <w:r w:rsidRPr="00217AC8">
        <w:t xml:space="preserve">Приложение </w:t>
      </w:r>
      <w:r>
        <w:t>№</w:t>
      </w:r>
      <w:r w:rsidRPr="00217AC8">
        <w:t>1</w:t>
      </w:r>
    </w:p>
    <w:p w:rsidR="00217AC8" w:rsidRPr="00217AC8" w:rsidRDefault="00217AC8" w:rsidP="00217AC8">
      <w:pPr>
        <w:pStyle w:val="a3"/>
        <w:ind w:left="11340"/>
        <w:jc w:val="both"/>
      </w:pPr>
      <w:r w:rsidRPr="00217AC8">
        <w:t xml:space="preserve">к муниципальной программе </w:t>
      </w:r>
      <w:r w:rsidRPr="00217AC8">
        <w:br/>
        <w:t xml:space="preserve">«Комплексное развитие поселений Калманского района» </w:t>
      </w: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F72BB9" w:rsidRDefault="00F72BB9" w:rsidP="00217AC8">
      <w:pPr>
        <w:autoSpaceDE w:val="0"/>
        <w:autoSpaceDN w:val="0"/>
        <w:adjustRightInd w:val="0"/>
        <w:ind w:left="11340"/>
        <w:jc w:val="both"/>
      </w:pPr>
    </w:p>
    <w:p w:rsidR="00D4214B" w:rsidRDefault="00217AC8" w:rsidP="00217AC8">
      <w:pPr>
        <w:autoSpaceDN w:val="0"/>
        <w:adjustRightInd w:val="0"/>
        <w:ind w:left="720"/>
        <w:jc w:val="center"/>
      </w:pPr>
      <w:r w:rsidRPr="00217AC8">
        <w:t>Перечень мероприятий муниципальной программы</w:t>
      </w:r>
    </w:p>
    <w:p w:rsidR="00217AC8" w:rsidRDefault="00217AC8" w:rsidP="002B069B">
      <w:pPr>
        <w:autoSpaceDN w:val="0"/>
        <w:adjustRightInd w:val="0"/>
        <w:jc w:val="both"/>
      </w:pP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5781"/>
      </w:tblGrid>
      <w:tr w:rsidR="00D4214B" w:rsidRPr="00D772F7" w:rsidTr="00C14ACC">
        <w:tc>
          <w:tcPr>
            <w:tcW w:w="15309" w:type="dxa"/>
          </w:tcPr>
          <w:tbl>
            <w:tblPr>
              <w:tblW w:w="15555" w:type="dxa"/>
              <w:tblLook w:val="04A0" w:firstRow="1" w:lastRow="0" w:firstColumn="1" w:lastColumn="0" w:noHBand="0" w:noVBand="1"/>
            </w:tblPr>
            <w:tblGrid>
              <w:gridCol w:w="486"/>
              <w:gridCol w:w="3018"/>
              <w:gridCol w:w="1190"/>
              <w:gridCol w:w="2095"/>
              <w:gridCol w:w="1066"/>
              <w:gridCol w:w="1102"/>
              <w:gridCol w:w="1019"/>
              <w:gridCol w:w="1062"/>
              <w:gridCol w:w="916"/>
              <w:gridCol w:w="1081"/>
              <w:gridCol w:w="2520"/>
            </w:tblGrid>
            <w:tr w:rsidR="00C14ACC" w:rsidRPr="00D4214B" w:rsidTr="00C14ACC">
              <w:trPr>
                <w:trHeight w:val="39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Цель, задача, мероприятие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Участник программы</w:t>
                  </w:r>
                </w:p>
              </w:tc>
              <w:tc>
                <w:tcPr>
                  <w:tcW w:w="624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Сумма расходов, тыс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C14ACC" w:rsidRPr="00D4214B" w:rsidTr="00C14ACC">
              <w:trPr>
                <w:trHeight w:val="375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ACC" w:rsidRPr="00D4214B" w:rsidTr="00C14ACC">
              <w:trPr>
                <w:trHeight w:val="25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573E20" w:rsidRPr="00D4214B" w:rsidTr="00C14ACC">
              <w:trPr>
                <w:trHeight w:val="431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Цель: Создание благоприятных социально-экономических условий на территории Калманского района и решение задач территориального развития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44898,746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4721,974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5618,04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57547,68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34962,39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2238,845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3495,215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43005,369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1370,664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3102,583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593,340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573E20" w:rsidRPr="00D4214B" w:rsidTr="00C14ACC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1810,006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831,062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1427,695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4068,763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C14ACC">
              <w:trPr>
                <w:trHeight w:val="3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условий для обеспечения доступным и комфортным жильем населения района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C14ACC">
              <w:trPr>
                <w:trHeight w:val="4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по регулированию социально - трудовых отношений администрации района, граждане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14ACC">
              <w:trPr>
                <w:trHeight w:val="39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14ACC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1400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2.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37448,49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38721,667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Развитие водоснабжения в районе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C14ACC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2903,303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14ACC" w:rsidRPr="00D4214B" w:rsidTr="00C14ACC">
              <w:trPr>
                <w:trHeight w:val="50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</w:t>
                  </w:r>
                  <w:r w:rsidR="001E56C8">
                    <w:rPr>
                      <w:sz w:val="20"/>
                      <w:szCs w:val="20"/>
                    </w:rPr>
                    <w:t xml:space="preserve"> 2.1. Проектирование объектов: </w:t>
                  </w:r>
                  <w:r w:rsidRPr="00D4214B">
                    <w:rPr>
                      <w:sz w:val="20"/>
                      <w:szCs w:val="20"/>
                    </w:rPr>
                    <w:t xml:space="preserve">«Калманский район,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Калманка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, реконструкция системы водоснабжения», «Калманский район, с. Зимари, реконструкция системы водоснабжения»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19276,737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19955,875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66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963,837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1642,975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14ACC" w:rsidRPr="00D4214B" w:rsidTr="00C14ACC">
              <w:trPr>
                <w:trHeight w:val="43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2426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2.2. Строительство объекта </w:t>
                  </w:r>
                  <w:r w:rsidR="001E56C8">
                    <w:rPr>
                      <w:sz w:val="20"/>
                      <w:szCs w:val="20"/>
                    </w:rPr>
                    <w:t>«</w:t>
                  </w:r>
                  <w:r w:rsidRPr="00D4214B">
                    <w:rPr>
                      <w:sz w:val="20"/>
                      <w:szCs w:val="20"/>
                    </w:rPr>
                    <w:t>Реконструкция системы водоснабжения в 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овороманово Калманского района Алтайского края</w:t>
                  </w:r>
                  <w:r w:rsidR="001E56C8">
                    <w:rPr>
                      <w:sz w:val="20"/>
                      <w:szCs w:val="20"/>
                    </w:rPr>
                    <w:t>»</w:t>
                  </w:r>
                  <w:r w:rsidRPr="00D4214B">
                    <w:rPr>
                      <w:sz w:val="20"/>
                      <w:szCs w:val="20"/>
                    </w:rPr>
                    <w:t xml:space="preserve"> (2 этап строительства)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18171,756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18765,792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666,292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1260,328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573E20" w:rsidRPr="00D4214B" w:rsidTr="00CE2FCC">
              <w:trPr>
                <w:trHeight w:val="46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7)</w:t>
                  </w:r>
                </w:p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3.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4322,153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3014,24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9995,233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CE2FCC">
              <w:trPr>
                <w:trHeight w:val="35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82607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и обустройство объектов общественной инфраструктуры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CE2FCC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1800,241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5934,341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CE2FCC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97,490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199,28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573E20" w:rsidRPr="00D4214B" w:rsidTr="00CE2FCC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593,340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573E20" w:rsidRPr="00D4214B" w:rsidTr="00CE2FCC">
              <w:trPr>
                <w:trHeight w:val="37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871,606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1336,563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C14ACC">
              <w:trPr>
                <w:trHeight w:val="29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3.1. Реализация общественно значимых проектов по благоустройству сельских территорий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C14ACC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C14ACC" w:rsidRPr="00D4214B" w:rsidTr="00F72BB9">
              <w:trPr>
                <w:trHeight w:val="52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C14ACC">
              <w:trPr>
                <w:trHeight w:val="46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CE2FCC" w:rsidRPr="00D4214B" w:rsidTr="00C14ACC">
              <w:trPr>
                <w:trHeight w:val="52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2FCC" w:rsidRPr="00D4214B" w:rsidRDefault="00CE2FCC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 3.2. Реализация проектов развития (создания) общественной инфраструктуры, основанных на местных инициативах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2FCC" w:rsidRPr="00D4214B" w:rsidRDefault="00CE2FCC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2FCC" w:rsidRPr="00D4214B" w:rsidRDefault="00CE2FCC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2279,921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3014,240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82607D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7953,001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E2FCC" w:rsidRPr="00D4214B" w:rsidTr="00C14ACC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1786,556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82607D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5920,656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E2FCC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97,49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101,790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199,28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E2FCC" w:rsidRPr="00D4214B" w:rsidTr="00C14ACC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255,465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593,340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CE2FCC" w:rsidRPr="00D4214B" w:rsidTr="00C14ACC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FCC" w:rsidRPr="00D4214B" w:rsidRDefault="00CE2FCC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237,9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Default="00CE2FC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702,857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FCC" w:rsidRPr="00D4214B" w:rsidRDefault="00CE2FCC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</w:tbl>
          <w:p w:rsidR="00D4214B" w:rsidRDefault="00D4214B" w:rsidP="00D4214B">
            <w:pPr>
              <w:autoSpaceDN w:val="0"/>
              <w:adjustRightInd w:val="0"/>
            </w:pPr>
          </w:p>
          <w:p w:rsidR="00D4214B" w:rsidRDefault="00D4214B" w:rsidP="00D4214B">
            <w:pPr>
              <w:autoSpaceDN w:val="0"/>
              <w:adjustRightInd w:val="0"/>
            </w:pPr>
          </w:p>
          <w:p w:rsidR="00D4214B" w:rsidRPr="00D772F7" w:rsidRDefault="00D4214B" w:rsidP="00D4214B">
            <w:pPr>
              <w:autoSpaceDN w:val="0"/>
              <w:adjustRightInd w:val="0"/>
            </w:pPr>
          </w:p>
        </w:tc>
      </w:tr>
    </w:tbl>
    <w:p w:rsidR="00A25606" w:rsidRPr="00D4214B" w:rsidRDefault="00A25606" w:rsidP="00A25606">
      <w:pPr>
        <w:ind w:left="5670"/>
        <w:sectPr w:rsidR="00A25606" w:rsidRPr="00D4214B" w:rsidSect="0061685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616855" w:rsidRPr="00616855" w:rsidRDefault="00616855" w:rsidP="009E61A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855">
        <w:rPr>
          <w:sz w:val="28"/>
          <w:szCs w:val="28"/>
        </w:rPr>
        <w:lastRenderedPageBreak/>
        <w:t>Приложение 3 к муниципальной программе изложить в следующей редакции: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616855" w:rsidRPr="00616855" w:rsidRDefault="00616855" w:rsidP="006168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к муниципальной программе 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>«Комплексное развитие поселений Калманского района»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 w:rsidRPr="00616855">
        <w:rPr>
          <w:sz w:val="28"/>
          <w:szCs w:val="28"/>
        </w:rPr>
        <w:t>Объем финансовых ресурсов,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proofErr w:type="gramStart"/>
      <w:r w:rsidRPr="00616855">
        <w:rPr>
          <w:sz w:val="28"/>
          <w:szCs w:val="28"/>
        </w:rPr>
        <w:t>необходимых</w:t>
      </w:r>
      <w:proofErr w:type="gramEnd"/>
      <w:r w:rsidRPr="00616855">
        <w:rPr>
          <w:sz w:val="28"/>
          <w:szCs w:val="28"/>
        </w:rPr>
        <w:t xml:space="preserve"> для реализации муниципальной программы</w:t>
      </w: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275"/>
        <w:gridCol w:w="992"/>
        <w:gridCol w:w="1418"/>
      </w:tblGrid>
      <w:tr w:rsidR="00616855" w:rsidRPr="00BE4089" w:rsidTr="007B165D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Источники и направления</w:t>
            </w:r>
          </w:p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расходов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616855" w:rsidRPr="00BE4089" w:rsidTr="007B165D">
        <w:trPr>
          <w:cantSplit/>
          <w:trHeight w:val="6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2020 </w:t>
            </w:r>
          </w:p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2021 </w:t>
            </w:r>
          </w:p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2022 </w:t>
            </w:r>
          </w:p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 xml:space="preserve">2023 </w:t>
            </w:r>
          </w:p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всего</w:t>
            </w:r>
          </w:p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44898,746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4721,974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5618,04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1408,92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900</w:t>
            </w:r>
            <w:r>
              <w:rPr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57547,68</w:t>
            </w:r>
          </w:p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287451" w:rsidRDefault="00616855" w:rsidP="007B165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287451" w:rsidRDefault="00616855" w:rsidP="007B165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287451" w:rsidRDefault="00616855" w:rsidP="007B165D"/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6200,757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6200,757</w:t>
            </w:r>
          </w:p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34962,389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2238,845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3495,215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1408,92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900</w:t>
            </w:r>
            <w:r>
              <w:rPr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43005,369</w:t>
            </w:r>
          </w:p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1630,129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1370,664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101,79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3102,583</w:t>
            </w:r>
          </w:p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из бюджета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295,465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281,403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593,340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1170,208</w:t>
            </w:r>
          </w:p>
        </w:tc>
      </w:tr>
      <w:tr w:rsidR="00616855" w:rsidRPr="00BE4089" w:rsidTr="007B165D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E4089" w:rsidRDefault="00616855" w:rsidP="007B1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408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1810,006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831,062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E4089" w:rsidRDefault="00616855" w:rsidP="007B165D">
            <w:pPr>
              <w:pStyle w:val="a6"/>
              <w:ind w:hanging="70"/>
              <w:jc w:val="center"/>
              <w:rPr>
                <w:sz w:val="28"/>
                <w:szCs w:val="28"/>
              </w:rPr>
            </w:pPr>
            <w:r w:rsidRPr="00BE4089">
              <w:rPr>
                <w:sz w:val="28"/>
                <w:szCs w:val="28"/>
              </w:rPr>
              <w:t>1427,695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616855" w:rsidRDefault="00616855" w:rsidP="007B165D">
            <w:pPr>
              <w:jc w:val="center"/>
            </w:pPr>
            <w:r w:rsidRPr="00616855">
              <w:rPr>
                <w:sz w:val="28"/>
              </w:rPr>
              <w:t>4068,763</w:t>
            </w:r>
          </w:p>
        </w:tc>
      </w:tr>
    </w:tbl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  <w:bookmarkStart w:id="0" w:name="_GoBack"/>
      <w:bookmarkEnd w:id="0"/>
    </w:p>
    <w:sectPr w:rsidR="00616855" w:rsidSect="00864D45">
      <w:headerReference w:type="default" r:id="rId10"/>
      <w:pgSz w:w="11905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5" w:rsidRDefault="009E4555" w:rsidP="007901BA">
      <w:r>
        <w:separator/>
      </w:r>
    </w:p>
  </w:endnote>
  <w:endnote w:type="continuationSeparator" w:id="0">
    <w:p w:rsidR="009E4555" w:rsidRDefault="009E4555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5" w:rsidRDefault="009E4555" w:rsidP="007901BA">
      <w:r>
        <w:separator/>
      </w:r>
    </w:p>
  </w:footnote>
  <w:footnote w:type="continuationSeparator" w:id="0">
    <w:p w:rsidR="009E4555" w:rsidRDefault="009E4555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3843"/>
      <w:docPartObj>
        <w:docPartGallery w:val="Page Numbers (Top of Page)"/>
        <w:docPartUnique/>
      </w:docPartObj>
    </w:sdtPr>
    <w:sdtEndPr/>
    <w:sdtContent>
      <w:p w:rsidR="009E4555" w:rsidRDefault="009E455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555" w:rsidRDefault="009E45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55" w:rsidRDefault="009E4555">
    <w:pPr>
      <w:pStyle w:val="aa"/>
      <w:jc w:val="center"/>
    </w:pPr>
  </w:p>
  <w:p w:rsidR="009E4555" w:rsidRDefault="009E45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6BF"/>
    <w:multiLevelType w:val="multilevel"/>
    <w:tmpl w:val="BF5CD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C6E5F"/>
    <w:multiLevelType w:val="hybridMultilevel"/>
    <w:tmpl w:val="EBD6F9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FBA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C0EE0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70F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73C1AFD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616C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8A2"/>
    <w:multiLevelType w:val="hybridMultilevel"/>
    <w:tmpl w:val="2CB80936"/>
    <w:lvl w:ilvl="0" w:tplc="4A841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C52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266B5"/>
    <w:rsid w:val="00033BC9"/>
    <w:rsid w:val="0005302C"/>
    <w:rsid w:val="000618E9"/>
    <w:rsid w:val="000C4802"/>
    <w:rsid w:val="000D02F3"/>
    <w:rsid w:val="000E3BCE"/>
    <w:rsid w:val="000E7160"/>
    <w:rsid w:val="00106257"/>
    <w:rsid w:val="00137C8A"/>
    <w:rsid w:val="0014543B"/>
    <w:rsid w:val="00172426"/>
    <w:rsid w:val="00174622"/>
    <w:rsid w:val="001808DC"/>
    <w:rsid w:val="001A36C6"/>
    <w:rsid w:val="001C399D"/>
    <w:rsid w:val="001E48A2"/>
    <w:rsid w:val="001E56C8"/>
    <w:rsid w:val="00214C2A"/>
    <w:rsid w:val="00217AC8"/>
    <w:rsid w:val="00226C2A"/>
    <w:rsid w:val="002278FA"/>
    <w:rsid w:val="0027460C"/>
    <w:rsid w:val="0029040B"/>
    <w:rsid w:val="0029278B"/>
    <w:rsid w:val="002954EB"/>
    <w:rsid w:val="00296AA2"/>
    <w:rsid w:val="002A5185"/>
    <w:rsid w:val="002A6BB6"/>
    <w:rsid w:val="002B069B"/>
    <w:rsid w:val="002B0E9A"/>
    <w:rsid w:val="002B2EC6"/>
    <w:rsid w:val="002B5101"/>
    <w:rsid w:val="002C6A6B"/>
    <w:rsid w:val="002C7556"/>
    <w:rsid w:val="002E29D6"/>
    <w:rsid w:val="00353161"/>
    <w:rsid w:val="00357486"/>
    <w:rsid w:val="003637BA"/>
    <w:rsid w:val="003670D0"/>
    <w:rsid w:val="003675C5"/>
    <w:rsid w:val="003B2080"/>
    <w:rsid w:val="003B388A"/>
    <w:rsid w:val="003B6A37"/>
    <w:rsid w:val="00402ED6"/>
    <w:rsid w:val="00403FD9"/>
    <w:rsid w:val="00410C01"/>
    <w:rsid w:val="00412214"/>
    <w:rsid w:val="004361D1"/>
    <w:rsid w:val="004367D0"/>
    <w:rsid w:val="00444ADE"/>
    <w:rsid w:val="00447580"/>
    <w:rsid w:val="004649E0"/>
    <w:rsid w:val="00477126"/>
    <w:rsid w:val="004A7184"/>
    <w:rsid w:val="004A7831"/>
    <w:rsid w:val="004B5421"/>
    <w:rsid w:val="004C5386"/>
    <w:rsid w:val="004D4C5D"/>
    <w:rsid w:val="004E2B75"/>
    <w:rsid w:val="004E30E1"/>
    <w:rsid w:val="005010DB"/>
    <w:rsid w:val="00536DA5"/>
    <w:rsid w:val="005403C7"/>
    <w:rsid w:val="00543566"/>
    <w:rsid w:val="00544717"/>
    <w:rsid w:val="00544735"/>
    <w:rsid w:val="005453AB"/>
    <w:rsid w:val="00557B12"/>
    <w:rsid w:val="0056264A"/>
    <w:rsid w:val="00565AC0"/>
    <w:rsid w:val="0057309F"/>
    <w:rsid w:val="00573E20"/>
    <w:rsid w:val="00585804"/>
    <w:rsid w:val="00595738"/>
    <w:rsid w:val="005B45A7"/>
    <w:rsid w:val="005D1647"/>
    <w:rsid w:val="005D1649"/>
    <w:rsid w:val="005D3A44"/>
    <w:rsid w:val="005F385A"/>
    <w:rsid w:val="005F5475"/>
    <w:rsid w:val="00616855"/>
    <w:rsid w:val="00656046"/>
    <w:rsid w:val="00657504"/>
    <w:rsid w:val="0067054D"/>
    <w:rsid w:val="00694FCA"/>
    <w:rsid w:val="006978CD"/>
    <w:rsid w:val="006A071A"/>
    <w:rsid w:val="006A0E3C"/>
    <w:rsid w:val="006C0EB4"/>
    <w:rsid w:val="006C0ED3"/>
    <w:rsid w:val="006C5AFA"/>
    <w:rsid w:val="006E5EEC"/>
    <w:rsid w:val="006F01C6"/>
    <w:rsid w:val="0070001F"/>
    <w:rsid w:val="00710A08"/>
    <w:rsid w:val="00712D98"/>
    <w:rsid w:val="007204BE"/>
    <w:rsid w:val="007213B8"/>
    <w:rsid w:val="00724AC7"/>
    <w:rsid w:val="00730104"/>
    <w:rsid w:val="00747988"/>
    <w:rsid w:val="00751197"/>
    <w:rsid w:val="0075762D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D2D36"/>
    <w:rsid w:val="007E0A79"/>
    <w:rsid w:val="007E61E7"/>
    <w:rsid w:val="00801E03"/>
    <w:rsid w:val="00805606"/>
    <w:rsid w:val="0082032A"/>
    <w:rsid w:val="00825E2D"/>
    <w:rsid w:val="0082607D"/>
    <w:rsid w:val="00855531"/>
    <w:rsid w:val="00864D45"/>
    <w:rsid w:val="00864D7E"/>
    <w:rsid w:val="00883DA1"/>
    <w:rsid w:val="00891E87"/>
    <w:rsid w:val="0089771A"/>
    <w:rsid w:val="00897B7E"/>
    <w:rsid w:val="008D19DB"/>
    <w:rsid w:val="0090025A"/>
    <w:rsid w:val="00910488"/>
    <w:rsid w:val="00915B84"/>
    <w:rsid w:val="0091712A"/>
    <w:rsid w:val="0093470F"/>
    <w:rsid w:val="00983D36"/>
    <w:rsid w:val="0099110D"/>
    <w:rsid w:val="009912CC"/>
    <w:rsid w:val="009A1135"/>
    <w:rsid w:val="009B016A"/>
    <w:rsid w:val="009B4387"/>
    <w:rsid w:val="009B670C"/>
    <w:rsid w:val="009D09B3"/>
    <w:rsid w:val="009E0D98"/>
    <w:rsid w:val="009E4555"/>
    <w:rsid w:val="009E4C6A"/>
    <w:rsid w:val="009E61AC"/>
    <w:rsid w:val="009E7265"/>
    <w:rsid w:val="00A00D36"/>
    <w:rsid w:val="00A0151A"/>
    <w:rsid w:val="00A04595"/>
    <w:rsid w:val="00A228EC"/>
    <w:rsid w:val="00A24CD5"/>
    <w:rsid w:val="00A25606"/>
    <w:rsid w:val="00A40568"/>
    <w:rsid w:val="00A421B1"/>
    <w:rsid w:val="00A4521E"/>
    <w:rsid w:val="00A52725"/>
    <w:rsid w:val="00A83DEE"/>
    <w:rsid w:val="00AB634A"/>
    <w:rsid w:val="00AC6E47"/>
    <w:rsid w:val="00AD5782"/>
    <w:rsid w:val="00AE2F4A"/>
    <w:rsid w:val="00AF1459"/>
    <w:rsid w:val="00B329A9"/>
    <w:rsid w:val="00B521F7"/>
    <w:rsid w:val="00B52E8A"/>
    <w:rsid w:val="00B81A94"/>
    <w:rsid w:val="00BA1E48"/>
    <w:rsid w:val="00BA2E90"/>
    <w:rsid w:val="00BA5D7A"/>
    <w:rsid w:val="00BC2907"/>
    <w:rsid w:val="00BE3C1B"/>
    <w:rsid w:val="00BE4089"/>
    <w:rsid w:val="00C14ACC"/>
    <w:rsid w:val="00C20DA4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B68EB"/>
    <w:rsid w:val="00CC3151"/>
    <w:rsid w:val="00CC4D18"/>
    <w:rsid w:val="00CE2FCC"/>
    <w:rsid w:val="00CF071E"/>
    <w:rsid w:val="00D14CCF"/>
    <w:rsid w:val="00D220F2"/>
    <w:rsid w:val="00D32A4C"/>
    <w:rsid w:val="00D4214B"/>
    <w:rsid w:val="00D52C84"/>
    <w:rsid w:val="00D6287D"/>
    <w:rsid w:val="00D72DC6"/>
    <w:rsid w:val="00D75B99"/>
    <w:rsid w:val="00D92A6E"/>
    <w:rsid w:val="00DA4A13"/>
    <w:rsid w:val="00DC4FF0"/>
    <w:rsid w:val="00DD59A4"/>
    <w:rsid w:val="00DE1AC6"/>
    <w:rsid w:val="00DF14F8"/>
    <w:rsid w:val="00DF4391"/>
    <w:rsid w:val="00E01601"/>
    <w:rsid w:val="00E0399A"/>
    <w:rsid w:val="00E204EE"/>
    <w:rsid w:val="00E70303"/>
    <w:rsid w:val="00E70882"/>
    <w:rsid w:val="00E752FF"/>
    <w:rsid w:val="00E760DF"/>
    <w:rsid w:val="00E81FFB"/>
    <w:rsid w:val="00E90AB1"/>
    <w:rsid w:val="00E9492E"/>
    <w:rsid w:val="00EA10D4"/>
    <w:rsid w:val="00EA2F39"/>
    <w:rsid w:val="00EA5B01"/>
    <w:rsid w:val="00ED7E04"/>
    <w:rsid w:val="00EE0D97"/>
    <w:rsid w:val="00EE2208"/>
    <w:rsid w:val="00EE6AE9"/>
    <w:rsid w:val="00EF6C68"/>
    <w:rsid w:val="00F160AE"/>
    <w:rsid w:val="00F20BE5"/>
    <w:rsid w:val="00F215AB"/>
    <w:rsid w:val="00F265CB"/>
    <w:rsid w:val="00F3289C"/>
    <w:rsid w:val="00F40843"/>
    <w:rsid w:val="00F569E3"/>
    <w:rsid w:val="00F66FCE"/>
    <w:rsid w:val="00F6796B"/>
    <w:rsid w:val="00F72BB9"/>
    <w:rsid w:val="00F7600F"/>
    <w:rsid w:val="00FA2D82"/>
    <w:rsid w:val="00FA3A10"/>
    <w:rsid w:val="00FA7525"/>
    <w:rsid w:val="00FC305F"/>
    <w:rsid w:val="00FC4150"/>
    <w:rsid w:val="00FD3020"/>
    <w:rsid w:val="00FD5F92"/>
    <w:rsid w:val="00FF3299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8842-2EC6-41B5-8FA9-573D1190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2</cp:revision>
  <cp:lastPrinted>2024-01-18T09:40:00Z</cp:lastPrinted>
  <dcterms:created xsi:type="dcterms:W3CDTF">2024-01-18T10:38:00Z</dcterms:created>
  <dcterms:modified xsi:type="dcterms:W3CDTF">2024-01-18T10:38:00Z</dcterms:modified>
</cp:coreProperties>
</file>