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53" w:rsidRPr="008B1E53" w:rsidRDefault="008B1E53" w:rsidP="008B1E53">
      <w:pPr>
        <w:jc w:val="center"/>
        <w:rPr>
          <w:b/>
          <w:spacing w:val="20"/>
          <w:sz w:val="26"/>
          <w:szCs w:val="26"/>
        </w:rPr>
      </w:pPr>
      <w:r w:rsidRPr="008B1E53">
        <w:rPr>
          <w:b/>
          <w:spacing w:val="20"/>
          <w:sz w:val="26"/>
          <w:szCs w:val="26"/>
        </w:rPr>
        <w:t>РАЙОННОЕ СОБРАНИЕ ДЕПУТАТОВ</w:t>
      </w:r>
    </w:p>
    <w:p w:rsidR="008B1E53" w:rsidRPr="008B1E53" w:rsidRDefault="008B1E53" w:rsidP="008B1E53">
      <w:pPr>
        <w:jc w:val="center"/>
        <w:rPr>
          <w:b/>
          <w:spacing w:val="20"/>
          <w:sz w:val="26"/>
          <w:szCs w:val="26"/>
        </w:rPr>
      </w:pPr>
      <w:r w:rsidRPr="008B1E53">
        <w:rPr>
          <w:b/>
          <w:spacing w:val="20"/>
          <w:sz w:val="26"/>
          <w:szCs w:val="26"/>
        </w:rPr>
        <w:t xml:space="preserve"> КАЛМАНСКОГО РАЙОНА АЛТАЙСКОГО КРАЯ</w:t>
      </w:r>
    </w:p>
    <w:p w:rsidR="008B1E53" w:rsidRPr="0010482C" w:rsidRDefault="008B1E53" w:rsidP="008B1E53">
      <w:pPr>
        <w:jc w:val="center"/>
        <w:rPr>
          <w:sz w:val="28"/>
          <w:szCs w:val="28"/>
        </w:rPr>
      </w:pPr>
    </w:p>
    <w:p w:rsidR="008B1E53" w:rsidRPr="0010482C" w:rsidRDefault="008B1E53" w:rsidP="008B1E53">
      <w:pPr>
        <w:jc w:val="center"/>
        <w:rPr>
          <w:sz w:val="28"/>
          <w:szCs w:val="28"/>
        </w:rPr>
      </w:pPr>
    </w:p>
    <w:p w:rsidR="008B1E53" w:rsidRPr="008B1E53" w:rsidRDefault="008B1E53" w:rsidP="008B1E53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8B1E53">
        <w:rPr>
          <w:rFonts w:ascii="Times New Roman" w:hAnsi="Times New Roman"/>
          <w:sz w:val="36"/>
          <w:szCs w:val="36"/>
        </w:rPr>
        <w:t>РЕШЕНИЕ</w:t>
      </w:r>
    </w:p>
    <w:p w:rsidR="008B1E53" w:rsidRPr="0010482C" w:rsidRDefault="008B1E53" w:rsidP="008B1E53">
      <w:pPr>
        <w:jc w:val="center"/>
        <w:rPr>
          <w:b/>
          <w:sz w:val="28"/>
          <w:szCs w:val="28"/>
        </w:rPr>
      </w:pPr>
    </w:p>
    <w:p w:rsidR="008B1E53" w:rsidRPr="0010482C" w:rsidRDefault="008B1E53" w:rsidP="008B1E53">
      <w:pPr>
        <w:jc w:val="center"/>
        <w:rPr>
          <w:b/>
          <w:sz w:val="28"/>
          <w:szCs w:val="28"/>
        </w:rPr>
      </w:pPr>
    </w:p>
    <w:p w:rsidR="008B1E53" w:rsidRPr="008B1E53" w:rsidRDefault="005B617F" w:rsidP="008B1E53">
      <w:pPr>
        <w:pStyle w:val="a3"/>
        <w:ind w:right="0"/>
        <w:jc w:val="both"/>
        <w:rPr>
          <w:b/>
          <w:szCs w:val="24"/>
        </w:rPr>
      </w:pPr>
      <w:r>
        <w:rPr>
          <w:szCs w:val="24"/>
        </w:rPr>
        <w:t xml:space="preserve">12.04.2023 года </w:t>
      </w:r>
      <w:r w:rsidR="008B1E53" w:rsidRPr="008B1E53">
        <w:rPr>
          <w:szCs w:val="24"/>
        </w:rPr>
        <w:t>№</w:t>
      </w:r>
      <w:r>
        <w:rPr>
          <w:szCs w:val="24"/>
        </w:rPr>
        <w:t xml:space="preserve"> 31</w:t>
      </w:r>
      <w:r w:rsidR="008B1E53" w:rsidRPr="008B1E53">
        <w:rPr>
          <w:szCs w:val="24"/>
        </w:rPr>
        <w:t xml:space="preserve">                                            </w:t>
      </w:r>
      <w:r w:rsidR="008B1E53">
        <w:rPr>
          <w:szCs w:val="24"/>
        </w:rPr>
        <w:t xml:space="preserve">                      </w:t>
      </w:r>
      <w:r w:rsidR="008B1E53" w:rsidRPr="008B1E53">
        <w:rPr>
          <w:szCs w:val="24"/>
        </w:rPr>
        <w:t xml:space="preserve">   с. Калманка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B1E53" w:rsidTr="008B1E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E53" w:rsidRPr="008B1E53" w:rsidRDefault="008B1E53" w:rsidP="008B1E53">
            <w:pPr>
              <w:pStyle w:val="a3"/>
              <w:ind w:righ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Положения о порядке выплаты </w:t>
            </w:r>
            <w:r w:rsidR="00A8455A">
              <w:rPr>
                <w:sz w:val="28"/>
                <w:szCs w:val="28"/>
              </w:rPr>
              <w:t>единовременного</w:t>
            </w:r>
            <w:r>
              <w:rPr>
                <w:sz w:val="28"/>
                <w:szCs w:val="28"/>
              </w:rPr>
              <w:t xml:space="preserve"> поощрения </w:t>
            </w:r>
            <w:r w:rsidR="00A8455A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служащим в связи с выходом на пенсию</w:t>
            </w:r>
            <w:proofErr w:type="gramEnd"/>
            <w:r>
              <w:rPr>
                <w:sz w:val="28"/>
                <w:szCs w:val="28"/>
              </w:rPr>
              <w:t xml:space="preserve"> за выслугу лет</w:t>
            </w:r>
          </w:p>
        </w:tc>
      </w:tr>
    </w:tbl>
    <w:p w:rsidR="00686C93" w:rsidRDefault="00686C93">
      <w:pPr>
        <w:pStyle w:val="ConsPlusTitle"/>
        <w:jc w:val="center"/>
      </w:pPr>
    </w:p>
    <w:p w:rsidR="00686C93" w:rsidRPr="008B1E53" w:rsidRDefault="0081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814E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686C93" w:rsidRPr="008B1E53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"О муниципальной службе в Алтайском крае", Устава муниципального образования </w:t>
      </w:r>
      <w:proofErr w:type="spellStart"/>
      <w:r w:rsidR="0087226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722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B1E53">
        <w:rPr>
          <w:rFonts w:ascii="Times New Roman" w:hAnsi="Times New Roman" w:cs="Times New Roman"/>
          <w:sz w:val="28"/>
          <w:szCs w:val="28"/>
        </w:rPr>
        <w:t xml:space="preserve">, районное Собрание депутатов </w:t>
      </w:r>
      <w:proofErr w:type="spellStart"/>
      <w:r w:rsidR="008B1E5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B1E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Алтайского края решил</w:t>
      </w:r>
      <w:r w:rsidR="008B1E53">
        <w:rPr>
          <w:rFonts w:ascii="Times New Roman" w:hAnsi="Times New Roman" w:cs="Times New Roman"/>
          <w:sz w:val="28"/>
          <w:szCs w:val="28"/>
        </w:rPr>
        <w:t>о</w:t>
      </w:r>
      <w:r w:rsidR="00686C93" w:rsidRPr="008B1E53">
        <w:rPr>
          <w:rFonts w:ascii="Times New Roman" w:hAnsi="Times New Roman" w:cs="Times New Roman"/>
          <w:sz w:val="28"/>
          <w:szCs w:val="28"/>
        </w:rPr>
        <w:t>:</w:t>
      </w:r>
    </w:p>
    <w:p w:rsidR="00686C93" w:rsidRDefault="008B1E53" w:rsidP="008B1E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>
        <w:r w:rsidR="00686C93" w:rsidRPr="00814E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686C93" w:rsidRPr="00814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C93" w:rsidRPr="008B1E53">
        <w:rPr>
          <w:rFonts w:ascii="Times New Roman" w:hAnsi="Times New Roman" w:cs="Times New Roman"/>
          <w:sz w:val="28"/>
          <w:szCs w:val="28"/>
        </w:rPr>
        <w:t>о порядке выплаты единовременного поощрения муниципальным служащим в связи с выходом на пенсию за выслугу лет (приложение).</w:t>
      </w:r>
    </w:p>
    <w:p w:rsidR="00686C93" w:rsidRPr="008B1E53" w:rsidRDefault="00814E41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глав</w:t>
      </w:r>
      <w:r w:rsidR="000730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для </w:t>
      </w:r>
      <w:r w:rsidR="00A8455A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C93" w:rsidRPr="008B1E53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455A">
        <w:rPr>
          <w:rFonts w:ascii="Times New Roman" w:hAnsi="Times New Roman" w:cs="Times New Roman"/>
          <w:sz w:val="28"/>
          <w:szCs w:val="28"/>
        </w:rPr>
        <w:t>.</w:t>
      </w:r>
    </w:p>
    <w:p w:rsidR="00686C93" w:rsidRDefault="00814E41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55A">
        <w:rPr>
          <w:rFonts w:ascii="Times New Roman" w:hAnsi="Times New Roman" w:cs="Times New Roman"/>
          <w:sz w:val="28"/>
          <w:szCs w:val="28"/>
        </w:rPr>
        <w:t>.</w:t>
      </w:r>
      <w:r w:rsidR="00686C93" w:rsidRPr="008B1E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686C93" w:rsidRPr="00A845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6C93" w:rsidRPr="00A84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55A" w:rsidRPr="00A8455A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A8455A" w:rsidRPr="00A8455A">
        <w:rPr>
          <w:rFonts w:ascii="Times New Roman" w:hAnsi="Times New Roman" w:cs="Times New Roman"/>
          <w:sz w:val="28"/>
          <w:szCs w:val="28"/>
        </w:rPr>
        <w:t xml:space="preserve"> по бюджету и вопросам местного самоуправления</w:t>
      </w:r>
      <w:r w:rsidR="00A8455A">
        <w:rPr>
          <w:rFonts w:ascii="Times New Roman" w:hAnsi="Times New Roman" w:cs="Times New Roman"/>
          <w:sz w:val="28"/>
          <w:szCs w:val="28"/>
        </w:rPr>
        <w:t xml:space="preserve">  (Никулина Н.М.).</w:t>
      </w:r>
    </w:p>
    <w:p w:rsid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8455A" w:rsidRPr="002E40AD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                                    С.В. Головин</w:t>
      </w:r>
    </w:p>
    <w:p w:rsidR="0097608E" w:rsidRPr="002E40AD" w:rsidRDefault="0097608E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8455A" w:rsidRDefault="0097608E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7608E">
        <w:rPr>
          <w:rFonts w:ascii="Times New Roman" w:hAnsi="Times New Roman" w:cs="Times New Roman"/>
          <w:sz w:val="28"/>
          <w:szCs w:val="28"/>
        </w:rPr>
        <w:t>Г</w:t>
      </w:r>
      <w:r w:rsidR="00A8455A">
        <w:rPr>
          <w:rFonts w:ascii="Times New Roman" w:hAnsi="Times New Roman" w:cs="Times New Roman"/>
          <w:sz w:val="28"/>
          <w:szCs w:val="28"/>
        </w:rPr>
        <w:t>лав</w:t>
      </w:r>
      <w:r w:rsidRPr="0097608E">
        <w:rPr>
          <w:rFonts w:ascii="Times New Roman" w:hAnsi="Times New Roman" w:cs="Times New Roman"/>
          <w:sz w:val="28"/>
          <w:szCs w:val="28"/>
        </w:rPr>
        <w:t>а</w:t>
      </w:r>
      <w:r w:rsidR="00A84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08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7608E">
        <w:rPr>
          <w:rFonts w:ascii="Times New Roman" w:hAnsi="Times New Roman" w:cs="Times New Roman"/>
          <w:sz w:val="28"/>
          <w:szCs w:val="28"/>
        </w:rPr>
        <w:t xml:space="preserve"> </w:t>
      </w:r>
      <w:r w:rsidR="00A8455A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Pr="009760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455A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A8455A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A8455A" w:rsidRPr="00A8455A" w:rsidRDefault="00A8455A" w:rsidP="00814E4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686C93" w:rsidRDefault="00686C93">
      <w:pPr>
        <w:pStyle w:val="ConsPlusNormal"/>
        <w:jc w:val="both"/>
      </w:pPr>
    </w:p>
    <w:p w:rsidR="00A8455A" w:rsidRDefault="00A8455A">
      <w:pPr>
        <w:pStyle w:val="ConsPlusNormal"/>
        <w:jc w:val="right"/>
        <w:outlineLvl w:val="0"/>
      </w:pPr>
    </w:p>
    <w:p w:rsidR="00073014" w:rsidRDefault="00073014">
      <w:pPr>
        <w:pStyle w:val="ConsPlusNormal"/>
        <w:jc w:val="right"/>
        <w:outlineLvl w:val="0"/>
      </w:pPr>
    </w:p>
    <w:p w:rsidR="002E40AD" w:rsidRDefault="002E40AD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A8455A" w:rsidTr="00A8455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8455A" w:rsidRDefault="00A8455A" w:rsidP="00A8455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8455A" w:rsidRPr="00A8455A" w:rsidRDefault="005B617F" w:rsidP="005B617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="00A8455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A8455A" w:rsidRDefault="00A8455A">
      <w:pPr>
        <w:pStyle w:val="ConsPlusNormal"/>
        <w:jc w:val="right"/>
        <w:outlineLvl w:val="0"/>
      </w:pPr>
    </w:p>
    <w:p w:rsidR="00686C93" w:rsidRDefault="00686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A8455A">
        <w:rPr>
          <w:rFonts w:ascii="Times New Roman" w:hAnsi="Times New Roman" w:cs="Times New Roman"/>
          <w:sz w:val="28"/>
          <w:szCs w:val="28"/>
        </w:rPr>
        <w:t>ПОЛОЖЕНИЕ</w:t>
      </w:r>
    </w:p>
    <w:p w:rsidR="00A8455A" w:rsidRPr="00A8455A" w:rsidRDefault="00A845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порядке выплаты единовременного поощрения муниципальным служащим в связи с выходом на пенсию за выслугу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Pr="002E40AD" w:rsidRDefault="0068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40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6">
        <w:r w:rsidRPr="002E40A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E40AD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"О муниципальной службе в Алтайском крае" и определяет порядок выплаты единовременного поощрения муниципальным служащим </w:t>
      </w:r>
      <w:r w:rsidR="00A8455A" w:rsidRPr="002E40AD">
        <w:rPr>
          <w:rFonts w:ascii="Times New Roman" w:hAnsi="Times New Roman" w:cs="Times New Roman"/>
          <w:sz w:val="28"/>
          <w:szCs w:val="28"/>
        </w:rPr>
        <w:t>а</w:t>
      </w:r>
      <w:r w:rsidRPr="002E40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8455A" w:rsidRPr="002E40A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8455A" w:rsidRPr="002E4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40AD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C802BD" w:rsidRPr="002E40AD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A5797" w:rsidRPr="002E40AD">
        <w:rPr>
          <w:rFonts w:ascii="Times New Roman" w:hAnsi="Times New Roman" w:cs="Times New Roman"/>
          <w:sz w:val="28"/>
          <w:szCs w:val="28"/>
        </w:rPr>
        <w:t>и орган</w:t>
      </w:r>
      <w:r w:rsidR="00C802BD" w:rsidRPr="002E40AD">
        <w:rPr>
          <w:rFonts w:ascii="Times New Roman" w:hAnsi="Times New Roman" w:cs="Times New Roman"/>
          <w:sz w:val="28"/>
          <w:szCs w:val="28"/>
        </w:rPr>
        <w:t>ам администрации района</w:t>
      </w:r>
      <w:r w:rsidRPr="002E40AD">
        <w:rPr>
          <w:rFonts w:ascii="Times New Roman" w:hAnsi="Times New Roman" w:cs="Times New Roman"/>
          <w:sz w:val="28"/>
          <w:szCs w:val="28"/>
        </w:rPr>
        <w:t xml:space="preserve"> за безупречную и эффективную службу в связи с выходом на пенсию за выслугу лет.</w:t>
      </w:r>
      <w:proofErr w:type="gramEnd"/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2. Единовременное поощрение в связи с выходом на пенсию (далее - единовременное поощрение) выплачивается за выслугу лет муниципальным служащим, которым назначена пенсия по старости (инвалидности), при условии увольнения с муниципальной службы.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3. Единовременное поощрение выплачивается в следующем размере: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а) при наличии от 10 до 15 полных лет стажа выслуги лет - в размере 3 должностных окладов;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б) при наличии от 15 до 20 полных лет стажа выслуги лет - в размере 5 должностных окладов;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в) при наличии от 20 до 25 полных лет стажа выслуги лет - в размере 7 должностных окладов;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г) при наличии свыше 25 полных лет выслуги лет - в размере 10 должностных окладов.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>Размер единовременного поощрения определяется по должностному окладу по должности, замещаемой муниципальным служащим, на день увольнения с муниципальной службы.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 xml:space="preserve">При осуществлении выплаты единовременного поощрения учитывается применение к единовременному поощрению районного коэффициента в размере 1,15, установленного для территории </w:t>
      </w:r>
      <w:proofErr w:type="spellStart"/>
      <w:r w:rsidR="00A8455A" w:rsidRPr="002E40A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8455A" w:rsidRPr="002E4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40AD">
        <w:rPr>
          <w:rFonts w:ascii="Times New Roman" w:hAnsi="Times New Roman" w:cs="Times New Roman"/>
          <w:sz w:val="28"/>
          <w:szCs w:val="28"/>
        </w:rPr>
        <w:t xml:space="preserve"> правовыми актами Правительства Российской Федерации и Алтайского края.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 xml:space="preserve">4. В случае повторного поступления на муниципальную службу лица, ранее получившего единовременное поощрение, при его последующем </w:t>
      </w:r>
      <w:r w:rsidRPr="002E40AD">
        <w:rPr>
          <w:rFonts w:ascii="Times New Roman" w:hAnsi="Times New Roman" w:cs="Times New Roman"/>
          <w:sz w:val="28"/>
          <w:szCs w:val="28"/>
        </w:rPr>
        <w:lastRenderedPageBreak/>
        <w:t>увольнении с муниципальной службы единовременное поощрение не выплачивается.</w:t>
      </w:r>
    </w:p>
    <w:p w:rsidR="00686C93" w:rsidRPr="002E40AD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0AD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муниципальным служащим </w:t>
      </w:r>
      <w:r w:rsidR="00A8455A" w:rsidRPr="002E40AD">
        <w:rPr>
          <w:rFonts w:ascii="Times New Roman" w:hAnsi="Times New Roman" w:cs="Times New Roman"/>
          <w:sz w:val="28"/>
          <w:szCs w:val="28"/>
        </w:rPr>
        <w:t>а</w:t>
      </w:r>
      <w:r w:rsidRPr="002E40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8455A" w:rsidRPr="002E40A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8455A" w:rsidRPr="002E4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40AD">
        <w:rPr>
          <w:rFonts w:ascii="Times New Roman" w:hAnsi="Times New Roman" w:cs="Times New Roman"/>
          <w:sz w:val="28"/>
          <w:szCs w:val="28"/>
        </w:rPr>
        <w:t xml:space="preserve"> Алтайского края принимается </w:t>
      </w:r>
      <w:r w:rsidR="00A8455A" w:rsidRPr="002E40AD">
        <w:rPr>
          <w:rFonts w:ascii="Times New Roman" w:hAnsi="Times New Roman" w:cs="Times New Roman"/>
          <w:sz w:val="28"/>
          <w:szCs w:val="28"/>
        </w:rPr>
        <w:t>г</w:t>
      </w:r>
      <w:r w:rsidRPr="002E40AD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A8455A" w:rsidRPr="002E40A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8455A" w:rsidRPr="002E4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797" w:rsidRPr="002E40AD">
        <w:rPr>
          <w:rFonts w:ascii="Times New Roman" w:hAnsi="Times New Roman" w:cs="Times New Roman"/>
          <w:sz w:val="28"/>
          <w:szCs w:val="28"/>
        </w:rPr>
        <w:t>, руководителем органа администрации района с правом юридического лица</w:t>
      </w:r>
      <w:r w:rsidRPr="002E40AD">
        <w:rPr>
          <w:rFonts w:ascii="Times New Roman" w:hAnsi="Times New Roman" w:cs="Times New Roman"/>
          <w:sz w:val="28"/>
          <w:szCs w:val="28"/>
        </w:rPr>
        <w:t xml:space="preserve"> </w:t>
      </w:r>
      <w:r w:rsidR="0072042E" w:rsidRPr="002E40AD">
        <w:rPr>
          <w:rFonts w:ascii="Times New Roman" w:hAnsi="Times New Roman" w:cs="Times New Roman"/>
          <w:sz w:val="28"/>
          <w:szCs w:val="28"/>
        </w:rPr>
        <w:t xml:space="preserve">по представлению кадровой службы </w:t>
      </w:r>
      <w:r w:rsidR="00A8455A" w:rsidRPr="002E40AD">
        <w:rPr>
          <w:rFonts w:ascii="Times New Roman" w:hAnsi="Times New Roman" w:cs="Times New Roman"/>
          <w:sz w:val="28"/>
          <w:szCs w:val="28"/>
        </w:rPr>
        <w:t>и оформляется распоряжением а</w:t>
      </w:r>
      <w:r w:rsidRPr="002E40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8455A" w:rsidRPr="002E40A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8455A" w:rsidRPr="002E40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797" w:rsidRPr="002E40AD">
        <w:rPr>
          <w:rFonts w:ascii="Times New Roman" w:hAnsi="Times New Roman" w:cs="Times New Roman"/>
          <w:sz w:val="28"/>
          <w:szCs w:val="28"/>
        </w:rPr>
        <w:t xml:space="preserve"> Алтайского края, приказом органа администрации района.</w:t>
      </w:r>
    </w:p>
    <w:p w:rsidR="00C066FE" w:rsidRPr="002E40AD" w:rsidRDefault="00686C93" w:rsidP="00C066FE">
      <w:pPr>
        <w:jc w:val="both"/>
        <w:rPr>
          <w:sz w:val="28"/>
          <w:szCs w:val="28"/>
        </w:rPr>
      </w:pPr>
      <w:r w:rsidRPr="002E40AD">
        <w:rPr>
          <w:sz w:val="28"/>
          <w:szCs w:val="28"/>
        </w:rPr>
        <w:t xml:space="preserve">6. </w:t>
      </w:r>
      <w:proofErr w:type="gramStart"/>
      <w:r w:rsidR="00C066FE" w:rsidRPr="002E40AD">
        <w:rPr>
          <w:sz w:val="28"/>
          <w:szCs w:val="28"/>
        </w:rPr>
        <w:t>Финансовое обеспечение выплаты единовременного поощрения в связи с выходом на пенсию за выслугу лет осуществляется за счет средств районного бюджета в пределах ассигнований, предусмотренных в бюджете в ведомственной структуре расходов на очередной финансовый год и плановый период на содержание соответствующего органа местного самоуправления по статье «Заработная плата» и являющегося (является) его расходным обязательством.</w:t>
      </w:r>
      <w:proofErr w:type="gramEnd"/>
    </w:p>
    <w:p w:rsidR="00686C93" w:rsidRPr="00A8455A" w:rsidRDefault="0068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C93" w:rsidRPr="00A8455A" w:rsidRDefault="00686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E9C" w:rsidRPr="00A8455A" w:rsidRDefault="00182E9C">
      <w:pPr>
        <w:rPr>
          <w:sz w:val="28"/>
          <w:szCs w:val="28"/>
        </w:rPr>
      </w:pPr>
    </w:p>
    <w:sectPr w:rsidR="00182E9C" w:rsidRPr="00A8455A" w:rsidSect="0081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93"/>
    <w:rsid w:val="00073014"/>
    <w:rsid w:val="00182E9C"/>
    <w:rsid w:val="001C4163"/>
    <w:rsid w:val="00256082"/>
    <w:rsid w:val="002E40AD"/>
    <w:rsid w:val="005B617F"/>
    <w:rsid w:val="005D2FAC"/>
    <w:rsid w:val="00686C93"/>
    <w:rsid w:val="0072042E"/>
    <w:rsid w:val="00814E41"/>
    <w:rsid w:val="00872262"/>
    <w:rsid w:val="008B1E53"/>
    <w:rsid w:val="00973AF1"/>
    <w:rsid w:val="0097608E"/>
    <w:rsid w:val="00A8455A"/>
    <w:rsid w:val="00C066FE"/>
    <w:rsid w:val="00C802BD"/>
    <w:rsid w:val="00E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6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6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B1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B1E53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rsid w:val="008B1E5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B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C10BFEE5C9D93F60B77BC76384345874F489FF3EEE143CEAEA6611D64C4DDB72B531860E835CCF8380D8BB5C6718181A4ACC36B7H" TargetMode="External"/><Relationship Id="rId5" Type="http://schemas.openxmlformats.org/officeDocument/2006/relationships/hyperlink" Target="consultantplus://offline/ref=FEF5B3BD3FD27E4DF254FF3C7967995DE4E81E7842FE5A4919C8BE277E92E8C4C1CE4A4EC28A8E43F3ECBEF9FE15D84CAD93B09CF438473E1850102FZ3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14</cp:revision>
  <cp:lastPrinted>2023-04-13T03:08:00Z</cp:lastPrinted>
  <dcterms:created xsi:type="dcterms:W3CDTF">2023-02-09T07:11:00Z</dcterms:created>
  <dcterms:modified xsi:type="dcterms:W3CDTF">2023-04-17T10:59:00Z</dcterms:modified>
</cp:coreProperties>
</file>