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A" w:rsidRPr="00434250" w:rsidRDefault="00C65A4E" w:rsidP="0085761B">
      <w:pPr>
        <w:spacing w:before="100" w:beforeAutospacing="1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434250">
        <w:rPr>
          <w:b/>
          <w:bCs/>
          <w:color w:val="000000" w:themeColor="text1"/>
          <w:sz w:val="26"/>
          <w:szCs w:val="26"/>
        </w:rPr>
        <w:t>РАЙОННОЕ СОБРАНИЕ ДЕПУТАТОВ КАЛМАНСКОГО РАЙОНА АЛТАЙСКОГО КРАЯ</w:t>
      </w:r>
    </w:p>
    <w:p w:rsidR="00C65A4E" w:rsidRPr="00434250" w:rsidRDefault="00C65A4E" w:rsidP="0085761B">
      <w:pPr>
        <w:spacing w:before="100" w:beforeAutospacing="1"/>
        <w:ind w:firstLine="709"/>
        <w:jc w:val="center"/>
        <w:rPr>
          <w:b/>
          <w:color w:val="000000" w:themeColor="text1"/>
          <w:sz w:val="36"/>
          <w:szCs w:val="36"/>
        </w:rPr>
      </w:pPr>
      <w:proofErr w:type="gramStart"/>
      <w:r w:rsidRPr="00434250">
        <w:rPr>
          <w:b/>
          <w:color w:val="000000" w:themeColor="text1"/>
          <w:sz w:val="36"/>
          <w:szCs w:val="36"/>
        </w:rPr>
        <w:t>Р</w:t>
      </w:r>
      <w:proofErr w:type="gramEnd"/>
      <w:r w:rsidRPr="00434250">
        <w:rPr>
          <w:b/>
          <w:color w:val="000000" w:themeColor="text1"/>
          <w:sz w:val="36"/>
          <w:szCs w:val="36"/>
        </w:rPr>
        <w:t xml:space="preserve"> Е Ш Е Н И Е</w:t>
      </w:r>
    </w:p>
    <w:p w:rsidR="0085761B" w:rsidRPr="00434250" w:rsidRDefault="0085761B" w:rsidP="0085761B">
      <w:pPr>
        <w:spacing w:before="100" w:beforeAutospacing="1" w:after="100" w:afterAutospacing="1"/>
        <w:ind w:firstLine="709"/>
        <w:contextualSpacing/>
        <w:rPr>
          <w:color w:val="000000" w:themeColor="text1"/>
        </w:rPr>
      </w:pPr>
    </w:p>
    <w:p w:rsidR="0085761B" w:rsidRPr="00434250" w:rsidRDefault="0085761B" w:rsidP="0085761B">
      <w:pPr>
        <w:spacing w:before="100" w:beforeAutospacing="1" w:after="100" w:afterAutospacing="1"/>
        <w:ind w:firstLine="709"/>
        <w:contextualSpacing/>
        <w:rPr>
          <w:color w:val="000000" w:themeColor="text1"/>
        </w:rPr>
      </w:pPr>
    </w:p>
    <w:p w:rsidR="00C65A4E" w:rsidRPr="00434250" w:rsidRDefault="00C65A4E" w:rsidP="00A0084E">
      <w:pPr>
        <w:jc w:val="center"/>
        <w:rPr>
          <w:color w:val="000000" w:themeColor="text1"/>
          <w:sz w:val="18"/>
          <w:szCs w:val="18"/>
        </w:rPr>
      </w:pPr>
      <w:r w:rsidRPr="00434250">
        <w:rPr>
          <w:color w:val="000000" w:themeColor="text1"/>
        </w:rPr>
        <w:t>«</w:t>
      </w:r>
      <w:r w:rsidR="00434250" w:rsidRPr="00434250">
        <w:rPr>
          <w:color w:val="000000" w:themeColor="text1"/>
        </w:rPr>
        <w:t>27» июня</w:t>
      </w:r>
      <w:r w:rsidRPr="00434250">
        <w:rPr>
          <w:color w:val="000000" w:themeColor="text1"/>
        </w:rPr>
        <w:t xml:space="preserve"> 20</w:t>
      </w:r>
      <w:r w:rsidR="002C22C4" w:rsidRPr="00434250">
        <w:rPr>
          <w:color w:val="000000" w:themeColor="text1"/>
        </w:rPr>
        <w:t>23</w:t>
      </w:r>
      <w:r w:rsidRPr="00434250">
        <w:rPr>
          <w:color w:val="000000" w:themeColor="text1"/>
        </w:rPr>
        <w:t xml:space="preserve"> года  № </w:t>
      </w:r>
      <w:r w:rsidR="00434250" w:rsidRPr="00434250">
        <w:rPr>
          <w:color w:val="000000" w:themeColor="text1"/>
        </w:rPr>
        <w:t xml:space="preserve">41                </w:t>
      </w:r>
      <w:r w:rsidRPr="00434250">
        <w:rPr>
          <w:color w:val="000000" w:themeColor="text1"/>
        </w:rPr>
        <w:t xml:space="preserve"> </w:t>
      </w:r>
      <w:r w:rsidRPr="00434250">
        <w:rPr>
          <w:color w:val="000000" w:themeColor="text1"/>
          <w:sz w:val="28"/>
          <w:szCs w:val="28"/>
        </w:rPr>
        <w:t xml:space="preserve">                              </w:t>
      </w:r>
      <w:r w:rsidR="0085761B" w:rsidRPr="00434250">
        <w:rPr>
          <w:color w:val="000000" w:themeColor="text1"/>
          <w:sz w:val="28"/>
          <w:szCs w:val="28"/>
        </w:rPr>
        <w:t xml:space="preserve">                  </w:t>
      </w:r>
      <w:r w:rsidRPr="00434250">
        <w:rPr>
          <w:color w:val="000000" w:themeColor="text1"/>
          <w:sz w:val="28"/>
          <w:szCs w:val="28"/>
        </w:rPr>
        <w:t xml:space="preserve">                      </w:t>
      </w:r>
      <w:proofErr w:type="gramStart"/>
      <w:r w:rsidRPr="00434250">
        <w:rPr>
          <w:color w:val="000000" w:themeColor="text1"/>
          <w:sz w:val="18"/>
          <w:szCs w:val="18"/>
        </w:rPr>
        <w:t>с</w:t>
      </w:r>
      <w:proofErr w:type="gramEnd"/>
      <w:r w:rsidRPr="00434250">
        <w:rPr>
          <w:color w:val="000000" w:themeColor="text1"/>
          <w:sz w:val="18"/>
          <w:szCs w:val="18"/>
        </w:rPr>
        <w:t>. Калманка</w:t>
      </w:r>
    </w:p>
    <w:p w:rsidR="00621A1B" w:rsidRPr="00434250" w:rsidRDefault="00621A1B" w:rsidP="00A0084E">
      <w:pPr>
        <w:jc w:val="both"/>
        <w:rPr>
          <w:color w:val="000000" w:themeColor="text1"/>
          <w:sz w:val="28"/>
          <w:szCs w:val="28"/>
        </w:rPr>
      </w:pPr>
    </w:p>
    <w:p w:rsidR="00C65A4E" w:rsidRPr="00434250" w:rsidRDefault="00C65A4E" w:rsidP="00A0084E">
      <w:pPr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О внесении изменений и дополнений </w:t>
      </w:r>
      <w:proofErr w:type="gramStart"/>
      <w:r w:rsidRPr="00434250">
        <w:rPr>
          <w:color w:val="000000" w:themeColor="text1"/>
          <w:sz w:val="28"/>
          <w:szCs w:val="28"/>
        </w:rPr>
        <w:t>в</w:t>
      </w:r>
      <w:proofErr w:type="gramEnd"/>
    </w:p>
    <w:p w:rsidR="00C65A4E" w:rsidRPr="00434250" w:rsidRDefault="00C65A4E" w:rsidP="00A0084E">
      <w:pPr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Устав муниципального образования</w:t>
      </w:r>
    </w:p>
    <w:p w:rsidR="00C65A4E" w:rsidRPr="00434250" w:rsidRDefault="00C65A4E" w:rsidP="00A0084E">
      <w:pPr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Калманский  район Алтайского края</w:t>
      </w:r>
    </w:p>
    <w:p w:rsidR="0085761B" w:rsidRPr="00434250" w:rsidRDefault="0085761B" w:rsidP="00C65A4E">
      <w:pPr>
        <w:ind w:firstLine="709"/>
        <w:jc w:val="both"/>
        <w:rPr>
          <w:color w:val="000000" w:themeColor="text1"/>
          <w:sz w:val="28"/>
          <w:szCs w:val="28"/>
        </w:rPr>
      </w:pPr>
    </w:p>
    <w:p w:rsidR="00C65A4E" w:rsidRPr="00434250" w:rsidRDefault="00C65A4E" w:rsidP="00C65A4E">
      <w:pPr>
        <w:pStyle w:val="2"/>
        <w:ind w:firstLine="708"/>
        <w:rPr>
          <w:color w:val="000000" w:themeColor="text1"/>
          <w:sz w:val="28"/>
          <w:szCs w:val="28"/>
        </w:rPr>
      </w:pPr>
      <w:proofErr w:type="gramStart"/>
      <w:r w:rsidRPr="00434250">
        <w:rPr>
          <w:color w:val="000000" w:themeColor="text1"/>
          <w:sz w:val="28"/>
          <w:szCs w:val="28"/>
        </w:rPr>
        <w:t xml:space="preserve">В целях приведения Устава муниципального образования Калманский район Алтайского края </w:t>
      </w:r>
      <w:r w:rsidR="00621A1B" w:rsidRPr="00434250">
        <w:rPr>
          <w:color w:val="000000" w:themeColor="text1"/>
          <w:sz w:val="28"/>
          <w:szCs w:val="28"/>
        </w:rPr>
        <w:t xml:space="preserve">(в редакции от 20 июня 2022 года № 29) </w:t>
      </w:r>
      <w:r w:rsidRPr="00434250">
        <w:rPr>
          <w:color w:val="000000" w:themeColor="text1"/>
          <w:sz w:val="28"/>
          <w:szCs w:val="28"/>
        </w:rPr>
        <w:t>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Калманский район Алтайского края,</w:t>
      </w:r>
      <w:r w:rsidR="002C22C4" w:rsidRPr="00434250">
        <w:rPr>
          <w:color w:val="000000" w:themeColor="text1"/>
          <w:sz w:val="28"/>
          <w:szCs w:val="28"/>
        </w:rPr>
        <w:t xml:space="preserve"> рассмотрев протест прокурора Калманского района от 28.03.2023</w:t>
      </w:r>
      <w:proofErr w:type="gramEnd"/>
      <w:r w:rsidR="002C22C4" w:rsidRPr="00434250">
        <w:rPr>
          <w:color w:val="000000" w:themeColor="text1"/>
          <w:sz w:val="28"/>
          <w:szCs w:val="28"/>
        </w:rPr>
        <w:t xml:space="preserve"> г. № 02-49-2023,</w:t>
      </w:r>
      <w:r w:rsidRPr="00434250">
        <w:rPr>
          <w:color w:val="000000" w:themeColor="text1"/>
          <w:sz w:val="28"/>
          <w:szCs w:val="28"/>
        </w:rPr>
        <w:t xml:space="preserve"> районное Собрание депутатов РЕШИЛО:</w:t>
      </w:r>
    </w:p>
    <w:p w:rsidR="002C22C4" w:rsidRPr="00434250" w:rsidRDefault="00C65A4E" w:rsidP="00A0084E">
      <w:pPr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</w:t>
      </w:r>
      <w:r w:rsidR="00A0084E" w:rsidRPr="00434250">
        <w:rPr>
          <w:color w:val="000000" w:themeColor="text1"/>
          <w:sz w:val="28"/>
          <w:szCs w:val="28"/>
        </w:rPr>
        <w:t xml:space="preserve">  </w:t>
      </w:r>
      <w:r w:rsidR="003D4B35" w:rsidRPr="00434250">
        <w:rPr>
          <w:color w:val="000000" w:themeColor="text1"/>
          <w:sz w:val="28"/>
          <w:szCs w:val="28"/>
        </w:rPr>
        <w:t>1</w:t>
      </w:r>
      <w:r w:rsidRPr="00434250">
        <w:rPr>
          <w:color w:val="000000" w:themeColor="text1"/>
          <w:sz w:val="28"/>
          <w:szCs w:val="28"/>
        </w:rPr>
        <w:t xml:space="preserve">. </w:t>
      </w:r>
      <w:r w:rsidR="002C22C4" w:rsidRPr="00434250">
        <w:rPr>
          <w:color w:val="000000" w:themeColor="text1"/>
          <w:sz w:val="28"/>
          <w:szCs w:val="28"/>
        </w:rPr>
        <w:t xml:space="preserve">Протест прокурора Калманского района от 28.03.2023 г. № 02-49-2023 удовлетворить полностью. </w:t>
      </w:r>
    </w:p>
    <w:p w:rsidR="00C65A4E" w:rsidRPr="00434250" w:rsidRDefault="002C22C4" w:rsidP="00C65A4E">
      <w:pPr>
        <w:pStyle w:val="2"/>
        <w:ind w:firstLine="708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2. </w:t>
      </w:r>
      <w:r w:rsidR="00C65A4E" w:rsidRPr="00434250">
        <w:rPr>
          <w:color w:val="000000" w:themeColor="text1"/>
          <w:sz w:val="28"/>
          <w:szCs w:val="28"/>
        </w:rPr>
        <w:t>Внести в Устав следующие изменения и дополнения:</w:t>
      </w:r>
    </w:p>
    <w:p w:rsidR="00C65A4E" w:rsidRPr="00434250" w:rsidRDefault="00C65A4E" w:rsidP="00C65A4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</w:t>
      </w:r>
      <w:r w:rsidRPr="00434250">
        <w:rPr>
          <w:b/>
          <w:color w:val="000000" w:themeColor="text1"/>
          <w:sz w:val="28"/>
          <w:szCs w:val="28"/>
        </w:rPr>
        <w:t>1)</w:t>
      </w:r>
      <w:r w:rsidRPr="00434250">
        <w:rPr>
          <w:color w:val="000000" w:themeColor="text1"/>
          <w:sz w:val="28"/>
          <w:szCs w:val="28"/>
        </w:rPr>
        <w:t xml:space="preserve"> в  стать</w:t>
      </w:r>
      <w:r w:rsidR="00B5246C" w:rsidRPr="00434250">
        <w:rPr>
          <w:color w:val="000000" w:themeColor="text1"/>
          <w:sz w:val="28"/>
          <w:szCs w:val="28"/>
        </w:rPr>
        <w:t>е</w:t>
      </w:r>
      <w:r w:rsidRPr="00434250">
        <w:rPr>
          <w:color w:val="000000" w:themeColor="text1"/>
          <w:sz w:val="28"/>
          <w:szCs w:val="28"/>
        </w:rPr>
        <w:t xml:space="preserve"> </w:t>
      </w:r>
      <w:r w:rsidR="00B5246C" w:rsidRPr="00434250">
        <w:rPr>
          <w:color w:val="000000" w:themeColor="text1"/>
          <w:sz w:val="28"/>
          <w:szCs w:val="28"/>
        </w:rPr>
        <w:t>27</w:t>
      </w:r>
      <w:r w:rsidRPr="00434250">
        <w:rPr>
          <w:color w:val="000000" w:themeColor="text1"/>
          <w:sz w:val="28"/>
          <w:szCs w:val="28"/>
        </w:rPr>
        <w:t>:</w:t>
      </w:r>
    </w:p>
    <w:p w:rsidR="00B5246C" w:rsidRPr="00434250" w:rsidRDefault="00E73DD5" w:rsidP="0092781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</w:t>
      </w:r>
      <w:r w:rsidR="00C65A4E" w:rsidRPr="00434250">
        <w:rPr>
          <w:color w:val="000000" w:themeColor="text1"/>
          <w:sz w:val="28"/>
          <w:szCs w:val="28"/>
        </w:rPr>
        <w:t xml:space="preserve">а) </w:t>
      </w:r>
      <w:r w:rsidR="00B5246C" w:rsidRPr="00434250">
        <w:rPr>
          <w:color w:val="000000" w:themeColor="text1"/>
          <w:sz w:val="28"/>
          <w:szCs w:val="28"/>
        </w:rPr>
        <w:t>пункт 4</w:t>
      </w:r>
      <w:r w:rsidR="00927815" w:rsidRPr="00434250">
        <w:rPr>
          <w:color w:val="000000" w:themeColor="text1"/>
          <w:sz w:val="28"/>
          <w:szCs w:val="28"/>
        </w:rPr>
        <w:t xml:space="preserve"> </w:t>
      </w:r>
      <w:r w:rsidR="00B5246C" w:rsidRPr="00434250">
        <w:rPr>
          <w:color w:val="000000" w:themeColor="text1"/>
          <w:sz w:val="28"/>
          <w:szCs w:val="28"/>
        </w:rPr>
        <w:t xml:space="preserve">изложить в </w:t>
      </w:r>
      <w:r w:rsidR="00927815" w:rsidRPr="00434250">
        <w:rPr>
          <w:color w:val="000000" w:themeColor="text1"/>
          <w:sz w:val="28"/>
          <w:szCs w:val="28"/>
        </w:rPr>
        <w:t>следующе</w:t>
      </w:r>
      <w:r w:rsidR="00B5246C" w:rsidRPr="00434250">
        <w:rPr>
          <w:color w:val="000000" w:themeColor="text1"/>
          <w:sz w:val="28"/>
          <w:szCs w:val="28"/>
        </w:rPr>
        <w:t>й редакции</w:t>
      </w:r>
      <w:r w:rsidR="00927815" w:rsidRPr="00434250">
        <w:rPr>
          <w:color w:val="000000" w:themeColor="text1"/>
          <w:sz w:val="28"/>
          <w:szCs w:val="28"/>
        </w:rPr>
        <w:t>:</w:t>
      </w:r>
    </w:p>
    <w:p w:rsidR="00927815" w:rsidRPr="00434250" w:rsidRDefault="00927815" w:rsidP="00B5246C">
      <w:pPr>
        <w:pStyle w:val="ConsNormal"/>
        <w:widowControl/>
        <w:ind w:right="-1"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3425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B5246C" w:rsidRPr="004342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73DD5" w:rsidRPr="0043425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5246C" w:rsidRPr="00434250">
        <w:rPr>
          <w:rFonts w:ascii="Times New Roman" w:hAnsi="Times New Roman"/>
          <w:color w:val="000000" w:themeColor="text1"/>
          <w:sz w:val="28"/>
          <w:szCs w:val="28"/>
        </w:rPr>
        <w:t>установление дополнительных оснований и иных условий предоставления отсрочки и рассрочки уплаты местных налогов и (или) сборов</w:t>
      </w:r>
      <w:proofErr w:type="gramStart"/>
      <w:r w:rsidR="00B5246C" w:rsidRPr="0043425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34250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Pr="004342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5A4E" w:rsidRPr="00434250" w:rsidRDefault="00C65A4E" w:rsidP="00C65A4E">
      <w:pPr>
        <w:pStyle w:val="2"/>
        <w:ind w:firstLine="708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б) пункт </w:t>
      </w:r>
      <w:r w:rsidR="00B5246C" w:rsidRPr="00434250">
        <w:rPr>
          <w:color w:val="000000" w:themeColor="text1"/>
          <w:sz w:val="28"/>
          <w:szCs w:val="28"/>
        </w:rPr>
        <w:t>5</w:t>
      </w:r>
      <w:r w:rsidRPr="0043425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1D7A84" w:rsidRPr="00434250" w:rsidRDefault="00C65A4E" w:rsidP="001D7A84">
      <w:pPr>
        <w:autoSpaceDE w:val="0"/>
        <w:autoSpaceDN w:val="0"/>
        <w:adjustRightInd w:val="0"/>
        <w:ind w:right="-1" w:firstLine="540"/>
        <w:jc w:val="both"/>
        <w:outlineLvl w:val="1"/>
        <w:rPr>
          <w:color w:val="000000" w:themeColor="text1"/>
          <w:sz w:val="28"/>
          <w:szCs w:val="28"/>
        </w:rPr>
      </w:pPr>
      <w:r w:rsidRPr="00434250">
        <w:rPr>
          <w:bCs/>
          <w:color w:val="000000" w:themeColor="text1"/>
          <w:sz w:val="28"/>
          <w:szCs w:val="28"/>
        </w:rPr>
        <w:t>«</w:t>
      </w:r>
      <w:r w:rsidR="00B5246C" w:rsidRPr="00434250">
        <w:rPr>
          <w:bCs/>
          <w:color w:val="000000" w:themeColor="text1"/>
          <w:sz w:val="28"/>
          <w:szCs w:val="28"/>
        </w:rPr>
        <w:t>5</w:t>
      </w:r>
      <w:r w:rsidRPr="00434250">
        <w:rPr>
          <w:bCs/>
          <w:color w:val="000000" w:themeColor="text1"/>
          <w:sz w:val="28"/>
          <w:szCs w:val="28"/>
        </w:rPr>
        <w:t xml:space="preserve">) </w:t>
      </w:r>
      <w:r w:rsidR="00B5246C" w:rsidRPr="00434250">
        <w:rPr>
          <w:color w:val="000000" w:themeColor="text1"/>
          <w:sz w:val="28"/>
          <w:szCs w:val="28"/>
        </w:rPr>
        <w:t>определение порядка, размера и срока перечисления в районный бюджет части прибыли муниципальных унитарных предприятий, остающейся в их распоряжении после уплаты налогов и иных обязательных платежей</w:t>
      </w:r>
      <w:proofErr w:type="gramStart"/>
      <w:r w:rsidR="00B5246C" w:rsidRPr="00434250">
        <w:rPr>
          <w:color w:val="000000" w:themeColor="text1"/>
          <w:sz w:val="28"/>
          <w:szCs w:val="28"/>
        </w:rPr>
        <w:t>;</w:t>
      </w:r>
      <w:r w:rsidR="001D7A84" w:rsidRPr="00434250">
        <w:rPr>
          <w:color w:val="000000" w:themeColor="text1"/>
          <w:sz w:val="28"/>
          <w:szCs w:val="28"/>
        </w:rPr>
        <w:t>»</w:t>
      </w:r>
      <w:proofErr w:type="gramEnd"/>
      <w:r w:rsidR="001D7A84" w:rsidRPr="00434250">
        <w:rPr>
          <w:color w:val="000000" w:themeColor="text1"/>
          <w:sz w:val="28"/>
          <w:szCs w:val="28"/>
        </w:rPr>
        <w:t>;</w:t>
      </w:r>
    </w:p>
    <w:p w:rsidR="00C65A4E" w:rsidRPr="00434250" w:rsidRDefault="00C65A4E" w:rsidP="00C65A4E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в) </w:t>
      </w:r>
      <w:r w:rsidR="00B5246C" w:rsidRPr="00434250">
        <w:rPr>
          <w:color w:val="000000" w:themeColor="text1"/>
          <w:sz w:val="28"/>
          <w:szCs w:val="28"/>
        </w:rPr>
        <w:t>пункт 9</w:t>
      </w:r>
      <w:r w:rsidRPr="0043425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1D7A84" w:rsidRPr="00434250" w:rsidRDefault="00C65A4E" w:rsidP="00B5246C">
      <w:pPr>
        <w:ind w:right="-1" w:firstLine="540"/>
        <w:jc w:val="both"/>
        <w:rPr>
          <w:color w:val="000000" w:themeColor="text1"/>
          <w:sz w:val="28"/>
          <w:szCs w:val="28"/>
        </w:rPr>
      </w:pPr>
      <w:r w:rsidRPr="00434250">
        <w:rPr>
          <w:bCs/>
          <w:color w:val="000000" w:themeColor="text1"/>
          <w:sz w:val="28"/>
          <w:szCs w:val="28"/>
        </w:rPr>
        <w:t>«</w:t>
      </w:r>
      <w:r w:rsidR="00B5246C" w:rsidRPr="00434250">
        <w:rPr>
          <w:bCs/>
          <w:color w:val="000000" w:themeColor="text1"/>
          <w:sz w:val="28"/>
          <w:szCs w:val="28"/>
        </w:rPr>
        <w:t xml:space="preserve">9) </w:t>
      </w:r>
      <w:r w:rsidR="00B5246C" w:rsidRPr="00434250">
        <w:rPr>
          <w:color w:val="000000" w:themeColor="text1"/>
          <w:sz w:val="28"/>
          <w:szCs w:val="28"/>
        </w:rPr>
        <w:t>определение в соответствии с федеральными законами порядка принятия решений об условиях приватизации муниципального имущества</w:t>
      </w:r>
      <w:proofErr w:type="gramStart"/>
      <w:r w:rsidR="00B5246C" w:rsidRPr="00434250">
        <w:rPr>
          <w:color w:val="000000" w:themeColor="text1"/>
          <w:sz w:val="28"/>
          <w:szCs w:val="28"/>
        </w:rPr>
        <w:t>;</w:t>
      </w:r>
      <w:r w:rsidR="001D7A84" w:rsidRPr="00434250">
        <w:rPr>
          <w:color w:val="000000" w:themeColor="text1"/>
          <w:sz w:val="28"/>
          <w:szCs w:val="28"/>
        </w:rPr>
        <w:t>»</w:t>
      </w:r>
      <w:proofErr w:type="gramEnd"/>
      <w:r w:rsidR="001D7A84" w:rsidRPr="00434250">
        <w:rPr>
          <w:color w:val="000000" w:themeColor="text1"/>
          <w:sz w:val="28"/>
          <w:szCs w:val="28"/>
        </w:rPr>
        <w:t>.</w:t>
      </w:r>
    </w:p>
    <w:p w:rsidR="00621A1B" w:rsidRPr="00434250" w:rsidRDefault="00D833B8" w:rsidP="00D833B8">
      <w:pPr>
        <w:ind w:right="-1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 </w:t>
      </w:r>
    </w:p>
    <w:p w:rsidR="005955E2" w:rsidRPr="00434250" w:rsidRDefault="00C65A4E" w:rsidP="00621A1B">
      <w:pPr>
        <w:ind w:right="-1" w:firstLine="540"/>
        <w:jc w:val="both"/>
        <w:rPr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>2)</w:t>
      </w:r>
      <w:r w:rsidRPr="00434250">
        <w:rPr>
          <w:color w:val="000000" w:themeColor="text1"/>
          <w:sz w:val="28"/>
          <w:szCs w:val="28"/>
        </w:rPr>
        <w:t xml:space="preserve">  </w:t>
      </w:r>
      <w:r w:rsidR="00621A1B" w:rsidRPr="00434250">
        <w:rPr>
          <w:color w:val="000000" w:themeColor="text1"/>
          <w:sz w:val="28"/>
          <w:szCs w:val="28"/>
        </w:rPr>
        <w:t xml:space="preserve">часть 7 </w:t>
      </w:r>
      <w:r w:rsidR="005955E2" w:rsidRPr="00434250">
        <w:rPr>
          <w:color w:val="000000" w:themeColor="text1"/>
          <w:sz w:val="28"/>
          <w:szCs w:val="28"/>
        </w:rPr>
        <w:t>стать</w:t>
      </w:r>
      <w:r w:rsidR="00621A1B" w:rsidRPr="00434250">
        <w:rPr>
          <w:color w:val="000000" w:themeColor="text1"/>
          <w:sz w:val="28"/>
          <w:szCs w:val="28"/>
        </w:rPr>
        <w:t>и</w:t>
      </w:r>
      <w:r w:rsidR="005955E2" w:rsidRPr="00434250">
        <w:rPr>
          <w:color w:val="000000" w:themeColor="text1"/>
          <w:sz w:val="28"/>
          <w:szCs w:val="28"/>
        </w:rPr>
        <w:t xml:space="preserve"> </w:t>
      </w:r>
      <w:r w:rsidR="00B5246C" w:rsidRPr="00434250">
        <w:rPr>
          <w:color w:val="000000" w:themeColor="text1"/>
          <w:sz w:val="28"/>
          <w:szCs w:val="28"/>
        </w:rPr>
        <w:t>31</w:t>
      </w:r>
      <w:r w:rsidR="00621A1B" w:rsidRPr="00434250">
        <w:rPr>
          <w:color w:val="000000" w:themeColor="text1"/>
          <w:sz w:val="28"/>
          <w:szCs w:val="28"/>
        </w:rPr>
        <w:t xml:space="preserve"> дополнить пунктом 11.1 следующего содержания</w:t>
      </w:r>
      <w:r w:rsidR="005955E2" w:rsidRPr="00434250">
        <w:rPr>
          <w:color w:val="000000" w:themeColor="text1"/>
          <w:sz w:val="28"/>
          <w:szCs w:val="28"/>
        </w:rPr>
        <w:t>:</w:t>
      </w:r>
    </w:p>
    <w:p w:rsidR="00D833B8" w:rsidRPr="00434250" w:rsidRDefault="005955E2" w:rsidP="00D833B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>«1</w:t>
      </w:r>
      <w:r w:rsidR="00621A1B" w:rsidRPr="00434250">
        <w:rPr>
          <w:color w:val="000000" w:themeColor="text1"/>
          <w:sz w:val="28"/>
          <w:szCs w:val="28"/>
        </w:rPr>
        <w:t>1.1</w:t>
      </w:r>
      <w:r w:rsidRPr="00434250">
        <w:rPr>
          <w:color w:val="000000" w:themeColor="text1"/>
          <w:sz w:val="28"/>
          <w:szCs w:val="28"/>
        </w:rPr>
        <w:t>)</w:t>
      </w:r>
      <w:r w:rsidR="00D833B8" w:rsidRPr="00434250">
        <w:rPr>
          <w:b/>
          <w:i/>
          <w:color w:val="000000" w:themeColor="text1"/>
          <w:sz w:val="28"/>
          <w:szCs w:val="28"/>
        </w:rPr>
        <w:t xml:space="preserve"> </w:t>
      </w:r>
      <w:r w:rsidR="00D833B8" w:rsidRPr="00434250">
        <w:rPr>
          <w:color w:val="000000" w:themeColor="text1"/>
          <w:sz w:val="28"/>
          <w:szCs w:val="28"/>
        </w:rPr>
        <w:t>в случае отсутствия депутата без уважительных причин на всех сессиях районного Собрания депутатов в течение шести месяцев подряд</w:t>
      </w:r>
      <w:proofErr w:type="gramStart"/>
      <w:r w:rsidR="00D833B8" w:rsidRPr="00434250">
        <w:rPr>
          <w:color w:val="000000" w:themeColor="text1"/>
          <w:sz w:val="28"/>
          <w:szCs w:val="28"/>
        </w:rPr>
        <w:t>;</w:t>
      </w:r>
      <w:r w:rsidR="00BE317F" w:rsidRPr="00434250">
        <w:rPr>
          <w:color w:val="000000" w:themeColor="text1"/>
          <w:sz w:val="28"/>
          <w:szCs w:val="28"/>
        </w:rPr>
        <w:t>»</w:t>
      </w:r>
      <w:proofErr w:type="gramEnd"/>
      <w:r w:rsidR="00BE317F" w:rsidRPr="00434250">
        <w:rPr>
          <w:color w:val="000000" w:themeColor="text1"/>
          <w:sz w:val="28"/>
          <w:szCs w:val="28"/>
        </w:rPr>
        <w:t>;</w:t>
      </w:r>
    </w:p>
    <w:p w:rsidR="00621A1B" w:rsidRPr="00434250" w:rsidRDefault="00621A1B" w:rsidP="00621A1B">
      <w:pPr>
        <w:ind w:right="-1" w:firstLine="567"/>
        <w:jc w:val="both"/>
        <w:rPr>
          <w:b/>
          <w:color w:val="000000" w:themeColor="text1"/>
          <w:sz w:val="28"/>
          <w:szCs w:val="28"/>
        </w:rPr>
      </w:pPr>
    </w:p>
    <w:p w:rsidR="00BE317F" w:rsidRPr="00434250" w:rsidRDefault="00E73DD5" w:rsidP="00621A1B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>3</w:t>
      </w:r>
      <w:r w:rsidR="00C12446" w:rsidRPr="00434250">
        <w:rPr>
          <w:b/>
          <w:color w:val="000000" w:themeColor="text1"/>
          <w:sz w:val="28"/>
          <w:szCs w:val="28"/>
        </w:rPr>
        <w:t>)</w:t>
      </w:r>
      <w:r w:rsidR="00C12446" w:rsidRPr="00434250">
        <w:rPr>
          <w:color w:val="000000" w:themeColor="text1"/>
          <w:sz w:val="28"/>
          <w:szCs w:val="28"/>
        </w:rPr>
        <w:t xml:space="preserve"> </w:t>
      </w:r>
      <w:r w:rsidR="00D833B8" w:rsidRPr="00434250">
        <w:rPr>
          <w:color w:val="000000" w:themeColor="text1"/>
          <w:sz w:val="28"/>
          <w:szCs w:val="28"/>
        </w:rPr>
        <w:t>пункт 5 части 1 статьи 35</w:t>
      </w:r>
      <w:r w:rsidR="00C12446" w:rsidRPr="00434250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D833B8" w:rsidRPr="00434250" w:rsidRDefault="00BE317F" w:rsidP="00BE317F">
      <w:pPr>
        <w:ind w:right="-1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 «</w:t>
      </w:r>
      <w:r w:rsidR="00D833B8" w:rsidRPr="00434250">
        <w:rPr>
          <w:color w:val="000000" w:themeColor="text1"/>
          <w:sz w:val="28"/>
          <w:szCs w:val="28"/>
        </w:rPr>
        <w:t>5) подписание и опубликование (обнародование) решений, принятых районным Со</w:t>
      </w:r>
      <w:r w:rsidRPr="00434250">
        <w:rPr>
          <w:color w:val="000000" w:themeColor="text1"/>
          <w:sz w:val="28"/>
          <w:szCs w:val="28"/>
        </w:rPr>
        <w:t>бранием</w:t>
      </w:r>
      <w:r w:rsidR="00D833B8" w:rsidRPr="00434250">
        <w:rPr>
          <w:color w:val="000000" w:themeColor="text1"/>
          <w:sz w:val="28"/>
          <w:szCs w:val="28"/>
        </w:rPr>
        <w:t xml:space="preserve"> депутатов, подписание протоколов сессий и других документов</w:t>
      </w:r>
      <w:proofErr w:type="gramStart"/>
      <w:r w:rsidR="00D833B8" w:rsidRPr="00434250">
        <w:rPr>
          <w:color w:val="000000" w:themeColor="text1"/>
          <w:sz w:val="28"/>
          <w:szCs w:val="28"/>
        </w:rPr>
        <w:t>;</w:t>
      </w:r>
      <w:r w:rsidRPr="00434250">
        <w:rPr>
          <w:color w:val="000000" w:themeColor="text1"/>
          <w:sz w:val="28"/>
          <w:szCs w:val="28"/>
        </w:rPr>
        <w:t>»</w:t>
      </w:r>
      <w:proofErr w:type="gramEnd"/>
    </w:p>
    <w:p w:rsidR="00621A1B" w:rsidRPr="00434250" w:rsidRDefault="00621A1B" w:rsidP="00BE317F">
      <w:pPr>
        <w:ind w:right="-1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</w:t>
      </w:r>
    </w:p>
    <w:p w:rsidR="00BE317F" w:rsidRPr="00434250" w:rsidRDefault="00BE317F" w:rsidP="00621A1B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lastRenderedPageBreak/>
        <w:t>4)</w:t>
      </w:r>
      <w:r w:rsidRPr="00434250">
        <w:rPr>
          <w:color w:val="000000" w:themeColor="text1"/>
          <w:sz w:val="28"/>
          <w:szCs w:val="28"/>
        </w:rPr>
        <w:t xml:space="preserve"> пункт </w:t>
      </w:r>
      <w:r w:rsidR="00E15E33" w:rsidRPr="00434250">
        <w:rPr>
          <w:color w:val="000000" w:themeColor="text1"/>
          <w:sz w:val="28"/>
          <w:szCs w:val="28"/>
        </w:rPr>
        <w:t>2</w:t>
      </w:r>
      <w:r w:rsidRPr="00434250">
        <w:rPr>
          <w:color w:val="000000" w:themeColor="text1"/>
          <w:sz w:val="28"/>
          <w:szCs w:val="28"/>
        </w:rPr>
        <w:t xml:space="preserve"> статьи 3</w:t>
      </w:r>
      <w:r w:rsidR="00E15E33" w:rsidRPr="00434250">
        <w:rPr>
          <w:color w:val="000000" w:themeColor="text1"/>
          <w:sz w:val="28"/>
          <w:szCs w:val="28"/>
        </w:rPr>
        <w:t>8</w:t>
      </w:r>
      <w:r w:rsidRPr="00434250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BE317F" w:rsidRPr="00434250" w:rsidRDefault="00BE317F" w:rsidP="00BE317F">
      <w:pPr>
        <w:ind w:right="-1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 «</w:t>
      </w:r>
      <w:r w:rsidR="00E15E33" w:rsidRPr="00434250">
        <w:rPr>
          <w:color w:val="000000" w:themeColor="text1"/>
          <w:sz w:val="28"/>
          <w:szCs w:val="28"/>
        </w:rPr>
        <w:t>2</w:t>
      </w:r>
      <w:r w:rsidRPr="00434250">
        <w:rPr>
          <w:color w:val="000000" w:themeColor="text1"/>
          <w:sz w:val="28"/>
          <w:szCs w:val="28"/>
        </w:rPr>
        <w:t xml:space="preserve">) </w:t>
      </w:r>
      <w:r w:rsidR="00E15E33" w:rsidRPr="00434250">
        <w:rPr>
          <w:color w:val="000000" w:themeColor="text1"/>
          <w:sz w:val="28"/>
          <w:szCs w:val="28"/>
        </w:rPr>
        <w:t>подписание и опубликование в порядке, установленном настоящим Уставом, нормативных правовых актов, принятых районным Собранием депутатов</w:t>
      </w:r>
      <w:proofErr w:type="gramStart"/>
      <w:r w:rsidRPr="00434250">
        <w:rPr>
          <w:color w:val="000000" w:themeColor="text1"/>
          <w:sz w:val="28"/>
          <w:szCs w:val="28"/>
        </w:rPr>
        <w:t>;»</w:t>
      </w:r>
      <w:proofErr w:type="gramEnd"/>
      <w:r w:rsidR="00E15E33" w:rsidRPr="00434250">
        <w:rPr>
          <w:color w:val="000000" w:themeColor="text1"/>
          <w:sz w:val="28"/>
          <w:szCs w:val="28"/>
        </w:rPr>
        <w:t>;</w:t>
      </w:r>
    </w:p>
    <w:p w:rsidR="008A0E78" w:rsidRPr="00434250" w:rsidRDefault="00A0084E" w:rsidP="00BE317F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 xml:space="preserve">        </w:t>
      </w:r>
    </w:p>
    <w:p w:rsidR="00E15E33" w:rsidRPr="00434250" w:rsidRDefault="00A0084E" w:rsidP="008A0E78">
      <w:pPr>
        <w:ind w:right="-1" w:firstLine="540"/>
        <w:jc w:val="both"/>
        <w:rPr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 xml:space="preserve">5) </w:t>
      </w:r>
      <w:r w:rsidRPr="00434250">
        <w:rPr>
          <w:color w:val="000000" w:themeColor="text1"/>
          <w:sz w:val="28"/>
          <w:szCs w:val="28"/>
        </w:rPr>
        <w:t>пункт 1 статьи 45 изложить в следующей редакции:</w:t>
      </w:r>
    </w:p>
    <w:p w:rsidR="00A0084E" w:rsidRPr="00434250" w:rsidRDefault="00A0084E" w:rsidP="00A0084E">
      <w:pPr>
        <w:ind w:right="-1" w:firstLine="540"/>
        <w:jc w:val="both"/>
        <w:rPr>
          <w:color w:val="000000" w:themeColor="text1"/>
          <w:sz w:val="28"/>
          <w:szCs w:val="28"/>
        </w:rPr>
      </w:pPr>
      <w:proofErr w:type="gramStart"/>
      <w:r w:rsidRPr="00434250">
        <w:rPr>
          <w:color w:val="000000" w:themeColor="text1"/>
          <w:sz w:val="28"/>
          <w:szCs w:val="28"/>
        </w:rPr>
        <w:t>«1) обеспечение составления проекта районного бюджета, внесение его с необходимыми документами и материалами на утверждение районного Собрания депутатов, разработка и утверждение методик распределения и (или) порядков предоставления межбюджетных трансфертов, если иное не предусмотрено Бюджетным кодексом Российской Федерации, обеспечение исполнения районного бюджета и составление бюджетной отчетности, представление отчета об исполнении районного бюджета на утверждение районного Собрания депутатов, обеспечение управления муниципальным долгом</w:t>
      </w:r>
      <w:proofErr w:type="gramEnd"/>
      <w:r w:rsidRPr="00434250">
        <w:rPr>
          <w:color w:val="000000" w:themeColor="text1"/>
          <w:sz w:val="28"/>
          <w:szCs w:val="28"/>
        </w:rPr>
        <w:t>, осуществление муниципальных заимствований, предоставление муниципальных гарантий</w:t>
      </w:r>
      <w:proofErr w:type="gramStart"/>
      <w:r w:rsidRPr="00434250">
        <w:rPr>
          <w:color w:val="000000" w:themeColor="text1"/>
          <w:sz w:val="28"/>
          <w:szCs w:val="28"/>
        </w:rPr>
        <w:t>;»</w:t>
      </w:r>
      <w:proofErr w:type="gramEnd"/>
      <w:r w:rsidRPr="00434250">
        <w:rPr>
          <w:color w:val="000000" w:themeColor="text1"/>
          <w:sz w:val="28"/>
          <w:szCs w:val="28"/>
        </w:rPr>
        <w:t>;</w:t>
      </w:r>
    </w:p>
    <w:p w:rsidR="008A0E78" w:rsidRPr="00434250" w:rsidRDefault="008A0E78" w:rsidP="00BE317F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 xml:space="preserve">         </w:t>
      </w:r>
    </w:p>
    <w:p w:rsidR="00A0084E" w:rsidRPr="00434250" w:rsidRDefault="00A0084E" w:rsidP="008A0E78">
      <w:pPr>
        <w:ind w:right="-1" w:firstLine="540"/>
        <w:jc w:val="both"/>
        <w:rPr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>6)</w:t>
      </w:r>
      <w:r w:rsidR="008A0E78" w:rsidRPr="00434250">
        <w:rPr>
          <w:b/>
          <w:color w:val="000000" w:themeColor="text1"/>
          <w:sz w:val="28"/>
          <w:szCs w:val="28"/>
        </w:rPr>
        <w:t xml:space="preserve"> </w:t>
      </w:r>
      <w:r w:rsidR="008A0E78" w:rsidRPr="00434250">
        <w:rPr>
          <w:color w:val="000000" w:themeColor="text1"/>
          <w:sz w:val="28"/>
          <w:szCs w:val="28"/>
        </w:rPr>
        <w:t>главу 4, включая</w:t>
      </w:r>
      <w:r w:rsidRPr="00434250">
        <w:rPr>
          <w:color w:val="000000" w:themeColor="text1"/>
          <w:sz w:val="28"/>
          <w:szCs w:val="28"/>
        </w:rPr>
        <w:t xml:space="preserve"> статью 52 исключить; </w:t>
      </w:r>
    </w:p>
    <w:p w:rsidR="008A0E78" w:rsidRPr="00434250" w:rsidRDefault="008A0E78" w:rsidP="00891701">
      <w:pPr>
        <w:tabs>
          <w:tab w:val="left" w:pos="990"/>
        </w:tabs>
        <w:ind w:right="-1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 </w:t>
      </w:r>
    </w:p>
    <w:p w:rsidR="00BE317F" w:rsidRPr="00434250" w:rsidRDefault="00891701" w:rsidP="008A0E78">
      <w:pPr>
        <w:ind w:right="-1" w:firstLine="540"/>
        <w:jc w:val="both"/>
        <w:rPr>
          <w:color w:val="000000" w:themeColor="text1"/>
          <w:sz w:val="28"/>
          <w:szCs w:val="28"/>
        </w:rPr>
      </w:pPr>
      <w:r w:rsidRPr="00434250">
        <w:rPr>
          <w:b/>
          <w:color w:val="000000" w:themeColor="text1"/>
          <w:sz w:val="28"/>
          <w:szCs w:val="28"/>
        </w:rPr>
        <w:t>7)</w:t>
      </w:r>
      <w:r w:rsidR="008A0E78" w:rsidRPr="00434250">
        <w:rPr>
          <w:b/>
          <w:color w:val="000000" w:themeColor="text1"/>
          <w:sz w:val="28"/>
          <w:szCs w:val="28"/>
        </w:rPr>
        <w:t xml:space="preserve"> </w:t>
      </w:r>
      <w:r w:rsidR="00B80051" w:rsidRPr="00434250">
        <w:rPr>
          <w:color w:val="000000" w:themeColor="text1"/>
          <w:sz w:val="28"/>
          <w:szCs w:val="28"/>
        </w:rPr>
        <w:t>статью 55 изложить в новой редакции:</w:t>
      </w:r>
    </w:p>
    <w:p w:rsidR="00B80051" w:rsidRPr="00434250" w:rsidRDefault="00B80051" w:rsidP="00B80051">
      <w:pPr>
        <w:ind w:right="-1" w:firstLine="540"/>
        <w:jc w:val="both"/>
        <w:rPr>
          <w:b/>
          <w:bCs/>
          <w:color w:val="000000" w:themeColor="text1"/>
          <w:sz w:val="28"/>
          <w:szCs w:val="28"/>
        </w:rPr>
      </w:pPr>
      <w:r w:rsidRPr="00434250">
        <w:rPr>
          <w:b/>
          <w:bCs/>
          <w:color w:val="000000" w:themeColor="text1"/>
          <w:sz w:val="28"/>
          <w:szCs w:val="28"/>
        </w:rPr>
        <w:t>«Статья 55. Порядок принятия решений районным Собранием депутатов</w:t>
      </w:r>
    </w:p>
    <w:p w:rsidR="00B80051" w:rsidRPr="00434250" w:rsidRDefault="00B80051" w:rsidP="00B80051">
      <w:pPr>
        <w:ind w:firstLine="540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>1. Районное Собрание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B80051" w:rsidRPr="00434250" w:rsidRDefault="00B80051" w:rsidP="00B80051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34250">
        <w:rPr>
          <w:color w:val="000000" w:themeColor="text1"/>
          <w:sz w:val="28"/>
          <w:szCs w:val="28"/>
        </w:rPr>
        <w:t xml:space="preserve"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численности депутатов, если иное не установлено </w:t>
      </w:r>
      <w:r w:rsidRPr="00434250">
        <w:rPr>
          <w:color w:val="000000" w:themeColor="text1"/>
          <w:spacing w:val="-3"/>
          <w:sz w:val="28"/>
          <w:szCs w:val="28"/>
        </w:rPr>
        <w:t>Федеральным законом от 6 октября 2003 года № 131-ФЗ;</w:t>
      </w:r>
      <w:r w:rsidRPr="00434250">
        <w:rPr>
          <w:color w:val="000000" w:themeColor="text1"/>
          <w:sz w:val="28"/>
          <w:szCs w:val="28"/>
        </w:rPr>
        <w:t xml:space="preserve"> </w:t>
      </w:r>
      <w:proofErr w:type="gramEnd"/>
    </w:p>
    <w:p w:rsidR="00B80051" w:rsidRPr="00434250" w:rsidRDefault="00B80051" w:rsidP="00B80051">
      <w:pPr>
        <w:ind w:firstLine="540"/>
        <w:jc w:val="both"/>
        <w:rPr>
          <w:color w:val="000000" w:themeColor="text1"/>
          <w:sz w:val="28"/>
          <w:szCs w:val="28"/>
        </w:rPr>
      </w:pPr>
      <w:r w:rsidRPr="00434250">
        <w:rPr>
          <w:bCs/>
          <w:iCs/>
          <w:color w:val="000000" w:themeColor="text1"/>
          <w:sz w:val="28"/>
          <w:szCs w:val="28"/>
        </w:rPr>
        <w:t>об удалении главы района в отставку - принимается большинством в две трети голосов от установленной численности депутатов</w:t>
      </w:r>
      <w:r w:rsidRPr="00434250">
        <w:rPr>
          <w:color w:val="000000" w:themeColor="text1"/>
          <w:sz w:val="28"/>
          <w:szCs w:val="28"/>
        </w:rPr>
        <w:t xml:space="preserve"> в порядке, установленном статьей 74.1 Федерального закона от 6 октября 2003 года № 131-ФЗ</w:t>
      </w:r>
      <w:r w:rsidRPr="00434250">
        <w:rPr>
          <w:bCs/>
          <w:iCs/>
          <w:color w:val="000000" w:themeColor="text1"/>
          <w:sz w:val="28"/>
          <w:szCs w:val="28"/>
        </w:rPr>
        <w:t>;</w:t>
      </w:r>
      <w:r w:rsidRPr="00434250">
        <w:rPr>
          <w:color w:val="000000" w:themeColor="text1"/>
          <w:sz w:val="28"/>
          <w:szCs w:val="28"/>
        </w:rPr>
        <w:t xml:space="preserve"> </w:t>
      </w:r>
    </w:p>
    <w:p w:rsidR="00C31D68" w:rsidRPr="00434250" w:rsidRDefault="00B80051" w:rsidP="00C31D68">
      <w:pPr>
        <w:ind w:firstLine="709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>по вопросам организации деятельности районного Собрания депутатов и по иным вопросам, отнесенным к его компетенции федеральными законами, законами Алтайского края, настоящим Уставом (об избрании главы района и принятии отставки главы района по собственному желанию; избрании председателя районного Собрания депутатов, заместителя председателя районного Собрания депутатов; об образовании постоянных комиссий, избрании их председателей и заместителей председателей),</w:t>
      </w:r>
      <w:r w:rsidRPr="00434250">
        <w:rPr>
          <w:b/>
          <w:i/>
          <w:color w:val="000000" w:themeColor="text1"/>
          <w:sz w:val="28"/>
          <w:szCs w:val="28"/>
        </w:rPr>
        <w:t xml:space="preserve"> </w:t>
      </w:r>
      <w:r w:rsidRPr="00434250">
        <w:rPr>
          <w:color w:val="000000" w:themeColor="text1"/>
          <w:sz w:val="28"/>
          <w:szCs w:val="28"/>
        </w:rPr>
        <w:t>иные нормативные, а также ненормативные решения - принимаются большинством голосов от числа присутствующих на сессии депутатов, если иное не установлено Федеральным законом от 6 октября 2003 года № 131-ФЗ, настоящим Уставом.</w:t>
      </w:r>
    </w:p>
    <w:p w:rsidR="00C31D68" w:rsidRPr="00434250" w:rsidRDefault="00C31D68" w:rsidP="00C31D68">
      <w:pPr>
        <w:pStyle w:val="ConsNormal"/>
        <w:ind w:firstLine="0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       </w:t>
      </w:r>
      <w:r w:rsidRPr="0043425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434250">
        <w:rPr>
          <w:color w:val="000000" w:themeColor="text1"/>
          <w:sz w:val="28"/>
          <w:szCs w:val="28"/>
        </w:rPr>
        <w:t xml:space="preserve"> </w:t>
      </w:r>
      <w:r w:rsidRPr="00434250">
        <w:rPr>
          <w:rFonts w:ascii="Times New Roman" w:hAnsi="Times New Roman"/>
          <w:color w:val="000000" w:themeColor="text1"/>
          <w:sz w:val="28"/>
          <w:szCs w:val="24"/>
        </w:rPr>
        <w:t xml:space="preserve">Решение об освобождении от должности председателя районного Собрания депутатов, заместителя председателя районного Собрания депутатов </w:t>
      </w:r>
      <w:r w:rsidRPr="00434250">
        <w:rPr>
          <w:rFonts w:ascii="Times New Roman" w:hAnsi="Times New Roman"/>
          <w:color w:val="000000" w:themeColor="text1"/>
          <w:sz w:val="28"/>
          <w:szCs w:val="24"/>
        </w:rPr>
        <w:lastRenderedPageBreak/>
        <w:t>по инициативе районного Собрания депутатов принимается тайным голосованием в порядке, установленным настоящим Уставом и Регламентом.</w:t>
      </w:r>
    </w:p>
    <w:p w:rsidR="00B80051" w:rsidRPr="00434250" w:rsidRDefault="00C31D68" w:rsidP="00B80051">
      <w:pPr>
        <w:ind w:firstLine="567"/>
        <w:jc w:val="both"/>
        <w:rPr>
          <w:color w:val="000000" w:themeColor="text1"/>
          <w:sz w:val="28"/>
          <w:szCs w:val="28"/>
        </w:rPr>
      </w:pPr>
      <w:r w:rsidRPr="00434250">
        <w:rPr>
          <w:color w:val="000000" w:themeColor="text1"/>
          <w:sz w:val="28"/>
          <w:szCs w:val="28"/>
        </w:rPr>
        <w:t xml:space="preserve">3. </w:t>
      </w:r>
      <w:r w:rsidR="00B80051" w:rsidRPr="00434250">
        <w:rPr>
          <w:color w:val="000000" w:themeColor="text1"/>
          <w:sz w:val="28"/>
          <w:szCs w:val="28"/>
        </w:rPr>
        <w:t>Нормативный правовой акт, принятый районным Собранием депутатов, направляется главе района для подписания и опубликования в течение 10 дней. Глава района имеет право отклонить нормативный правовой акт, принятый районным Собранием депутатов. В этом случае указанный нормативный правовой акт течение 10 дней возвращается в районное Собрание 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рассматривается районным Собранием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опубликованию</w:t>
      </w:r>
      <w:proofErr w:type="gramStart"/>
      <w:r w:rsidR="00B80051" w:rsidRPr="00434250">
        <w:rPr>
          <w:color w:val="000000" w:themeColor="text1"/>
          <w:sz w:val="28"/>
          <w:szCs w:val="28"/>
        </w:rPr>
        <w:t>.»;</w:t>
      </w:r>
    </w:p>
    <w:p w:rsidR="009F1655" w:rsidRPr="00434250" w:rsidRDefault="001512F3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 w:rsidRPr="00434250">
        <w:rPr>
          <w:b/>
          <w:color w:val="000000" w:themeColor="text1"/>
          <w:sz w:val="28"/>
          <w:szCs w:val="28"/>
        </w:rPr>
        <w:tab/>
      </w:r>
      <w:r w:rsidRPr="00434250">
        <w:rPr>
          <w:rFonts w:ascii="Times New Roman" w:hAnsi="Times New Roman"/>
          <w:b/>
          <w:color w:val="000000" w:themeColor="text1"/>
          <w:sz w:val="28"/>
          <w:szCs w:val="28"/>
        </w:rPr>
        <w:t>8)</w:t>
      </w:r>
      <w:r w:rsidR="009F1655" w:rsidRPr="00434250">
        <w:rPr>
          <w:color w:val="000000" w:themeColor="text1"/>
          <w:sz w:val="28"/>
          <w:szCs w:val="28"/>
        </w:rPr>
        <w:t xml:space="preserve"> </w:t>
      </w:r>
      <w:r w:rsidR="008A0E78" w:rsidRPr="004342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A0E78" w:rsidRPr="00434250">
        <w:rPr>
          <w:color w:val="000000" w:themeColor="text1"/>
          <w:sz w:val="28"/>
          <w:szCs w:val="28"/>
        </w:rPr>
        <w:t xml:space="preserve"> </w:t>
      </w:r>
      <w:r w:rsidR="00D27ACA" w:rsidRPr="00434250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8A0E78" w:rsidRPr="0043425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27ACA" w:rsidRPr="00434250">
        <w:rPr>
          <w:rFonts w:ascii="Times New Roman" w:hAnsi="Times New Roman"/>
          <w:color w:val="000000" w:themeColor="text1"/>
          <w:sz w:val="28"/>
          <w:szCs w:val="28"/>
        </w:rPr>
        <w:t xml:space="preserve"> 65</w:t>
      </w:r>
      <w:r w:rsidR="008A0E78" w:rsidRPr="0043425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27ACA" w:rsidRPr="00434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0E78" w:rsidRPr="00434250" w:rsidRDefault="008A0E78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250">
        <w:rPr>
          <w:rFonts w:ascii="Times New Roman" w:hAnsi="Times New Roman"/>
          <w:color w:val="000000" w:themeColor="text1"/>
          <w:sz w:val="28"/>
          <w:szCs w:val="28"/>
        </w:rPr>
        <w:t>а) пункт 4 изложить в следующей редакции:</w:t>
      </w:r>
    </w:p>
    <w:p w:rsidR="009F1655" w:rsidRPr="00434250" w:rsidRDefault="00D27ACA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425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F1655" w:rsidRPr="00434250">
        <w:rPr>
          <w:rFonts w:ascii="Times New Roman" w:hAnsi="Times New Roman"/>
          <w:color w:val="000000" w:themeColor="text1"/>
          <w:sz w:val="28"/>
          <w:szCs w:val="28"/>
        </w:rPr>
        <w:t xml:space="preserve">4. Исполнение районного бюджета обеспечивается </w:t>
      </w:r>
      <w:r w:rsidRPr="0043425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F1655" w:rsidRPr="00434250">
        <w:rPr>
          <w:rFonts w:ascii="Times New Roman" w:hAnsi="Times New Roman"/>
          <w:color w:val="000000" w:themeColor="text1"/>
          <w:sz w:val="28"/>
          <w:szCs w:val="28"/>
        </w:rPr>
        <w:t>дминистрацией района в соответствии с Бюджетным кодексом Российской Федерации.</w:t>
      </w:r>
    </w:p>
    <w:p w:rsidR="00B80051" w:rsidRPr="00434250" w:rsidRDefault="008A0E78" w:rsidP="00D27ACA">
      <w:pPr>
        <w:tabs>
          <w:tab w:val="left" w:pos="975"/>
        </w:tabs>
        <w:ind w:right="-1" w:firstLine="708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434250">
        <w:rPr>
          <w:color w:val="000000" w:themeColor="text1"/>
          <w:sz w:val="28"/>
          <w:szCs w:val="28"/>
        </w:rPr>
        <w:t>б</w:t>
      </w:r>
      <w:r w:rsidR="00D27ACA" w:rsidRPr="00434250">
        <w:rPr>
          <w:color w:val="000000" w:themeColor="text1"/>
          <w:sz w:val="28"/>
          <w:szCs w:val="28"/>
        </w:rPr>
        <w:t>)</w:t>
      </w:r>
      <w:r w:rsidR="00D27ACA" w:rsidRPr="00434250">
        <w:rPr>
          <w:b/>
          <w:color w:val="000000" w:themeColor="text1"/>
          <w:sz w:val="28"/>
          <w:szCs w:val="28"/>
        </w:rPr>
        <w:t xml:space="preserve"> </w:t>
      </w:r>
      <w:bookmarkEnd w:id="0"/>
      <w:r w:rsidR="00D27ACA" w:rsidRPr="00434250">
        <w:rPr>
          <w:color w:val="000000" w:themeColor="text1"/>
          <w:sz w:val="28"/>
          <w:szCs w:val="28"/>
        </w:rPr>
        <w:t>пункт 5 статьи 65 исключить.</w:t>
      </w:r>
    </w:p>
    <w:p w:rsidR="00C65A4E" w:rsidRPr="00434250" w:rsidRDefault="00C65A4E" w:rsidP="00C65A4E">
      <w:pPr>
        <w:pStyle w:val="a6"/>
        <w:ind w:right="-1" w:firstLine="0"/>
        <w:rPr>
          <w:color w:val="000000" w:themeColor="text1"/>
          <w:szCs w:val="28"/>
        </w:rPr>
      </w:pPr>
      <w:r w:rsidRPr="00434250">
        <w:rPr>
          <w:color w:val="000000" w:themeColor="text1"/>
          <w:szCs w:val="28"/>
        </w:rPr>
        <w:t xml:space="preserve">    </w:t>
      </w:r>
      <w:r w:rsidR="0085761B" w:rsidRPr="00434250">
        <w:rPr>
          <w:color w:val="000000" w:themeColor="text1"/>
          <w:szCs w:val="28"/>
        </w:rPr>
        <w:t xml:space="preserve"> </w:t>
      </w:r>
      <w:r w:rsidRPr="00434250">
        <w:rPr>
          <w:color w:val="000000" w:themeColor="text1"/>
          <w:szCs w:val="28"/>
        </w:rPr>
        <w:t xml:space="preserve"> 3. </w:t>
      </w:r>
      <w:r w:rsidRPr="00434250">
        <w:rPr>
          <w:rFonts w:eastAsia="Calibri"/>
          <w:color w:val="000000" w:themeColor="text1"/>
          <w:szCs w:val="28"/>
          <w:lang w:eastAsia="en-US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C65A4E" w:rsidRPr="00434250" w:rsidRDefault="00C65A4E" w:rsidP="00C65A4E">
      <w:pPr>
        <w:ind w:right="6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="0085761B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>4. Опубликовать настоящее решение после государственной регистрации в установленном порядке.</w:t>
      </w:r>
    </w:p>
    <w:p w:rsidR="00C12446" w:rsidRPr="00434250" w:rsidRDefault="00C65A4E" w:rsidP="00E73DD5">
      <w:pPr>
        <w:ind w:right="6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 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73DD5" w:rsidRPr="00434250" w:rsidRDefault="00E73DD5" w:rsidP="00E73DD5">
      <w:pPr>
        <w:ind w:right="6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65A4E" w:rsidRPr="00434250" w:rsidRDefault="00C65A4E" w:rsidP="00C65A4E">
      <w:pPr>
        <w:spacing w:after="2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</w:t>
      </w:r>
      <w:r w:rsidR="002C22C4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Калманского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района </w:t>
      </w:r>
      <w:r w:rsidR="002C22C4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5761B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</w:t>
      </w:r>
      <w:r w:rsidR="00E73DD5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2C22C4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C22C4" w:rsidRPr="00434250">
        <w:rPr>
          <w:rFonts w:eastAsia="Calibri"/>
          <w:color w:val="000000" w:themeColor="text1"/>
          <w:sz w:val="28"/>
          <w:szCs w:val="28"/>
          <w:lang w:eastAsia="en-US"/>
        </w:rPr>
        <w:t>О.В. Чернолуцкая</w:t>
      </w:r>
    </w:p>
    <w:p w:rsidR="00C65A4E" w:rsidRPr="00434250" w:rsidRDefault="00C65A4E" w:rsidP="00C65A4E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Председатель </w:t>
      </w:r>
    </w:p>
    <w:p w:rsidR="00C65A4E" w:rsidRPr="00434250" w:rsidRDefault="00C65A4E" w:rsidP="00C65A4E">
      <w:pPr>
        <w:spacing w:after="240"/>
        <w:jc w:val="both"/>
        <w:rPr>
          <w:bCs/>
          <w:color w:val="000000" w:themeColor="text1"/>
          <w:sz w:val="28"/>
          <w:szCs w:val="28"/>
        </w:rPr>
      </w:pP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районного Собрания депутатов            </w:t>
      </w:r>
      <w:r w:rsidR="0085761B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E73DD5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2C22C4" w:rsidRPr="0043425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С.В. Головин</w:t>
      </w:r>
    </w:p>
    <w:sectPr w:rsidR="00C65A4E" w:rsidRPr="00434250" w:rsidSect="00D27ACA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32" w:rsidRDefault="00230B32" w:rsidP="00742ACE">
      <w:r>
        <w:separator/>
      </w:r>
    </w:p>
  </w:endnote>
  <w:endnote w:type="continuationSeparator" w:id="0">
    <w:p w:rsidR="00230B32" w:rsidRDefault="00230B32" w:rsidP="0074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32" w:rsidRDefault="00230B32" w:rsidP="00742ACE">
      <w:r>
        <w:separator/>
      </w:r>
    </w:p>
  </w:footnote>
  <w:footnote w:type="continuationSeparator" w:id="0">
    <w:p w:rsidR="00230B32" w:rsidRDefault="00230B32" w:rsidP="0074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B" w:rsidRDefault="00751A2E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B" w:rsidRDefault="00751A2E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A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250">
      <w:rPr>
        <w:rStyle w:val="a5"/>
        <w:noProof/>
      </w:rPr>
      <w:t>3</w: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4E"/>
    <w:rsid w:val="00032FD7"/>
    <w:rsid w:val="00036698"/>
    <w:rsid w:val="001512F3"/>
    <w:rsid w:val="001D7A84"/>
    <w:rsid w:val="00230B32"/>
    <w:rsid w:val="0026578B"/>
    <w:rsid w:val="002C22C4"/>
    <w:rsid w:val="00351B74"/>
    <w:rsid w:val="003D4B35"/>
    <w:rsid w:val="00434250"/>
    <w:rsid w:val="00496995"/>
    <w:rsid w:val="0055643D"/>
    <w:rsid w:val="005955E2"/>
    <w:rsid w:val="00611158"/>
    <w:rsid w:val="00621A1B"/>
    <w:rsid w:val="00735F34"/>
    <w:rsid w:val="00742ACE"/>
    <w:rsid w:val="00751A2E"/>
    <w:rsid w:val="007E773B"/>
    <w:rsid w:val="0085761B"/>
    <w:rsid w:val="00891701"/>
    <w:rsid w:val="008A0E78"/>
    <w:rsid w:val="008E5F40"/>
    <w:rsid w:val="0090211C"/>
    <w:rsid w:val="00927815"/>
    <w:rsid w:val="0098294D"/>
    <w:rsid w:val="009F1655"/>
    <w:rsid w:val="00A0084E"/>
    <w:rsid w:val="00AB7FE5"/>
    <w:rsid w:val="00B5246C"/>
    <w:rsid w:val="00B80051"/>
    <w:rsid w:val="00BE317F"/>
    <w:rsid w:val="00C12446"/>
    <w:rsid w:val="00C31D68"/>
    <w:rsid w:val="00C65A4E"/>
    <w:rsid w:val="00D040F1"/>
    <w:rsid w:val="00D27ACA"/>
    <w:rsid w:val="00D72102"/>
    <w:rsid w:val="00D833B8"/>
    <w:rsid w:val="00DA56E6"/>
    <w:rsid w:val="00E15E33"/>
    <w:rsid w:val="00E73DD5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Оплачко Валя</cp:lastModifiedBy>
  <cp:revision>2</cp:revision>
  <cp:lastPrinted>2023-06-09T08:12:00Z</cp:lastPrinted>
  <dcterms:created xsi:type="dcterms:W3CDTF">2023-06-28T08:48:00Z</dcterms:created>
  <dcterms:modified xsi:type="dcterms:W3CDTF">2023-06-28T08:48:00Z</dcterms:modified>
</cp:coreProperties>
</file>