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1" w:rsidRPr="005C18E5" w:rsidRDefault="00C06A41" w:rsidP="00C06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CB721A" w:rsidRPr="005B1519" w:rsidTr="00F807C1">
        <w:tc>
          <w:tcPr>
            <w:tcW w:w="4395" w:type="dxa"/>
            <w:shd w:val="clear" w:color="auto" w:fill="auto"/>
          </w:tcPr>
          <w:p w:rsidR="00CB721A" w:rsidRPr="005B1519" w:rsidRDefault="00CB721A" w:rsidP="00F807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CB721A" w:rsidRPr="005B1519" w:rsidRDefault="00CB721A" w:rsidP="00F807C1">
            <w:pPr>
              <w:spacing w:after="0" w:line="240" w:lineRule="auto"/>
              <w:ind w:left="1026" w:hanging="10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CB721A" w:rsidRPr="005B1519" w:rsidRDefault="00CB721A" w:rsidP="00F8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41" w:rsidRPr="00A14BB2" w:rsidTr="00F807C1">
        <w:tc>
          <w:tcPr>
            <w:tcW w:w="4395" w:type="dxa"/>
            <w:shd w:val="clear" w:color="auto" w:fill="auto"/>
          </w:tcPr>
          <w:p w:rsidR="00C06A41" w:rsidRPr="005B1519" w:rsidRDefault="00C06A41" w:rsidP="00F807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C06A41" w:rsidRPr="005B1519" w:rsidRDefault="00C06A41" w:rsidP="00F807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C06A41" w:rsidRPr="005B1519" w:rsidRDefault="00C06A41" w:rsidP="00F8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41" w:rsidRPr="00A14BB2" w:rsidTr="00F807C1">
        <w:tc>
          <w:tcPr>
            <w:tcW w:w="4395" w:type="dxa"/>
            <w:shd w:val="clear" w:color="auto" w:fill="auto"/>
          </w:tcPr>
          <w:p w:rsidR="00C06A41" w:rsidRPr="005B1519" w:rsidRDefault="00C06A41" w:rsidP="00F807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C06A41" w:rsidRPr="005E6538" w:rsidRDefault="00C06A41" w:rsidP="00F8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C06A41" w:rsidRPr="005E6538" w:rsidRDefault="00C06A41" w:rsidP="00F8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A41" w:rsidRPr="00A14BB2" w:rsidTr="00F807C1">
        <w:tc>
          <w:tcPr>
            <w:tcW w:w="4395" w:type="dxa"/>
            <w:shd w:val="clear" w:color="auto" w:fill="auto"/>
          </w:tcPr>
          <w:p w:rsidR="00C06A41" w:rsidRPr="005B1519" w:rsidRDefault="00C06A41" w:rsidP="00F807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C06A41" w:rsidRPr="005B1519" w:rsidRDefault="00C06A41" w:rsidP="00F807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C06A41" w:rsidRPr="005B1519" w:rsidRDefault="00C06A41" w:rsidP="00F807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41" w:rsidRPr="00A14BB2" w:rsidTr="00F807C1">
        <w:trPr>
          <w:trHeight w:val="275"/>
        </w:trPr>
        <w:tc>
          <w:tcPr>
            <w:tcW w:w="4395" w:type="dxa"/>
            <w:shd w:val="clear" w:color="auto" w:fill="auto"/>
          </w:tcPr>
          <w:p w:rsidR="00C06A41" w:rsidRPr="005B1519" w:rsidRDefault="00C06A41" w:rsidP="00F807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C06A41" w:rsidRPr="005E6538" w:rsidRDefault="00C06A41" w:rsidP="00F807C1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C06A41" w:rsidRPr="005E6538" w:rsidRDefault="00C06A41" w:rsidP="00F8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C06A41" w:rsidRDefault="00C06A41" w:rsidP="00C06A4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ectPr w:rsidR="00C06A41" w:rsidSect="00F807C1">
          <w:headerReference w:type="default" r:id="rId7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tbl>
      <w:tblPr>
        <w:tblW w:w="14790" w:type="dxa"/>
        <w:tblCellSpacing w:w="0" w:type="dxa"/>
        <w:tblLook w:val="04A0"/>
      </w:tblPr>
      <w:tblGrid>
        <w:gridCol w:w="15456"/>
      </w:tblGrid>
      <w:tr w:rsidR="00F807C1" w:rsidTr="00F807C1">
        <w:trPr>
          <w:tblCellSpacing w:w="0" w:type="dxa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7C1" w:rsidRDefault="00F807C1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</w:t>
            </w:r>
          </w:p>
          <w:p w:rsidR="00F807C1" w:rsidRDefault="00F80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имущественном положении и доходах главы  Калманского района, заместителя председателя районного Собрания депутатов Калманского района, депутатах районного Собрания депутатов Калманского района и членов их семей за период с 1 января 2016 года по 31 декабря 2017 года</w:t>
            </w:r>
          </w:p>
          <w:p w:rsidR="00F2505F" w:rsidRDefault="00F2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C1" w:rsidRDefault="00F80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54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12"/>
              <w:gridCol w:w="1560"/>
              <w:gridCol w:w="2127"/>
              <w:gridCol w:w="1418"/>
              <w:gridCol w:w="895"/>
              <w:gridCol w:w="2082"/>
              <w:gridCol w:w="1091"/>
              <w:gridCol w:w="867"/>
              <w:gridCol w:w="1522"/>
              <w:gridCol w:w="1472"/>
            </w:tblGrid>
            <w:tr w:rsidR="00F807C1" w:rsidTr="000C08DF">
              <w:trPr>
                <w:trHeight w:val="737"/>
              </w:trPr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Фамилия,  имя, отчество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Общая сумма декларированного дохода за 2015 г. (руб.)</w:t>
                  </w:r>
                </w:p>
              </w:tc>
              <w:tc>
                <w:tcPr>
                  <w:tcW w:w="44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40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Движимое имущество, принадлежащее на праве собственности</w:t>
                  </w:r>
                </w:p>
              </w:tc>
              <w:tc>
                <w:tcPr>
                  <w:tcW w:w="14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      </w:r>
                </w:p>
              </w:tc>
            </w:tr>
            <w:tr w:rsidR="00F807C1" w:rsidTr="000C08DF">
              <w:trPr>
                <w:trHeight w:val="63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07C1" w:rsidRDefault="00F807C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07C1" w:rsidRDefault="00F807C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Вид объектов недвижимости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Площадь (кв.м.)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Страна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Вид объектов недвижимости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Площадь (кв.м.)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Страна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07C1" w:rsidRDefault="00F807C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07C1" w:rsidRDefault="00F807C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807C1" w:rsidTr="000C08DF">
              <w:trPr>
                <w:trHeight w:val="342"/>
              </w:trPr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F807C1" w:rsidRPr="00F807C1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Вундер </w:t>
                  </w:r>
                </w:p>
                <w:p w:rsidR="00F807C1" w:rsidRDefault="00F807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Александр</w:t>
                  </w:r>
                </w:p>
                <w:p w:rsidR="00F807C1" w:rsidRDefault="00F807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Александрович 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глава 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Калманского района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2612112,0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квартира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(индивидуальная)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Жилой дом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(безвозмездное пользование)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108,3</w:t>
                  </w: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автомобили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ВАЗ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21011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af"/>
                      <w:color w:val="1E2A32"/>
                      <w:sz w:val="20"/>
                      <w:szCs w:val="20"/>
                      <w:shd w:val="clear" w:color="auto" w:fill="FFFFFF"/>
                      <w:lang w:val="en-US"/>
                    </w:rPr>
                    <w:t>Toyota Land Cruiser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807C1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139791,0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Жилой дом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(индивидуальная)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Жилой дом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(индивидуальная)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205,2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108,3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автомобиль</w:t>
                  </w:r>
                </w:p>
                <w:p w:rsidR="00F807C1" w:rsidRDefault="00F807C1">
                  <w:pPr>
                    <w:pStyle w:val="3"/>
                    <w:shd w:val="clear" w:color="auto" w:fill="FFFFFF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>тойота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>айрис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07C1" w:rsidRPr="00F807C1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Бунет 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Сергей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Федорович </w:t>
                  </w:r>
                </w:p>
                <w:p w:rsidR="00F807C1" w:rsidRDefault="00F807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Заместитель председателя районного Собрания депутатов Калманского района, председатель постоянной комиссии районного Собрания депутатов по экономическому развитию, собственности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863742,71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 участок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(индивидуальная)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Жилой дом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(индивидуальная)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1392,0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90,1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pStyle w:val="3"/>
                    <w:shd w:val="clear" w:color="auto" w:fill="FFFFFF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  <w:lang w:eastAsia="en-US"/>
                    </w:rPr>
                    <w:t>автомобиль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  <w:p w:rsidR="00F807C1" w:rsidRPr="00F807C1" w:rsidRDefault="00F807C1">
                  <w:pPr>
                    <w:spacing w:after="0" w:line="240" w:lineRule="auto"/>
                    <w:jc w:val="both"/>
                    <w:rPr>
                      <w:rStyle w:val="af"/>
                      <w:rFonts w:asciiTheme="minorHAnsi" w:hAnsiTheme="minorHAnsi"/>
                      <w:color w:val="1E2A32"/>
                      <w:shd w:val="clear" w:color="auto" w:fill="FFFFFF"/>
                      <w:lang w:val="en-US"/>
                    </w:rPr>
                  </w:pPr>
                  <w:r>
                    <w:rPr>
                      <w:rStyle w:val="af"/>
                      <w:color w:val="1E2A32"/>
                      <w:sz w:val="20"/>
                      <w:szCs w:val="20"/>
                      <w:shd w:val="clear" w:color="auto" w:fill="FFFFFF"/>
                      <w:lang w:val="en-US"/>
                    </w:rPr>
                    <w:t>Toyota Land Cruiser Prado</w:t>
                  </w:r>
                </w:p>
                <w:p w:rsidR="00F807C1" w:rsidRP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Style w:val="af"/>
                      <w:color w:val="1E2A32"/>
                      <w:sz w:val="20"/>
                      <w:szCs w:val="20"/>
                      <w:shd w:val="clear" w:color="auto" w:fill="FFFFFF"/>
                      <w:lang w:val="en-US"/>
                    </w:rPr>
                    <w:t>Toyota Land Cruiser 200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807C1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88679,25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Земельный участок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Жилой дом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(безвозмездное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пользование)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1392,0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90,1</w:t>
                  </w: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07C1" w:rsidRDefault="00F807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07C1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07C1" w:rsidRDefault="00F807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F2505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Абершток</w:t>
                  </w:r>
                  <w:proofErr w:type="spellEnd"/>
                </w:p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Николай</w:t>
                  </w:r>
                </w:p>
                <w:p w:rsidR="00F2505F" w:rsidRDefault="00F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Антонович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Жилой дом</w:t>
                  </w:r>
                </w:p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3626</w:t>
                  </w:r>
                </w:p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Автомобили:</w:t>
                  </w:r>
                </w:p>
                <w:p w:rsidR="00F2505F" w:rsidRPr="00D03A38" w:rsidRDefault="00F2505F" w:rsidP="00312067">
                  <w:pPr>
                    <w:pStyle w:val="1"/>
                    <w:shd w:val="clear" w:color="auto" w:fill="FFFFFF"/>
                    <w:spacing w:before="0"/>
                    <w:textAlignment w:val="top"/>
                    <w:rPr>
                      <w:rFonts w:ascii="Times New Roman" w:hAnsi="Times New Roman" w:cs="Times New Roman"/>
                      <w:b w:val="0"/>
                      <w:bCs w:val="0"/>
                      <w:color w:val="222222"/>
                      <w:sz w:val="20"/>
                      <w:szCs w:val="20"/>
                    </w:rPr>
                  </w:pPr>
                  <w:proofErr w:type="spellStart"/>
                  <w:r w:rsidRPr="00D03A38">
                    <w:rPr>
                      <w:rStyle w:val="watch-title"/>
                      <w:b w:val="0"/>
                      <w:bCs w:val="0"/>
                      <w:color w:val="222222"/>
                      <w:bdr w:val="none" w:sz="0" w:space="0" w:color="auto" w:frame="1"/>
                    </w:rPr>
                    <w:t>Nissan</w:t>
                  </w:r>
                  <w:proofErr w:type="spellEnd"/>
                  <w:r w:rsidRPr="00D03A38">
                    <w:rPr>
                      <w:rStyle w:val="watch-title"/>
                      <w:b w:val="0"/>
                      <w:bCs w:val="0"/>
                      <w:color w:val="222222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D03A38">
                    <w:rPr>
                      <w:rStyle w:val="watch-title"/>
                      <w:b w:val="0"/>
                      <w:bCs w:val="0"/>
                      <w:color w:val="222222"/>
                      <w:bdr w:val="none" w:sz="0" w:space="0" w:color="auto" w:frame="1"/>
                    </w:rPr>
                    <w:t>Note</w:t>
                  </w:r>
                  <w:proofErr w:type="spellEnd"/>
                </w:p>
                <w:p w:rsidR="00F2505F" w:rsidRPr="00D03A38" w:rsidRDefault="00F2505F" w:rsidP="00312067">
                  <w:pPr>
                    <w:pStyle w:val="4"/>
                    <w:shd w:val="clear" w:color="auto" w:fill="FFFFFF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181818"/>
                      <w:sz w:val="20"/>
                      <w:szCs w:val="20"/>
                    </w:rPr>
                  </w:pPr>
                  <w:proofErr w:type="spellStart"/>
                  <w:r w:rsidRPr="00D03A3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181818"/>
                      <w:sz w:val="20"/>
                      <w:szCs w:val="20"/>
                    </w:rPr>
                    <w:t>Kia</w:t>
                  </w:r>
                  <w:proofErr w:type="spellEnd"/>
                  <w:r w:rsidRPr="00D03A3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18181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3A3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181818"/>
                      <w:sz w:val="20"/>
                      <w:szCs w:val="20"/>
                    </w:rPr>
                    <w:t>Soul</w:t>
                  </w:r>
                  <w:proofErr w:type="spellEnd"/>
                </w:p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505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Жилой дом</w:t>
                  </w:r>
                </w:p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3626</w:t>
                  </w:r>
                </w:p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F2505F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505F" w:rsidRPr="00A96C68" w:rsidRDefault="00F2505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505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Докучаева</w:t>
                  </w:r>
                </w:p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Наталья</w:t>
                  </w:r>
                </w:p>
                <w:p w:rsidR="00F2505F" w:rsidRDefault="00F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Александровна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667515">
                  <w:pPr>
                    <w:spacing w:after="0"/>
                  </w:pPr>
                  <w:r>
                    <w:t>78840-00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6675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Автомобиль </w:t>
                  </w:r>
                </w:p>
                <w:p w:rsidR="00667515" w:rsidRDefault="006675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ВАЗ 2105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505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667515">
                  <w:pPr>
                    <w:spacing w:after="0"/>
                  </w:pPr>
                  <w:r>
                    <w:t>93600-00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7515" w:rsidRDefault="00667515" w:rsidP="006675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Автомобиль </w:t>
                  </w:r>
                </w:p>
                <w:p w:rsidR="00F2505F" w:rsidRDefault="00667515" w:rsidP="006675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ВАЗ 2105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505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Ребенок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6675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124320-00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05F" w:rsidRDefault="00F2505F">
                  <w:pPr>
                    <w:spacing w:after="0"/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05F" w:rsidRDefault="00F2505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Калмаков</w:t>
                  </w:r>
                  <w:proofErr w:type="spellEnd"/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Михаил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Иванович 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Председатель мандатной комиссии, заместитель председателя постоянной комиссии районного Собрания депутатов по  социальным вопросам и жизнеобеспечения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  <w:r>
                    <w:t>117000-00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78,0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Pr="00A96C68" w:rsidRDefault="000C08DF" w:rsidP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(аренда)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183750</w:t>
                  </w: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Автомобиль </w:t>
                  </w:r>
                </w:p>
                <w:p w:rsidR="000C08DF" w:rsidRPr="00726EE9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LIFAN X60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  <w:r>
                    <w:t>122400-00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78,0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Козликин</w:t>
                  </w:r>
                  <w:proofErr w:type="spellEnd"/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Александр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Тимофеевич 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председателя постоянной комиссии районного Собрания депутатов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экономическому развитию, собственности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Супруга 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 w:rsidP="000C08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  <w:p w:rsidR="000C08DF" w:rsidRDefault="000C08DF" w:rsidP="000C08DF">
                  <w:pPr>
                    <w:spacing w:after="0"/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  <w:p w:rsidR="000C08DF" w:rsidRDefault="000C08DF" w:rsidP="000C08DF">
                  <w:pPr>
                    <w:spacing w:after="0"/>
                    <w:jc w:val="center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  <w:p w:rsidR="000C08DF" w:rsidRDefault="000C08DF" w:rsidP="000C08DF">
                  <w:pPr>
                    <w:spacing w:after="0"/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  <w:p w:rsidR="000C08DF" w:rsidRDefault="000C08DF" w:rsidP="000C08DF">
                  <w:pPr>
                    <w:spacing w:after="0"/>
                    <w:jc w:val="center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 w:rsidP="000C08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 w:rsidP="000C08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 w:rsidP="000C08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 w:rsidP="000C08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 w:rsidP="000C08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Миллер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Юрий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Петрович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4237824,0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11000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Жилой дом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(безвозмездное пользование)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Трактор Т150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Комбайн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Енисей  1200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Никулина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Наталья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Михайловна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Новоселов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Валерий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Геннадьевич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526908,00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(общая долевая</w:t>
                  </w:r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Жилой дом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Квартира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Гараж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(общая долевая 1/5)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Магазин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Магазин </w:t>
                  </w:r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–с</w:t>
                  </w:r>
                  <w:proofErr w:type="gramEnd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толовая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Помещение магазина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 Помещение кафе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(общая долевая 1/2)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1200,0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300,0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176,9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104,5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400,8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192,8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334,4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86,6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284,0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175,6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503,0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Россия 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Автомобили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Toyota</w:t>
                  </w:r>
                  <w:r w:rsidRPr="00F807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RAV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Лада 212140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Снегоболото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 СF-800-2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218000,80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(общая долевая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Жилой дом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Квартира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Гараж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 xml:space="preserve"> Помещение магазина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Помещение кафе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(общая долевая 1/2)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1200,0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182,0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176,9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104,5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101,5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145,0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86,6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284,0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175,6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503,0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Россия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Автомобили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ГАЗ 3307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Поскотинова</w:t>
                  </w:r>
                  <w:proofErr w:type="spellEnd"/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Галина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Григорьевна 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Заместитель председателя постоянной комиссии районного Собрания депутатов по бюджету и вопросам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2335671,5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3/8)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Жилой дом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2100,0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2500,0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88,0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129,6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pStyle w:val="3"/>
                    <w:shd w:val="clear" w:color="auto" w:fill="FFFFFF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 xml:space="preserve">Автомобили </w:t>
                  </w:r>
                </w:p>
                <w:p w:rsidR="000C08DF" w:rsidRDefault="000C08DF">
                  <w:pPr>
                    <w:pStyle w:val="3"/>
                    <w:shd w:val="clear" w:color="auto" w:fill="FFFFFF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>Toyota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>Camry</w:t>
                  </w:r>
                  <w:proofErr w:type="spellEnd"/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154418,35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Нежилое  строение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Нежилое  строение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2100,0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88,0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120000,0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3359999,0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50,1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533,3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pStyle w:val="3"/>
                    <w:shd w:val="clear" w:color="auto" w:fill="FFFFFF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 xml:space="preserve">Автомобили </w:t>
                  </w:r>
                </w:p>
                <w:p w:rsidR="000C08DF" w:rsidRDefault="000C08DF">
                  <w:pPr>
                    <w:pStyle w:val="3"/>
                    <w:shd w:val="clear" w:color="auto" w:fill="FFFFFF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>Toyota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>Caldina</w:t>
                  </w:r>
                  <w:proofErr w:type="spellEnd"/>
                </w:p>
                <w:p w:rsidR="000C08DF" w:rsidRDefault="000C08DF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КАМАЗ 55 11</w:t>
                  </w:r>
                </w:p>
                <w:p w:rsidR="000C08DF" w:rsidRDefault="000C08DF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Трактора</w:t>
                  </w:r>
                </w:p>
                <w:p w:rsidR="000C08DF" w:rsidRDefault="000C08DF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МТЗ 82л</w:t>
                  </w:r>
                </w:p>
                <w:p w:rsidR="000C08DF" w:rsidRDefault="000C08DF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Т- 4А</w:t>
                  </w:r>
                </w:p>
                <w:p w:rsidR="000C08DF" w:rsidRDefault="000C08DF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Прицеп 2ПТС-4, 88 75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Пудовкин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Анатолий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Анатольевич 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Председатель постоянной комиссии районного Собрания депутатов по социальным вопросам и жизнеобеспечения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303140,04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1044,0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Жилой дом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(безвозмездное пользование)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(безвозмездное пользование)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1044,0</w:t>
                  </w: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Автомобиль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Toyota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Функарго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RPr="00F807C1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Романов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Владимир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Алексеевич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187000,0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(общая долевая 1/2)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904,0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71,6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pStyle w:val="3"/>
                    <w:shd w:val="clear" w:color="auto" w:fill="FFFFFF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eastAsia="en-US"/>
                    </w:rPr>
                    <w:t>Автомобили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  <w:p w:rsidR="000C08DF" w:rsidRDefault="000C08DF">
                  <w:pPr>
                    <w:pStyle w:val="3"/>
                    <w:shd w:val="clear" w:color="auto" w:fill="FFFFFF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181818"/>
                      <w:sz w:val="20"/>
                      <w:szCs w:val="20"/>
                      <w:lang w:val="en-US" w:eastAsia="en-US"/>
                    </w:rPr>
                    <w:t>Toyota Camry</w:t>
                  </w:r>
                </w:p>
                <w:p w:rsidR="000C08DF" w:rsidRDefault="000C08DF">
                  <w:pPr>
                    <w:rPr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181818"/>
                      <w:sz w:val="20"/>
                      <w:szCs w:val="20"/>
                      <w:lang w:val="en-US"/>
                    </w:rPr>
                    <w:t>Mitsubishi Lancer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(общая долевая 1/2)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904,0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71,6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Сидорова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Жанна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Владимировна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  <w:r>
                    <w:t>386839-49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1/2)</w:t>
                  </w:r>
                </w:p>
                <w:p w:rsidR="000C08DF" w:rsidRDefault="000C08DF" w:rsidP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32,2</w:t>
                  </w:r>
                </w:p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(служебное пользование)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Pr="00A96C68" w:rsidRDefault="000C08DF" w:rsidP="00312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Степанов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Александр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Павлович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Хвостова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Валентина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Петровна </w:t>
                  </w:r>
                </w:p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Председатель постоянной комиссии районного Собрания депутатов по бюджету  и вопросам местного самоуправления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388736,0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4/5)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Здание спортивно –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оздоровительного</w:t>
                  </w:r>
                  <w:proofErr w:type="gramEnd"/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центра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276,0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122,0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36,6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86,6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212,0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Автомобиль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color w:val="252525"/>
                      <w:sz w:val="20"/>
                      <w:szCs w:val="20"/>
                      <w:shd w:val="clear" w:color="auto" w:fill="FFFFFF"/>
                    </w:rPr>
                    <w:t>Nissan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252525"/>
                      <w:sz w:val="20"/>
                      <w:szCs w:val="20"/>
                      <w:shd w:val="clear" w:color="auto" w:fill="FFFFFF"/>
                    </w:rPr>
                    <w:t>X-Trail</w:t>
                  </w:r>
                  <w:proofErr w:type="spellEnd"/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08DF" w:rsidTr="000C08DF"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270629,0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(индивидуальная)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(общая долевая 1/5)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903,0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86,6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Автомобили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KIA 800l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Nissan Milano</w:t>
                  </w:r>
                </w:p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8DF" w:rsidRDefault="000C08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07C1" w:rsidRDefault="00F807C1">
            <w:pPr>
              <w:rPr>
                <w:rFonts w:asciiTheme="minorHAnsi" w:hAnsiTheme="minorHAnsi" w:cstheme="minorBidi"/>
              </w:rPr>
            </w:pPr>
          </w:p>
          <w:p w:rsidR="00F807C1" w:rsidRDefault="00F807C1" w:rsidP="00F807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F807C1" w:rsidRDefault="00F807C1" w:rsidP="00F807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07C1" w:rsidRDefault="00F807C1" w:rsidP="00F807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07C1" w:rsidRDefault="00F807C1" w:rsidP="00F807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07C1" w:rsidRDefault="00F807C1" w:rsidP="00F807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07C1" w:rsidRDefault="00F807C1" w:rsidP="00F807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07C1" w:rsidRDefault="00F807C1" w:rsidP="00F807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Look w:val="04A0"/>
      </w:tblPr>
      <w:tblGrid>
        <w:gridCol w:w="14790"/>
      </w:tblGrid>
      <w:tr w:rsidR="00F807C1" w:rsidTr="00F807C1">
        <w:trPr>
          <w:tblCellSpacing w:w="0" w:type="dxa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7C1" w:rsidRDefault="00F807C1"/>
        </w:tc>
      </w:tr>
    </w:tbl>
    <w:p w:rsidR="00F807C1" w:rsidRDefault="00F807C1" w:rsidP="00F807C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4C7B" w:rsidRDefault="00174C7B" w:rsidP="00F807C1">
      <w:pPr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174C7B" w:rsidSect="00545B9D">
      <w:type w:val="continuous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A9" w:rsidRDefault="00D132A9" w:rsidP="00AB06F2">
      <w:pPr>
        <w:spacing w:after="0" w:line="240" w:lineRule="auto"/>
      </w:pPr>
      <w:r>
        <w:separator/>
      </w:r>
    </w:p>
  </w:endnote>
  <w:endnote w:type="continuationSeparator" w:id="0">
    <w:p w:rsidR="00D132A9" w:rsidRDefault="00D132A9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A9" w:rsidRDefault="00D132A9" w:rsidP="00AB06F2">
      <w:pPr>
        <w:spacing w:after="0" w:line="240" w:lineRule="auto"/>
      </w:pPr>
      <w:r>
        <w:separator/>
      </w:r>
    </w:p>
  </w:footnote>
  <w:footnote w:type="continuationSeparator" w:id="0">
    <w:p w:rsidR="00D132A9" w:rsidRDefault="00D132A9" w:rsidP="00AB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C1" w:rsidRPr="00A92321" w:rsidRDefault="00F807C1" w:rsidP="00F807C1">
    <w:pPr>
      <w:pStyle w:val="ac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C2303"/>
    <w:multiLevelType w:val="hybridMultilevel"/>
    <w:tmpl w:val="C4E0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C3657"/>
    <w:rsid w:val="0004236B"/>
    <w:rsid w:val="000C08DF"/>
    <w:rsid w:val="000F4ECF"/>
    <w:rsid w:val="000F56EC"/>
    <w:rsid w:val="001147E9"/>
    <w:rsid w:val="001366A1"/>
    <w:rsid w:val="00141153"/>
    <w:rsid w:val="00151C21"/>
    <w:rsid w:val="00174C7B"/>
    <w:rsid w:val="00196506"/>
    <w:rsid w:val="00196F16"/>
    <w:rsid w:val="001F31B5"/>
    <w:rsid w:val="00207AED"/>
    <w:rsid w:val="0029588A"/>
    <w:rsid w:val="002F015F"/>
    <w:rsid w:val="002F0C46"/>
    <w:rsid w:val="00312036"/>
    <w:rsid w:val="00321642"/>
    <w:rsid w:val="00322887"/>
    <w:rsid w:val="0034392B"/>
    <w:rsid w:val="003545C4"/>
    <w:rsid w:val="00375C13"/>
    <w:rsid w:val="00383DC1"/>
    <w:rsid w:val="003A06DE"/>
    <w:rsid w:val="003C4151"/>
    <w:rsid w:val="003D08A7"/>
    <w:rsid w:val="003D6215"/>
    <w:rsid w:val="003F7F03"/>
    <w:rsid w:val="00401ABD"/>
    <w:rsid w:val="0041020F"/>
    <w:rsid w:val="004F2C7B"/>
    <w:rsid w:val="00545B9D"/>
    <w:rsid w:val="0059601F"/>
    <w:rsid w:val="005D19D2"/>
    <w:rsid w:val="005F5FB9"/>
    <w:rsid w:val="00623C13"/>
    <w:rsid w:val="00624786"/>
    <w:rsid w:val="00667515"/>
    <w:rsid w:val="00676B1F"/>
    <w:rsid w:val="00681002"/>
    <w:rsid w:val="006A6F62"/>
    <w:rsid w:val="006C3657"/>
    <w:rsid w:val="006F794A"/>
    <w:rsid w:val="0072667F"/>
    <w:rsid w:val="00744E07"/>
    <w:rsid w:val="00751FD3"/>
    <w:rsid w:val="00777EA4"/>
    <w:rsid w:val="007A71DD"/>
    <w:rsid w:val="0081118A"/>
    <w:rsid w:val="00824702"/>
    <w:rsid w:val="00836509"/>
    <w:rsid w:val="008A53CC"/>
    <w:rsid w:val="008D4BA6"/>
    <w:rsid w:val="00930AE3"/>
    <w:rsid w:val="00A1446B"/>
    <w:rsid w:val="00A25455"/>
    <w:rsid w:val="00A31CB0"/>
    <w:rsid w:val="00A555E3"/>
    <w:rsid w:val="00AA31F2"/>
    <w:rsid w:val="00AB051D"/>
    <w:rsid w:val="00AB06F2"/>
    <w:rsid w:val="00AB78E5"/>
    <w:rsid w:val="00AC0D26"/>
    <w:rsid w:val="00B03B6C"/>
    <w:rsid w:val="00B114B1"/>
    <w:rsid w:val="00B1540A"/>
    <w:rsid w:val="00B35E4C"/>
    <w:rsid w:val="00B545B3"/>
    <w:rsid w:val="00B700DF"/>
    <w:rsid w:val="00BD7969"/>
    <w:rsid w:val="00BE049B"/>
    <w:rsid w:val="00C06A41"/>
    <w:rsid w:val="00C13ACD"/>
    <w:rsid w:val="00C83CBF"/>
    <w:rsid w:val="00CB721A"/>
    <w:rsid w:val="00CC2897"/>
    <w:rsid w:val="00CC3FF6"/>
    <w:rsid w:val="00CD5B7E"/>
    <w:rsid w:val="00CD5F8D"/>
    <w:rsid w:val="00D132A9"/>
    <w:rsid w:val="00D3338B"/>
    <w:rsid w:val="00D44089"/>
    <w:rsid w:val="00D53F84"/>
    <w:rsid w:val="00D74E87"/>
    <w:rsid w:val="00D872E2"/>
    <w:rsid w:val="00DA353D"/>
    <w:rsid w:val="00DE2DAA"/>
    <w:rsid w:val="00E26E57"/>
    <w:rsid w:val="00E34569"/>
    <w:rsid w:val="00E5130B"/>
    <w:rsid w:val="00EA3C04"/>
    <w:rsid w:val="00F2505F"/>
    <w:rsid w:val="00F252A2"/>
    <w:rsid w:val="00F52902"/>
    <w:rsid w:val="00F807C1"/>
    <w:rsid w:val="00F9094B"/>
    <w:rsid w:val="00F90D82"/>
    <w:rsid w:val="00F9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5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07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55E3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uiPriority w:val="99"/>
    <w:rsid w:val="00C06A41"/>
    <w:rPr>
      <w:rFonts w:ascii="Calibri" w:eastAsia="Calibri" w:hAnsi="Calibri" w:cs="Times New Roman"/>
    </w:rPr>
  </w:style>
  <w:style w:type="paragraph" w:styleId="ac">
    <w:name w:val="header"/>
    <w:basedOn w:val="a"/>
    <w:link w:val="ab"/>
    <w:uiPriority w:val="99"/>
    <w:unhideWhenUsed/>
    <w:rsid w:val="00C0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c"/>
    <w:uiPriority w:val="99"/>
    <w:semiHidden/>
    <w:rsid w:val="00C06A41"/>
    <w:rPr>
      <w:rFonts w:ascii="Calibri" w:eastAsia="Calibri" w:hAnsi="Calibri" w:cs="Times New Roman"/>
    </w:rPr>
  </w:style>
  <w:style w:type="paragraph" w:customStyle="1" w:styleId="Style167">
    <w:name w:val="Style167"/>
    <w:basedOn w:val="a"/>
    <w:uiPriority w:val="99"/>
    <w:rsid w:val="00545B9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4">
    <w:name w:val="Font Style294"/>
    <w:uiPriority w:val="99"/>
    <w:rsid w:val="00545B9D"/>
    <w:rPr>
      <w:rFonts w:ascii="Times New Roman" w:hAnsi="Times New Roman" w:cs="Times New Roman"/>
      <w:sz w:val="26"/>
      <w:szCs w:val="26"/>
    </w:rPr>
  </w:style>
  <w:style w:type="character" w:customStyle="1" w:styleId="FontStyle298">
    <w:name w:val="Font Style298"/>
    <w:uiPriority w:val="99"/>
    <w:rsid w:val="00545B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45B9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545B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545B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49">
    <w:name w:val="Style249"/>
    <w:basedOn w:val="a"/>
    <w:uiPriority w:val="99"/>
    <w:rsid w:val="00545B9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uiPriority w:val="99"/>
    <w:rsid w:val="00545B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5">
    <w:name w:val="Font Style365"/>
    <w:uiPriority w:val="99"/>
    <w:rsid w:val="00545B9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F8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7C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07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F807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5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25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atch-title">
    <w:name w:val="watch-title"/>
    <w:basedOn w:val="a0"/>
    <w:rsid w:val="00F2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3</cp:revision>
  <cp:lastPrinted>2017-09-08T04:40:00Z</cp:lastPrinted>
  <dcterms:created xsi:type="dcterms:W3CDTF">2017-12-08T04:09:00Z</dcterms:created>
  <dcterms:modified xsi:type="dcterms:W3CDTF">2017-12-08T04:47:00Z</dcterms:modified>
</cp:coreProperties>
</file>