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EC" w:rsidRDefault="00C26DEC" w:rsidP="00C26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КАЛИСТРАТИХИНСКОГО СЕЛЬСОВЕТА</w:t>
      </w:r>
    </w:p>
    <w:p w:rsidR="00C26DEC" w:rsidRDefault="00C26DEC" w:rsidP="00C26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КАЛМАНСКОГО РАЙОНА АЛТАЙСКОГО КРАЯ</w:t>
      </w:r>
    </w:p>
    <w:p w:rsidR="00C26DEC" w:rsidRDefault="00C26DEC" w:rsidP="00C26DEC">
      <w:pPr>
        <w:jc w:val="center"/>
        <w:rPr>
          <w:b/>
          <w:sz w:val="28"/>
          <w:szCs w:val="28"/>
        </w:rPr>
      </w:pPr>
    </w:p>
    <w:p w:rsidR="00C26DEC" w:rsidRDefault="00C26DEC" w:rsidP="00C26DEC">
      <w:pPr>
        <w:spacing w:after="160" w:line="25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</w:t>
      </w:r>
    </w:p>
    <w:p w:rsidR="00C26DEC" w:rsidRDefault="00C26DEC" w:rsidP="00C26DEC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C26DEC" w:rsidRDefault="00BC6E8E" w:rsidP="00C26DEC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27.12</w:t>
      </w:r>
      <w:r w:rsidR="00C26DEC">
        <w:rPr>
          <w:rFonts w:eastAsia="Calibri"/>
          <w:sz w:val="28"/>
          <w:szCs w:val="28"/>
          <w:lang w:eastAsia="en-US"/>
        </w:rPr>
        <w:t>.202</w:t>
      </w:r>
      <w:r w:rsidR="003C0BAF">
        <w:rPr>
          <w:rFonts w:eastAsia="Calibri"/>
          <w:sz w:val="28"/>
          <w:szCs w:val="28"/>
          <w:lang w:eastAsia="en-US"/>
        </w:rPr>
        <w:t>1</w:t>
      </w:r>
      <w:r w:rsidR="00C26DEC">
        <w:rPr>
          <w:rFonts w:eastAsia="Calibri"/>
          <w:sz w:val="28"/>
          <w:szCs w:val="28"/>
          <w:lang w:eastAsia="en-US"/>
        </w:rPr>
        <w:t xml:space="preserve"> г. № </w:t>
      </w:r>
      <w:r>
        <w:rPr>
          <w:rFonts w:eastAsia="Calibri"/>
          <w:sz w:val="28"/>
          <w:szCs w:val="28"/>
          <w:lang w:eastAsia="en-US"/>
        </w:rPr>
        <w:t>33</w:t>
      </w:r>
      <w:bookmarkStart w:id="0" w:name="_GoBack"/>
      <w:bookmarkEnd w:id="0"/>
      <w:r w:rsidR="00C26DE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с. Калистратиха</w:t>
      </w:r>
    </w:p>
    <w:p w:rsidR="00C26DEC" w:rsidRDefault="00C26DEC" w:rsidP="00C26DEC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C26DEC" w:rsidRDefault="00C26DEC" w:rsidP="00C26DEC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Устава муниципального </w:t>
      </w:r>
    </w:p>
    <w:p w:rsidR="00C26DEC" w:rsidRDefault="00C26DEC" w:rsidP="00C26DE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Калистратихинский сельсовет </w:t>
      </w:r>
    </w:p>
    <w:p w:rsidR="00C26DEC" w:rsidRDefault="00C26DEC" w:rsidP="00C26DEC">
      <w:pPr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C26DEC" w:rsidRDefault="00C26DEC" w:rsidP="00C26D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EC" w:rsidRDefault="00C26DEC" w:rsidP="00C26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06.10.2003 года № 131-ФЗ «Об общих принципах организации местного самоуправления в Российской Федерации» и статьей 21 Устава муниципального образования Калистратихинский сельсовет Калманского района Алтайского края, Совет депутатов Калистратихинского сельсовета Калманского района Алтайского края</w:t>
      </w:r>
    </w:p>
    <w:p w:rsidR="00C26DEC" w:rsidRDefault="00C26DEC" w:rsidP="00C26DEC">
      <w:pPr>
        <w:jc w:val="both"/>
        <w:rPr>
          <w:sz w:val="28"/>
          <w:szCs w:val="28"/>
        </w:rPr>
      </w:pPr>
    </w:p>
    <w:p w:rsidR="00C26DEC" w:rsidRDefault="00C26DEC" w:rsidP="00C26DEC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C26DEC" w:rsidRDefault="00C26DEC" w:rsidP="00C26DEC">
      <w:pPr>
        <w:jc w:val="both"/>
        <w:rPr>
          <w:sz w:val="28"/>
          <w:szCs w:val="28"/>
        </w:rPr>
      </w:pPr>
    </w:p>
    <w:p w:rsidR="00C26DEC" w:rsidRDefault="00C26DEC" w:rsidP="00C26DEC">
      <w:pPr>
        <w:numPr>
          <w:ilvl w:val="0"/>
          <w:numId w:val="2"/>
        </w:numPr>
        <w:ind w:left="709" w:hanging="42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Принять Устав муниципального образования Калистратихинский сельсовет Калманского района Алтайского края (прилагается).</w:t>
      </w:r>
    </w:p>
    <w:p w:rsidR="00C26DEC" w:rsidRDefault="00C26DEC" w:rsidP="00C26DEC">
      <w:pPr>
        <w:numPr>
          <w:ilvl w:val="0"/>
          <w:numId w:val="2"/>
        </w:numPr>
        <w:ind w:left="709" w:hanging="42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Направить Устав муниципального образования Калистратихинский сельсовет Калманского района Алтайского края главе Администрации Калистратихинского сельсовета (Митковской Л. В.) для представления в органы юстиции для государственной регистрации и последующего обнародования в установленном порядке.</w:t>
      </w:r>
    </w:p>
    <w:p w:rsidR="00C26DEC" w:rsidRDefault="00C26DEC" w:rsidP="00C26DEC">
      <w:pPr>
        <w:numPr>
          <w:ilvl w:val="0"/>
          <w:numId w:val="2"/>
        </w:numPr>
        <w:ind w:left="709" w:hanging="42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Признать утратившим силу решение Совета депутатов Калистратихинского сельсовета Калманского района Алтайского края от </w:t>
      </w:r>
      <w:r w:rsidR="003C0BAF">
        <w:rPr>
          <w:sz w:val="28"/>
          <w:szCs w:val="28"/>
        </w:rPr>
        <w:t>16 ноября 2020</w:t>
      </w:r>
      <w:r>
        <w:rPr>
          <w:sz w:val="28"/>
          <w:szCs w:val="28"/>
        </w:rPr>
        <w:t xml:space="preserve"> года № 3</w:t>
      </w:r>
      <w:r w:rsidR="003C0BAF">
        <w:rPr>
          <w:sz w:val="28"/>
          <w:szCs w:val="28"/>
        </w:rPr>
        <w:t>2</w:t>
      </w:r>
      <w:r>
        <w:rPr>
          <w:sz w:val="28"/>
          <w:szCs w:val="28"/>
          <w:lang w:eastAsia="en-US"/>
        </w:rPr>
        <w:t xml:space="preserve"> «О принятии Устава муниципального образования Калистратихинский сельсовет Калманского района Алтайского края».</w:t>
      </w:r>
    </w:p>
    <w:p w:rsidR="00C26DEC" w:rsidRDefault="00C26DEC" w:rsidP="00C26DEC">
      <w:pPr>
        <w:numPr>
          <w:ilvl w:val="0"/>
          <w:numId w:val="2"/>
        </w:numPr>
        <w:ind w:left="709" w:hanging="42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Контроль за исполнением настоящего решения возложить на заместителя председателя Совета депутатов Калистратихинского сельсовета Калманского района Алтайского края (Корниенко Т.В.) </w:t>
      </w:r>
    </w:p>
    <w:p w:rsidR="00C26DEC" w:rsidRDefault="00C26DEC" w:rsidP="00C26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6DEC" w:rsidRDefault="00C26DEC" w:rsidP="00C26DEC">
      <w:pPr>
        <w:ind w:firstLine="708"/>
        <w:jc w:val="both"/>
        <w:rPr>
          <w:sz w:val="28"/>
          <w:szCs w:val="28"/>
        </w:rPr>
      </w:pPr>
    </w:p>
    <w:p w:rsidR="00C26DEC" w:rsidRDefault="00C26DEC" w:rsidP="00C26DEC">
      <w:pPr>
        <w:ind w:firstLine="708"/>
        <w:jc w:val="both"/>
        <w:rPr>
          <w:sz w:val="28"/>
          <w:szCs w:val="28"/>
        </w:rPr>
      </w:pPr>
    </w:p>
    <w:p w:rsidR="00C26DEC" w:rsidRDefault="00C26DEC" w:rsidP="00C26D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Т.Н. Данилова</w:t>
      </w:r>
    </w:p>
    <w:p w:rsidR="001570BE" w:rsidRPr="001570BE" w:rsidRDefault="001570BE" w:rsidP="001570BE">
      <w:pPr>
        <w:rPr>
          <w:sz w:val="28"/>
          <w:szCs w:val="28"/>
        </w:rPr>
      </w:pPr>
    </w:p>
    <w:sectPr w:rsidR="001570BE" w:rsidRPr="001570BE" w:rsidSect="00D0274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42F"/>
    <w:multiLevelType w:val="hybridMultilevel"/>
    <w:tmpl w:val="E67493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BAD"/>
    <w:rsid w:val="001570BE"/>
    <w:rsid w:val="003C0BAF"/>
    <w:rsid w:val="00441F36"/>
    <w:rsid w:val="00A95BAD"/>
    <w:rsid w:val="00BC6E8E"/>
    <w:rsid w:val="00C26DEC"/>
    <w:rsid w:val="00D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228"/>
  <w15:docId w15:val="{8F3E1A30-A060-4556-907C-CA3774CD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2019-09-17T02:21:00Z</dcterms:created>
  <dcterms:modified xsi:type="dcterms:W3CDTF">2021-12-26T05:55:00Z</dcterms:modified>
</cp:coreProperties>
</file>