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C5" w:rsidRPr="00BB38C5" w:rsidRDefault="00BB38C5" w:rsidP="00BB38C5">
      <w:pPr>
        <w:autoSpaceDE w:val="0"/>
        <w:autoSpaceDN w:val="0"/>
        <w:adjustRightInd w:val="0"/>
        <w:spacing w:before="67"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38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 КАЛИСТРАТИХИНСКОГО  СЕЛЬСОВЕТА КАЛМАНСКОГО РАЙОНА АЛТАЙСКОГО КРАЯ</w:t>
      </w:r>
    </w:p>
    <w:p w:rsidR="00BB38C5" w:rsidRPr="00BB38C5" w:rsidRDefault="00BB38C5" w:rsidP="00BB38C5">
      <w:pPr>
        <w:autoSpaceDE w:val="0"/>
        <w:autoSpaceDN w:val="0"/>
        <w:adjustRightInd w:val="0"/>
        <w:spacing w:after="0" w:line="240" w:lineRule="exact"/>
        <w:ind w:left="393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38C5" w:rsidRPr="00BB38C5" w:rsidRDefault="00BB38C5" w:rsidP="00BB38C5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38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B38C5" w:rsidRPr="00BB38C5" w:rsidRDefault="00BB38C5" w:rsidP="00BB38C5">
      <w:pPr>
        <w:autoSpaceDE w:val="0"/>
        <w:autoSpaceDN w:val="0"/>
        <w:adjustRightInd w:val="0"/>
        <w:spacing w:after="0" w:line="240" w:lineRule="exact"/>
        <w:ind w:left="42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38C5" w:rsidRPr="00BB38C5" w:rsidRDefault="00BB38C5" w:rsidP="00BB38C5">
      <w:pPr>
        <w:autoSpaceDE w:val="0"/>
        <w:autoSpaceDN w:val="0"/>
        <w:adjustRightInd w:val="0"/>
        <w:spacing w:after="0" w:line="240" w:lineRule="exact"/>
        <w:ind w:left="4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38C5" w:rsidRPr="00BB38C5" w:rsidRDefault="00BB38C5" w:rsidP="00BB38C5">
      <w:pPr>
        <w:autoSpaceDE w:val="0"/>
        <w:autoSpaceDN w:val="0"/>
        <w:adjustRightInd w:val="0"/>
        <w:spacing w:after="0" w:line="240" w:lineRule="exact"/>
        <w:ind w:left="4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38C5" w:rsidRPr="00BB38C5" w:rsidRDefault="00BB38C5" w:rsidP="00BB38C5">
      <w:pPr>
        <w:tabs>
          <w:tab w:val="left" w:pos="426"/>
          <w:tab w:val="left" w:pos="6835"/>
        </w:tabs>
        <w:autoSpaceDE w:val="0"/>
        <w:autoSpaceDN w:val="0"/>
        <w:adjustRightInd w:val="0"/>
        <w:spacing w:before="77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8C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144A7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BB38C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14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</w:t>
      </w:r>
      <w:r w:rsidRPr="00BB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 г.     </w:t>
      </w:r>
      <w:r w:rsidRPr="00BB38C5">
        <w:rPr>
          <w:rFonts w:ascii="Times New Roman" w:eastAsia="Times New Roman" w:hAnsi="Times New Roman" w:cs="Times New Roman"/>
          <w:spacing w:val="70"/>
          <w:sz w:val="26"/>
          <w:szCs w:val="26"/>
          <w:lang w:eastAsia="ru-RU"/>
        </w:rPr>
        <w:t>№</w:t>
      </w:r>
      <w:r w:rsidR="001144A7">
        <w:rPr>
          <w:rFonts w:ascii="Times New Roman" w:eastAsia="Times New Roman" w:hAnsi="Times New Roman" w:cs="Times New Roman"/>
          <w:spacing w:val="70"/>
          <w:sz w:val="26"/>
          <w:szCs w:val="26"/>
          <w:lang w:eastAsia="ru-RU"/>
        </w:rPr>
        <w:t>16</w:t>
      </w:r>
      <w:r w:rsidRPr="00BB38C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Pr="00BB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BB38C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Калистратиха</w:t>
      </w:r>
      <w:proofErr w:type="spellEnd"/>
    </w:p>
    <w:p w:rsidR="00BB38C5" w:rsidRPr="00BB38C5" w:rsidRDefault="00BB38C5" w:rsidP="00BB38C5">
      <w:pPr>
        <w:autoSpaceDE w:val="0"/>
        <w:autoSpaceDN w:val="0"/>
        <w:adjustRightInd w:val="0"/>
        <w:spacing w:after="0" w:line="240" w:lineRule="exact"/>
        <w:ind w:right="5472" w:firstLine="1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</w:tblGrid>
      <w:tr w:rsidR="00BB38C5" w:rsidRPr="00BB38C5" w:rsidTr="00152D4D">
        <w:trPr>
          <w:trHeight w:val="2313"/>
        </w:trPr>
        <w:tc>
          <w:tcPr>
            <w:tcW w:w="4786" w:type="dxa"/>
          </w:tcPr>
          <w:p w:rsidR="00BB38C5" w:rsidRPr="00BB38C5" w:rsidRDefault="00BB38C5" w:rsidP="00BB38C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Соглашения о передаче осуществления части полномочий Администрации </w:t>
            </w:r>
            <w:proofErr w:type="spellStart"/>
            <w:r w:rsidRPr="00BB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Калистратихинского</w:t>
            </w:r>
            <w:proofErr w:type="spellEnd"/>
            <w:r w:rsidRPr="00BB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BB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Калманского</w:t>
            </w:r>
            <w:proofErr w:type="spellEnd"/>
            <w:r w:rsidRPr="00BB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 по решению вопроса местного значения в сфере культуры администрации </w:t>
            </w:r>
            <w:proofErr w:type="spellStart"/>
            <w:r w:rsidRPr="00BB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Калманского</w:t>
            </w:r>
            <w:proofErr w:type="spellEnd"/>
            <w:r w:rsidRPr="00BB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</w:tr>
    </w:tbl>
    <w:p w:rsidR="00BB38C5" w:rsidRPr="00BB38C5" w:rsidRDefault="00BB38C5" w:rsidP="00BB38C5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Калистратихинский</w:t>
      </w:r>
      <w:proofErr w:type="spellEnd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</w:t>
      </w:r>
      <w:proofErr w:type="spellStart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</w:t>
      </w:r>
      <w:proofErr w:type="spellEnd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</w:t>
      </w:r>
      <w:r w:rsidRPr="00BB38C5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proofErr w:type="spellStart"/>
      <w:r w:rsidRPr="00BB38C5">
        <w:rPr>
          <w:rFonts w:ascii="Times New Roman" w:eastAsia="Calibri" w:hAnsi="Times New Roman" w:cs="Times New Roman"/>
          <w:sz w:val="28"/>
          <w:szCs w:val="28"/>
        </w:rPr>
        <w:t>Калистратихинского</w:t>
      </w:r>
      <w:proofErr w:type="spellEnd"/>
      <w:r w:rsidRPr="00BB38C5">
        <w:rPr>
          <w:rFonts w:ascii="Times New Roman" w:eastAsia="Calibri" w:hAnsi="Times New Roman" w:cs="Times New Roman"/>
          <w:sz w:val="28"/>
          <w:szCs w:val="28"/>
        </w:rPr>
        <w:t xml:space="preserve">  сельсовета РЕШИЛ:</w:t>
      </w:r>
    </w:p>
    <w:p w:rsidR="00BB38C5" w:rsidRPr="00BB38C5" w:rsidRDefault="00BB38C5" w:rsidP="00BB38C5">
      <w:pPr>
        <w:numPr>
          <w:ilvl w:val="0"/>
          <w:numId w:val="1"/>
        </w:numPr>
        <w:autoSpaceDE w:val="0"/>
        <w:autoSpaceDN w:val="0"/>
        <w:adjustRightInd w:val="0"/>
        <w:spacing w:before="77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Передать администрации </w:t>
      </w:r>
      <w:proofErr w:type="spellStart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</w:t>
      </w:r>
      <w:proofErr w:type="spellEnd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осуществление части полномочий Администрации </w:t>
      </w:r>
      <w:proofErr w:type="spellStart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Калистратихинского</w:t>
      </w:r>
      <w:proofErr w:type="spellEnd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</w:t>
      </w:r>
      <w:proofErr w:type="spellEnd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по решению вопросов местного значения в сфере культуры.</w:t>
      </w:r>
    </w:p>
    <w:p w:rsidR="00BB38C5" w:rsidRPr="00BB38C5" w:rsidRDefault="00BB38C5" w:rsidP="00BB38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Соглашение о передаче осуществления части полномочий Администрации </w:t>
      </w:r>
      <w:proofErr w:type="spellStart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Калистратихинского</w:t>
      </w:r>
      <w:proofErr w:type="spellEnd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</w:t>
      </w:r>
      <w:proofErr w:type="spellEnd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по решению вопросов местного значения в сфере культуры администрации </w:t>
      </w:r>
      <w:proofErr w:type="spellStart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</w:t>
      </w:r>
      <w:proofErr w:type="spellEnd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(прилагается). </w:t>
      </w:r>
    </w:p>
    <w:p w:rsidR="00BB38C5" w:rsidRPr="00BB38C5" w:rsidRDefault="00BB38C5" w:rsidP="00BB38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для рассмотрения в районное Собрание депутатов </w:t>
      </w:r>
      <w:proofErr w:type="spellStart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</w:t>
      </w:r>
      <w:proofErr w:type="spellEnd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BB38C5" w:rsidRPr="00BB38C5" w:rsidRDefault="00BB38C5" w:rsidP="00BB38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информационном стенде администрации сельсовета</w:t>
      </w:r>
      <w:proofErr w:type="gramStart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муниципального образования в сети «Интернет».</w:t>
      </w:r>
    </w:p>
    <w:p w:rsidR="00BB38C5" w:rsidRPr="00BB38C5" w:rsidRDefault="00BB38C5" w:rsidP="00BB38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01.07.2015 года. </w:t>
      </w: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</w:t>
      </w:r>
      <w:r w:rsidRPr="00BB38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BB38C5" w:rsidRPr="00BB38C5" w:rsidRDefault="00BB38C5" w:rsidP="00BB38C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 </w:t>
      </w:r>
    </w:p>
    <w:p w:rsidR="00BB38C5" w:rsidRPr="00BB38C5" w:rsidRDefault="00BB38C5" w:rsidP="00BB38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                        </w:t>
      </w:r>
      <w:proofErr w:type="spellStart"/>
      <w:r w:rsidRPr="00BB38C5">
        <w:rPr>
          <w:rFonts w:ascii="Times New Roman" w:eastAsia="Times New Roman" w:hAnsi="Times New Roman" w:cs="Times New Roman"/>
          <w:sz w:val="26"/>
          <w:szCs w:val="26"/>
          <w:lang w:eastAsia="ru-RU"/>
        </w:rPr>
        <w:t>В.М.Чернышенко</w:t>
      </w:r>
      <w:proofErr w:type="spellEnd"/>
    </w:p>
    <w:p w:rsidR="00BB38C5" w:rsidRDefault="00BB38C5" w:rsidP="00BB38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4A7" w:rsidRPr="00BB38C5" w:rsidRDefault="001144A7" w:rsidP="00BB38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8C5" w:rsidRPr="00BB38C5" w:rsidRDefault="00BB38C5" w:rsidP="00BB38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B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BB38C5" w:rsidRPr="00BB38C5" w:rsidRDefault="00BB38C5" w:rsidP="00BB38C5">
      <w:pPr>
        <w:spacing w:after="0" w:line="240" w:lineRule="auto"/>
        <w:ind w:left="5760" w:hanging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8C5" w:rsidRPr="00BB38C5" w:rsidRDefault="00BB38C5" w:rsidP="00BB38C5">
      <w:pPr>
        <w:spacing w:after="0" w:line="240" w:lineRule="auto"/>
        <w:ind w:left="5760" w:hanging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B38C5" w:rsidRPr="00BB38C5" w:rsidRDefault="00BB38C5" w:rsidP="00BB38C5">
      <w:pPr>
        <w:spacing w:after="0" w:line="240" w:lineRule="auto"/>
        <w:ind w:left="5760" w:hanging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BB38C5" w:rsidRPr="00BB38C5" w:rsidRDefault="00BB38C5" w:rsidP="00BB38C5">
      <w:pPr>
        <w:spacing w:after="0" w:line="240" w:lineRule="auto"/>
        <w:ind w:left="5760" w:hanging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Калистратихинского</w:t>
      </w:r>
      <w:proofErr w:type="spellEnd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</w:p>
    <w:p w:rsidR="00BB38C5" w:rsidRPr="00BB38C5" w:rsidRDefault="00BB38C5" w:rsidP="00BB38C5">
      <w:pPr>
        <w:spacing w:after="0" w:line="240" w:lineRule="auto"/>
        <w:ind w:left="5760" w:hanging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</w:t>
      </w:r>
      <w:proofErr w:type="spellEnd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 </w:t>
      </w:r>
    </w:p>
    <w:p w:rsidR="00BB38C5" w:rsidRPr="00BB38C5" w:rsidRDefault="00BB38C5" w:rsidP="00BB38C5">
      <w:pPr>
        <w:spacing w:after="0" w:line="240" w:lineRule="auto"/>
        <w:ind w:left="5760" w:hanging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 w:rsidR="001144A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144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144A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144A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bookmarkStart w:id="0" w:name="_GoBack"/>
      <w:bookmarkEnd w:id="0"/>
    </w:p>
    <w:p w:rsidR="00BB38C5" w:rsidRPr="00BB38C5" w:rsidRDefault="00BB38C5" w:rsidP="00BB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8C5" w:rsidRPr="00BB38C5" w:rsidRDefault="00BB38C5" w:rsidP="00BB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8C5" w:rsidRPr="00BB38C5" w:rsidRDefault="00BB38C5" w:rsidP="00BB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</w:t>
      </w:r>
    </w:p>
    <w:p w:rsidR="00BB38C5" w:rsidRPr="00BB38C5" w:rsidRDefault="00BB38C5" w:rsidP="00BB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8C5" w:rsidRPr="00BB38C5" w:rsidRDefault="00BB38C5" w:rsidP="00BB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осуществления части полномочий Администрации </w:t>
      </w:r>
      <w:proofErr w:type="spellStart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Калистратихинского</w:t>
      </w:r>
      <w:proofErr w:type="spellEnd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</w:t>
      </w:r>
      <w:proofErr w:type="spellEnd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по решению вопросов местного значения в сфере культуры администрации </w:t>
      </w:r>
      <w:proofErr w:type="spellStart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</w:t>
      </w:r>
      <w:proofErr w:type="spellEnd"/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края.</w:t>
      </w:r>
    </w:p>
    <w:p w:rsidR="00BB38C5" w:rsidRPr="00BB38C5" w:rsidRDefault="00BB38C5" w:rsidP="00BB3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38C5" w:rsidRPr="00BB38C5" w:rsidRDefault="00BB38C5" w:rsidP="00BB3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Калистратихинского</w:t>
      </w:r>
      <w:proofErr w:type="spellEnd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</w:t>
      </w:r>
      <w:proofErr w:type="spellStart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Калманского</w:t>
      </w:r>
      <w:proofErr w:type="spellEnd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именуемая в дальнейшем «Администрация сельсовета» в лице исполняющей обязанности главы Администрации сельсовета </w:t>
      </w:r>
      <w:proofErr w:type="spellStart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Гебгардт</w:t>
      </w:r>
      <w:proofErr w:type="spellEnd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Ольги Алексеевны, действующего на основании Устава муниципального образования </w:t>
      </w:r>
      <w:proofErr w:type="spellStart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Калистратихинский</w:t>
      </w:r>
      <w:proofErr w:type="spellEnd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</w:t>
      </w:r>
      <w:proofErr w:type="spellStart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Калманского</w:t>
      </w:r>
      <w:proofErr w:type="spellEnd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с одной стороны, и администрация </w:t>
      </w:r>
      <w:proofErr w:type="spellStart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Калманского</w:t>
      </w:r>
      <w:proofErr w:type="spellEnd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именуемая в дальнейшем «Администрация района», в лице исполняющего обязанности главы администрации района Брагина Александра Борисовича, действующего на</w:t>
      </w:r>
      <w:proofErr w:type="gramEnd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proofErr w:type="gramEnd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муниципального образования </w:t>
      </w:r>
      <w:proofErr w:type="spellStart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Калманский</w:t>
      </w:r>
      <w:proofErr w:type="spellEnd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края, с другой стороны, именуемые в дальнейшем «Стороны», заключили   настоящее Соглашение о нижеследующем:</w:t>
      </w:r>
    </w:p>
    <w:p w:rsidR="00BB38C5" w:rsidRPr="00BB38C5" w:rsidRDefault="00BB38C5" w:rsidP="00BB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8C5" w:rsidRPr="00BB38C5" w:rsidRDefault="00BB38C5" w:rsidP="00BB3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1. Предмет Соглашения.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настоящим Соглашением администрация сельсовета передает, а Администрация района принимает осуществление части полномочий Администрации сельсовета по решению вопросов местного значения в сфере культуры </w:t>
      </w:r>
      <w:proofErr w:type="gramStart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Созданию условий для организации досуга и обеспечения жителей, проживающих на территории муниципального образования </w:t>
      </w:r>
      <w:proofErr w:type="spellStart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Калистратихинский</w:t>
      </w:r>
      <w:proofErr w:type="spellEnd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услугами учреждений культуры.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Организации сбора статистических показателей, характеризующих состояние сферы культуры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Федерации. 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Разработке и внедрению в практику работы учреждений культуры новых форм и методов работы.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Обеспечению </w:t>
      </w:r>
      <w:proofErr w:type="spellStart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внестационарного</w:t>
      </w:r>
      <w:proofErr w:type="spellEnd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культурного обслуживания населения.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Организации районных конкурсов, фестивалей, юбилейных мероприятий с привлечением коллективов и участников художественной самодеятельности.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1.6. Разработке муниципальных программ развития и сохранения культуры.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Обеспечению информационно-методической и практической помощи работникам учреждений культуры.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По подбору, подготовке, повышению квалификации специалистов в области культуры.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Организации учета финансово-хозяйственной деятельности учреждений культуры, основных материальных фондов.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Правовому регулированию: подготовке нормативных правовых документов, регулирующих деятельность учреждений культуры (договоры, соглашения, положения, уставы).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1.11.Аттестации специалистов. </w:t>
      </w:r>
    </w:p>
    <w:p w:rsidR="00BB38C5" w:rsidRPr="00BB38C5" w:rsidRDefault="00BB38C5" w:rsidP="00BB3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2. Права и обязанности сторон.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Администрация сельсовета: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2.1.1. Осуществляет охрану объектов культурного наследия местного значения, расположенных на территории муниципального образования </w:t>
      </w:r>
      <w:proofErr w:type="spellStart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Калистратихинский</w:t>
      </w:r>
      <w:proofErr w:type="spellEnd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2.1.2. Согласовывает распорядок работы учреждений культуры. 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Контролирует соблюдение режима работы учреждений культуры.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 Обеспечивает охранные мероприятия по сохранению имущества учреждений культуры.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 Заключает договоры о материальной ответственности по сохранности материальных ценностей учреждений культуры.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 Заслушивает отчеты о деятельности руководителей учреждений культуры.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2.1.7. Создает условия для массового отдыха жителей, проживающих на территории муниципального образования </w:t>
      </w:r>
      <w:proofErr w:type="spellStart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Калистратихинский</w:t>
      </w:r>
      <w:proofErr w:type="spellEnd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сельсовет, организует обустройство мест массового отдыха.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2.1.8. Решает вопросы направления молодежи в учебные заведения культуры по целевому набору по согласованию с Администрацией района.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2.1.9. Организует участие учреждений культуры в районных конкурсах, фестивалях, юбилейных мероприятиях.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</w:t>
      </w: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сельсовета несет ответственность </w:t>
      </w:r>
      <w:proofErr w:type="gramStart"/>
      <w:r w:rsidRPr="00BB3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proofErr w:type="gramEnd"/>
      <w:r w:rsidRPr="00BB3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Текущий, капитальный ремонт зданий учреждений культуры, расположенных на территории муниципального образования </w:t>
      </w:r>
      <w:proofErr w:type="spellStart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Калистратихинский</w:t>
      </w:r>
      <w:proofErr w:type="spellEnd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в соответствии с установленными нормами и правилами.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Обеспечение учреждений культуры услугами связи, отопления, водоснабжения. 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2.2.3. </w:t>
      </w: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норм и требований пожарной безопасности.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 Администрация района: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Осуществляет полномочия, предусмотренные статьей 1 настоящего Соглашения.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Распоряжается переданными ей финансовыми средствами по целевому назначению.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2.3.3. Представляет документы и иную информацию в Администрацию сельсовета, связанную с выполнением переданных полномочий в срок не позднее 15 дней с момента получения письменного запроса.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Контролирует осуществление Администрацией сельсовета полномочий по переводу межбюджетных трансфертов предоставляемых для финансирования переданных полномочий.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 Принимает участие в подготовке и реализации предложений по дополнительным объемам финансовой поддержки на обеспечение деятельности учреждений культуры.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2.3.6. Принимает участие в формировании, размещении и контроле исполнения муниципального заказа на выполнение работ и оказание услуг, связанных с культурной деятельностью и досугом населения.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2.3.7. Устраняет нарушение федеральных законов, законов Алтайского края, нормативных правовых актов муниципального образования </w:t>
      </w:r>
      <w:proofErr w:type="spellStart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Калистратихинский</w:t>
      </w:r>
      <w:proofErr w:type="spellEnd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по вопросам культуры.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2.3.8. Составляет перспективный план по своему направлению деятельности, учитывая социально-экономическое развитие муниципального образования.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2.3.10. Прием, увольнение, перевод работников культуры с одной должности на другую, поощрение работников культуры и применение мер дисциплинарной ответственности осуществляет учреждение, которому Администрация района поручает исполнение передаваемых полномочий по согласованию с Администрацией сельсовета.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2.3.11. Обеспечивает социальную защиту работников культурно-досуговых учреждений.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2.3.12. Запрашивает у Администрации сельсовета документы, отчеты и иную информацию, связанную со статистическими показателями, характеризующими состояние сферы культуры муниципального образования </w:t>
      </w:r>
      <w:proofErr w:type="spellStart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Калистратихинский</w:t>
      </w:r>
      <w:proofErr w:type="spellEnd"/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сельсовет.</w:t>
      </w:r>
    </w:p>
    <w:p w:rsidR="00BB38C5" w:rsidRPr="00BB38C5" w:rsidRDefault="00BB38C5" w:rsidP="00BB3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3. Порядок определения объема финансирования</w:t>
      </w: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8C5" w:rsidRPr="00BB38C5" w:rsidRDefault="00BB38C5" w:rsidP="00BB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3.1. </w:t>
      </w: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на реализацию переданных полномочий предусматриваются в районном бюджете и направляются на выплату заработной платы творческим работникам учреждения, которому Администрация района поручает исполнение передаваемых полномочий с учетом начислений во внебюджетные фонды.</w:t>
      </w:r>
    </w:p>
    <w:p w:rsidR="00BB38C5" w:rsidRPr="00BB38C5" w:rsidRDefault="00BB38C5" w:rsidP="00BB3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38C5" w:rsidRPr="00BB38C5" w:rsidRDefault="00BB38C5" w:rsidP="00BB3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4. Ответственность сторон.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неисполнения обязательств, принятых по условиям настоящего соглашения, Стороны несут ответственность в соответствии с действующим законодательством РФ.</w:t>
      </w:r>
    </w:p>
    <w:p w:rsidR="00BB38C5" w:rsidRPr="00BB38C5" w:rsidRDefault="00BB38C5" w:rsidP="00BB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38C5" w:rsidRPr="00BB38C5" w:rsidRDefault="00BB38C5" w:rsidP="00BB3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Срок действия, основания и порядок прекращения действия соглашения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Настоящее соглашение вступает в силу с </w:t>
      </w:r>
      <w:r w:rsidRPr="00BB38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 июля 2015 года.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Срок действия настоящего соглашения устанавливается до 31 декабря 2015 года и может пролонгироваться на очередной финансовый год в случае, если ни одна из Сторон не заявит другой Стороне путем письменного </w:t>
      </w: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уведомления за 3 месяца до истечения соответствующего срока о своем желании прекратить его действие.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Действие настоящего соглашения может быть прекращено досрочно: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По соглашению Сторон.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В одностороннем порядке в случае:</w:t>
      </w:r>
    </w:p>
    <w:p w:rsidR="00BB38C5" w:rsidRPr="00BB38C5" w:rsidRDefault="00BB38C5" w:rsidP="00BB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изменения действующего законодательства Российской   Федерации и (или) законодательства Алтайского края;</w:t>
      </w:r>
    </w:p>
    <w:p w:rsidR="00BB38C5" w:rsidRPr="00BB38C5" w:rsidRDefault="00BB38C5" w:rsidP="00BB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неисполнения или ненадлежащего исполнения одной из Сторон своих обязательств в соответствии с настоящим соглашением;</w:t>
      </w:r>
    </w:p>
    <w:p w:rsidR="00BB38C5" w:rsidRPr="00BB38C5" w:rsidRDefault="00BB38C5" w:rsidP="00BB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сельсовета самостоятельно.</w:t>
      </w:r>
    </w:p>
    <w:p w:rsidR="00BB38C5" w:rsidRPr="00BB38C5" w:rsidRDefault="00BB38C5" w:rsidP="00BB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5.4. Уведомление о расторжении настоящего соглашения в одностороннем порядке направляется второй Стороне не менее чем за 3 месяца, при этом второй Стороне возмещаются все убытки, связанные с досрочным расторжением соглашения.</w:t>
      </w:r>
    </w:p>
    <w:p w:rsidR="00BB38C5" w:rsidRPr="00BB38C5" w:rsidRDefault="00BB38C5" w:rsidP="00BB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38C5" w:rsidRPr="00BB38C5" w:rsidRDefault="00BB38C5" w:rsidP="00BB3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Заключительные положения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 По вопросам, не урегулированным настоящим соглашением, Стороны руководствуются действующим законодательством.</w:t>
      </w:r>
    </w:p>
    <w:p w:rsidR="00BB38C5" w:rsidRPr="00BB38C5" w:rsidRDefault="00BB38C5" w:rsidP="00BB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C5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BB38C5" w:rsidRPr="00BB38C5" w:rsidRDefault="00BB38C5" w:rsidP="00BB38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48E2" w:rsidRDefault="002348E2"/>
    <w:sectPr w:rsidR="002348E2" w:rsidSect="004E0847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A4CA7"/>
    <w:multiLevelType w:val="hybridMultilevel"/>
    <w:tmpl w:val="EADE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6D"/>
    <w:rsid w:val="001144A7"/>
    <w:rsid w:val="002348E2"/>
    <w:rsid w:val="00B174C7"/>
    <w:rsid w:val="00BB38C5"/>
    <w:rsid w:val="00CE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4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7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4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7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1490</Words>
  <Characters>8496</Characters>
  <Application>Microsoft Office Word</Application>
  <DocSecurity>0</DocSecurity>
  <Lines>70</Lines>
  <Paragraphs>19</Paragraphs>
  <ScaleCrop>false</ScaleCrop>
  <Company/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3</cp:revision>
  <dcterms:created xsi:type="dcterms:W3CDTF">2015-10-26T06:17:00Z</dcterms:created>
  <dcterms:modified xsi:type="dcterms:W3CDTF">2015-10-26T06:21:00Z</dcterms:modified>
</cp:coreProperties>
</file>