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8E" w:rsidRPr="007D168E" w:rsidRDefault="007D168E" w:rsidP="00A26BD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D168E">
        <w:rPr>
          <w:b/>
          <w:bCs/>
          <w:color w:val="000000"/>
          <w:sz w:val="28"/>
          <w:szCs w:val="28"/>
        </w:rPr>
        <w:t>АДМИНИСТРАЦИЯ КАЛИСТР</w:t>
      </w:r>
      <w:r w:rsidR="004E3DAA">
        <w:rPr>
          <w:b/>
          <w:bCs/>
          <w:color w:val="000000"/>
          <w:sz w:val="28"/>
          <w:szCs w:val="28"/>
        </w:rPr>
        <w:t>А</w:t>
      </w:r>
      <w:r w:rsidRPr="007D168E">
        <w:rPr>
          <w:b/>
          <w:bCs/>
          <w:color w:val="000000"/>
          <w:sz w:val="28"/>
          <w:szCs w:val="28"/>
        </w:rPr>
        <w:t>ТИХИНСКОГО СЕЛЬСОВЕТА</w:t>
      </w:r>
    </w:p>
    <w:p w:rsidR="00A26BD4" w:rsidRPr="007D168E" w:rsidRDefault="007D168E" w:rsidP="00A26BD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D168E">
        <w:rPr>
          <w:b/>
          <w:bCs/>
          <w:color w:val="000000"/>
          <w:sz w:val="28"/>
          <w:szCs w:val="28"/>
        </w:rPr>
        <w:t>КАЛМАНСКОГО РАЙОНА АЛТАЙСКОГО КРАЯ</w:t>
      </w:r>
    </w:p>
    <w:p w:rsidR="007D168E" w:rsidRDefault="007D168E" w:rsidP="00A26B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26BD4" w:rsidRPr="009A7272" w:rsidRDefault="00A26BD4" w:rsidP="00A26BD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9A7272">
        <w:rPr>
          <w:b/>
          <w:bCs/>
          <w:color w:val="000000"/>
        </w:rPr>
        <w:t>ПОСТАНОВЛЕНИЕ</w:t>
      </w:r>
      <w:r w:rsidR="005038CF">
        <w:rPr>
          <w:b/>
          <w:bCs/>
          <w:color w:val="000000"/>
        </w:rPr>
        <w:t xml:space="preserve">       </w:t>
      </w:r>
    </w:p>
    <w:p w:rsidR="00A26BD4" w:rsidRPr="009A7272" w:rsidRDefault="00A26BD4" w:rsidP="00A26B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9A7272">
        <w:rPr>
          <w:rFonts w:ascii="Arial" w:hAnsi="Arial" w:cs="Arial"/>
          <w:b/>
          <w:bCs/>
          <w:color w:val="000000"/>
        </w:rPr>
        <w:t> </w:t>
      </w:r>
    </w:p>
    <w:p w:rsidR="00A26BD4" w:rsidRPr="009A7272" w:rsidRDefault="007B6520" w:rsidP="00402682">
      <w:pPr>
        <w:pStyle w:val="a3"/>
        <w:tabs>
          <w:tab w:val="left" w:pos="6390"/>
        </w:tabs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01.09.</w:t>
      </w:r>
      <w:r w:rsidR="00402682" w:rsidRPr="009A7272">
        <w:rPr>
          <w:bCs/>
          <w:color w:val="000000"/>
        </w:rPr>
        <w:t>2022 г. №</w:t>
      </w:r>
      <w:r>
        <w:rPr>
          <w:bCs/>
          <w:color w:val="000000"/>
        </w:rPr>
        <w:t xml:space="preserve"> 35</w:t>
      </w:r>
      <w:r w:rsidR="00402682" w:rsidRPr="009A7272">
        <w:rPr>
          <w:bCs/>
          <w:color w:val="000000"/>
        </w:rPr>
        <w:tab/>
        <w:t xml:space="preserve">           </w:t>
      </w:r>
      <w:r w:rsidR="009A7272">
        <w:rPr>
          <w:bCs/>
          <w:color w:val="000000"/>
        </w:rPr>
        <w:t xml:space="preserve"> </w:t>
      </w:r>
      <w:r w:rsidR="00402682" w:rsidRPr="009A7272">
        <w:rPr>
          <w:bCs/>
          <w:color w:val="000000"/>
        </w:rPr>
        <w:t xml:space="preserve">   с. Калистратиха</w:t>
      </w:r>
    </w:p>
    <w:p w:rsidR="00402682" w:rsidRDefault="00402682" w:rsidP="00A26BD4">
      <w:pPr>
        <w:pStyle w:val="1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402682" w:rsidRPr="009A7272" w:rsidRDefault="00A26BD4" w:rsidP="00402682">
      <w:pPr>
        <w:pStyle w:val="1"/>
        <w:spacing w:before="0" w:beforeAutospacing="0" w:after="0" w:afterAutospacing="0"/>
        <w:rPr>
          <w:bCs/>
          <w:color w:val="000000"/>
        </w:rPr>
      </w:pPr>
      <w:r w:rsidRPr="009A7272">
        <w:rPr>
          <w:bCs/>
          <w:color w:val="000000"/>
        </w:rPr>
        <w:t>Об определении случаев </w:t>
      </w:r>
    </w:p>
    <w:p w:rsidR="00402682" w:rsidRPr="009A7272" w:rsidRDefault="00A26BD4" w:rsidP="00402682">
      <w:pPr>
        <w:pStyle w:val="1"/>
        <w:spacing w:before="0" w:beforeAutospacing="0" w:after="0" w:afterAutospacing="0"/>
        <w:rPr>
          <w:bCs/>
          <w:color w:val="000000"/>
        </w:rPr>
      </w:pPr>
      <w:r w:rsidRPr="009A7272">
        <w:rPr>
          <w:bCs/>
          <w:color w:val="000000"/>
        </w:rPr>
        <w:t>осуществления банковского </w:t>
      </w:r>
    </w:p>
    <w:p w:rsidR="00402682" w:rsidRPr="009A7272" w:rsidRDefault="00A26BD4" w:rsidP="00402682">
      <w:pPr>
        <w:pStyle w:val="1"/>
        <w:spacing w:before="0" w:beforeAutospacing="0" w:after="0" w:afterAutospacing="0"/>
        <w:rPr>
          <w:bCs/>
          <w:color w:val="000000"/>
        </w:rPr>
      </w:pPr>
      <w:r w:rsidRPr="009A7272">
        <w:rPr>
          <w:bCs/>
          <w:color w:val="000000"/>
        </w:rPr>
        <w:t>сопровождения контрактов, </w:t>
      </w:r>
    </w:p>
    <w:p w:rsidR="00402682" w:rsidRPr="009A7272" w:rsidRDefault="00A26BD4" w:rsidP="00402682">
      <w:pPr>
        <w:pStyle w:val="1"/>
        <w:spacing w:before="0" w:beforeAutospacing="0" w:after="0" w:afterAutospacing="0"/>
        <w:rPr>
          <w:bCs/>
          <w:color w:val="000000"/>
        </w:rPr>
      </w:pPr>
      <w:r w:rsidRPr="009A7272">
        <w:rPr>
          <w:bCs/>
          <w:color w:val="000000"/>
        </w:rPr>
        <w:t>предметом которых яв</w:t>
      </w:r>
      <w:r w:rsidRPr="009A7272">
        <w:rPr>
          <w:bCs/>
          <w:color w:val="000000"/>
        </w:rPr>
        <w:softHyphen/>
        <w:t>ляются поставки товаров,</w:t>
      </w:r>
    </w:p>
    <w:p w:rsidR="00402682" w:rsidRPr="009A7272" w:rsidRDefault="00A26BD4" w:rsidP="00402682">
      <w:pPr>
        <w:pStyle w:val="1"/>
        <w:spacing w:before="0" w:beforeAutospacing="0" w:after="0" w:afterAutospacing="0"/>
        <w:rPr>
          <w:bCs/>
          <w:color w:val="000000"/>
        </w:rPr>
      </w:pPr>
      <w:r w:rsidRPr="009A7272">
        <w:rPr>
          <w:bCs/>
          <w:color w:val="000000"/>
        </w:rPr>
        <w:t>выполнение работ, оказание услуг</w:t>
      </w:r>
    </w:p>
    <w:p w:rsidR="00402682" w:rsidRPr="009A7272" w:rsidRDefault="00A26BD4" w:rsidP="00402682">
      <w:pPr>
        <w:pStyle w:val="1"/>
        <w:spacing w:before="0" w:beforeAutospacing="0" w:after="0" w:afterAutospacing="0"/>
        <w:rPr>
          <w:bCs/>
          <w:color w:val="000000"/>
        </w:rPr>
      </w:pPr>
      <w:r w:rsidRPr="009A7272">
        <w:rPr>
          <w:bCs/>
          <w:color w:val="000000"/>
        </w:rPr>
        <w:t>для муниципальных нужд </w:t>
      </w:r>
    </w:p>
    <w:p w:rsidR="00A26BD4" w:rsidRPr="009A7272" w:rsidRDefault="00402682" w:rsidP="00402682">
      <w:pPr>
        <w:pStyle w:val="1"/>
        <w:spacing w:before="0" w:beforeAutospacing="0" w:after="0" w:afterAutospacing="0"/>
        <w:rPr>
          <w:color w:val="000000"/>
        </w:rPr>
      </w:pPr>
      <w:proofErr w:type="spellStart"/>
      <w:r w:rsidRPr="009A7272">
        <w:rPr>
          <w:bCs/>
          <w:color w:val="000000"/>
        </w:rPr>
        <w:t>Калистратихинского</w:t>
      </w:r>
      <w:proofErr w:type="spellEnd"/>
      <w:r w:rsidR="00A26BD4" w:rsidRPr="009A7272">
        <w:rPr>
          <w:bCs/>
          <w:color w:val="000000"/>
        </w:rPr>
        <w:t> сельсовета </w:t>
      </w:r>
      <w:bookmarkStart w:id="0" w:name="_GoBack"/>
      <w:bookmarkEnd w:id="0"/>
      <w:proofErr w:type="spellStart"/>
      <w:r w:rsidRPr="009A7272">
        <w:rPr>
          <w:bCs/>
          <w:color w:val="000000"/>
        </w:rPr>
        <w:t>Калманского</w:t>
      </w:r>
      <w:proofErr w:type="spellEnd"/>
      <w:r w:rsidRPr="009A7272">
        <w:rPr>
          <w:bCs/>
          <w:color w:val="000000"/>
        </w:rPr>
        <w:t xml:space="preserve"> района</w:t>
      </w:r>
    </w:p>
    <w:p w:rsidR="009A7272" w:rsidRPr="009A7272" w:rsidRDefault="00A26BD4" w:rsidP="009A727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A7272" w:rsidRPr="005038CF" w:rsidRDefault="009A7272" w:rsidP="009A72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 </w:t>
      </w:r>
      <w:hyperlink r:id="rId7" w:history="1">
        <w:r w:rsidRPr="009A72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 2 статьи 35</w:t>
        </w:r>
      </w:hyperlink>
      <w:r w:rsidRPr="009A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 </w:t>
      </w:r>
      <w:r w:rsidRPr="0050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закона </w:t>
      </w:r>
      <w:hyperlink r:id="rId8" w:history="1">
        <w:r w:rsidRPr="005038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 05.04.2013 № 44ФЗ</w:t>
        </w:r>
      </w:hyperlink>
      <w:r w:rsidRPr="0050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"Оконтрактной системе в сфере закупок товаров, работ, услуг для обеспечения государственных и муниципальных нужд", </w:t>
      </w:r>
      <w:hyperlink r:id="rId9" w:tgtFrame="Logical" w:history="1">
        <w:r w:rsidRPr="005038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 Правительства Российской Федерации от 20.09.2014 № 963</w:t>
        </w:r>
      </w:hyperlink>
      <w:r w:rsidRPr="0050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"Об осуществлении банковского сопровождения контрактов"</w:t>
      </w:r>
    </w:p>
    <w:p w:rsidR="00A26BD4" w:rsidRPr="005038CF" w:rsidRDefault="00A26BD4" w:rsidP="009A7272">
      <w:pPr>
        <w:pStyle w:val="a41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038CF">
        <w:rPr>
          <w:b/>
          <w:color w:val="000000"/>
        </w:rPr>
        <w:t>ПОСТАНОВЛЯЮ:</w:t>
      </w:r>
    </w:p>
    <w:p w:rsidR="005038CF" w:rsidRDefault="00A26BD4" w:rsidP="005038CF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Установить, что банковское сопровождение контрактов, предметом которых </w:t>
      </w:r>
    </w:p>
    <w:p w:rsidR="005038CF" w:rsidRDefault="00A26BD4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являются поставки товаров, выполнение работ, оказание услуг для обеспечения </w:t>
      </w:r>
    </w:p>
    <w:p w:rsidR="005038CF" w:rsidRDefault="00A26BD4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Fonts w:ascii="Times New Roman" w:hAnsi="Times New Roman" w:cs="Times New Roman"/>
          <w:sz w:val="24"/>
          <w:szCs w:val="24"/>
        </w:rPr>
        <w:t>муниципальных</w:t>
      </w:r>
      <w:r w:rsidR="005038CF">
        <w:rPr>
          <w:rFonts w:ascii="Times New Roman" w:hAnsi="Times New Roman" w:cs="Times New Roman"/>
          <w:sz w:val="24"/>
          <w:szCs w:val="24"/>
        </w:rPr>
        <w:t xml:space="preserve"> </w:t>
      </w: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нужд </w:t>
      </w:r>
      <w:proofErr w:type="spellStart"/>
      <w:r w:rsidR="009A7272"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Калистратихинского</w:t>
      </w:r>
      <w:proofErr w:type="spellEnd"/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 сельсовета </w:t>
      </w:r>
      <w:proofErr w:type="spellStart"/>
      <w:r w:rsidR="009A7272"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Калманского</w:t>
      </w:r>
      <w:proofErr w:type="spellEnd"/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 района</w:t>
      </w:r>
    </w:p>
    <w:p w:rsidR="00A26BD4" w:rsidRPr="005038CF" w:rsidRDefault="00A26BD4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 (далее «контракт»), осуществляется:</w:t>
      </w:r>
    </w:p>
    <w:p w:rsidR="005038CF" w:rsidRDefault="009A7272" w:rsidP="005038CF">
      <w:pPr>
        <w:pStyle w:val="aa"/>
        <w:ind w:firstLine="708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а) в отношении банковского сопровождения контракта, заключающегося в </w:t>
      </w:r>
    </w:p>
    <w:p w:rsidR="005038CF" w:rsidRDefault="009A7272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проведе</w:t>
      </w:r>
      <w:r w:rsidR="005038CF">
        <w:rPr>
          <w:rStyle w:val="a9"/>
          <w:rFonts w:ascii="Times New Roman" w:hAnsi="Times New Roman" w:cs="Times New Roman"/>
          <w:b w:val="0"/>
          <w:sz w:val="24"/>
          <w:szCs w:val="24"/>
        </w:rPr>
        <w:t>дении</w:t>
      </w: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 банком мониторинга расчетов в рамках исполнения контракта, если </w:t>
      </w:r>
    </w:p>
    <w:p w:rsidR="009A7272" w:rsidRPr="005038CF" w:rsidRDefault="009A7272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начальная (максимальная) цена контракта, цена контракта, заключаемого с единственным поставщиком (подрядчиком, исполнителем), либо максимальное значение цены контракта составляет не менее 100 млн. рублей;</w:t>
      </w:r>
    </w:p>
    <w:p w:rsidR="005038CF" w:rsidRDefault="009A7272" w:rsidP="005038CF">
      <w:pPr>
        <w:pStyle w:val="aa"/>
        <w:ind w:firstLine="708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б) в отношении расширенного банковского сопровождения контракта,</w:t>
      </w:r>
    </w:p>
    <w:p w:rsidR="005038CF" w:rsidRDefault="009A7272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заключающегося в проведении банком мониторинга расчетов в рамках исполнения</w:t>
      </w:r>
    </w:p>
    <w:p w:rsidR="005038CF" w:rsidRDefault="009A7272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контракта и оказании данным банком иных услуг, позволяющих обеспечить соответствие принимаемых товаров, работ (их результатов), услуг условиям сопровождаемого </w:t>
      </w:r>
    </w:p>
    <w:p w:rsidR="009A7272" w:rsidRPr="005038CF" w:rsidRDefault="009A7272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контракта, если начальная (</w:t>
      </w:r>
      <w:r w:rsidR="005038CF">
        <w:rPr>
          <w:rStyle w:val="a9"/>
          <w:rFonts w:ascii="Times New Roman" w:hAnsi="Times New Roman" w:cs="Times New Roman"/>
          <w:b w:val="0"/>
          <w:sz w:val="24"/>
          <w:szCs w:val="24"/>
        </w:rPr>
        <w:t>м</w:t>
      </w: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аксимальная) цена контракта, цена контракта, заключаемого с единственным поставщиком (подрядчиком, исполнителем), либо максимальное значение цены контракта составляет не менее 1 млрд. рублей.</w:t>
      </w:r>
    </w:p>
    <w:p w:rsidR="005038CF" w:rsidRDefault="009A7272" w:rsidP="005038CF">
      <w:pPr>
        <w:pStyle w:val="aa"/>
        <w:ind w:firstLine="708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2. Привлечение банка в целях банковского сопровождения контракта </w:t>
      </w:r>
    </w:p>
    <w:p w:rsidR="009A7272" w:rsidRPr="005038CF" w:rsidRDefault="009A7272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осуществляется в случаях, определенных </w:t>
      </w:r>
      <w:hyperlink r:id="rId10" w:anchor="P16" w:history="1">
        <w:r w:rsidRPr="005038CF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пунктом 1</w:t>
        </w:r>
      </w:hyperlink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 настоящего постановления, в</w:t>
      </w:r>
      <w:r w:rsidR="005038C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отношении сопровождаемого контракта:</w:t>
      </w:r>
    </w:p>
    <w:p w:rsidR="009A7272" w:rsidRPr="005038CF" w:rsidRDefault="009A7272" w:rsidP="005038CF">
      <w:pPr>
        <w:pStyle w:val="aa"/>
        <w:ind w:firstLine="708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а) заказчиком</w:t>
      </w:r>
      <w:r w:rsidR="005038C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по решению главного распорядителя (распорядителя) бюджетных средств;</w:t>
      </w:r>
    </w:p>
    <w:p w:rsidR="009A7272" w:rsidRPr="005038CF" w:rsidRDefault="009A7272" w:rsidP="005038CF">
      <w:pPr>
        <w:pStyle w:val="aa"/>
        <w:ind w:firstLine="708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б) поставщиком (подрядчиком, исполнителем) -в случае отсутствия решения главного распорядителя (распорядителя) бюджетных средств</w:t>
      </w:r>
    </w:p>
    <w:p w:rsidR="005038CF" w:rsidRDefault="009A7272" w:rsidP="005038CF">
      <w:pPr>
        <w:pStyle w:val="aa"/>
        <w:ind w:firstLine="708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3. Разместить настоящее постановление на официальном сайте администрации </w:t>
      </w:r>
    </w:p>
    <w:p w:rsidR="009A7272" w:rsidRPr="005038CF" w:rsidRDefault="009A7272" w:rsidP="005038CF">
      <w:pPr>
        <w:pStyle w:val="aa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Калманского</w:t>
      </w:r>
      <w:proofErr w:type="spellEnd"/>
      <w:r w:rsidRPr="005038CF">
        <w:rPr>
          <w:rStyle w:val="a9"/>
          <w:rFonts w:ascii="Times New Roman" w:hAnsi="Times New Roman" w:cs="Times New Roman"/>
          <w:b w:val="0"/>
          <w:sz w:val="24"/>
          <w:szCs w:val="24"/>
        </w:rPr>
        <w:t> района в сети Интернет в разделе «Сельсоветы».</w:t>
      </w:r>
    </w:p>
    <w:p w:rsidR="005038CF" w:rsidRDefault="005038CF" w:rsidP="009A72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038CF" w:rsidRDefault="005038CF" w:rsidP="009A72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26BD4" w:rsidRPr="005038CF" w:rsidRDefault="009A7272" w:rsidP="009A72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38CF">
        <w:rPr>
          <w:color w:val="000000"/>
        </w:rPr>
        <w:t xml:space="preserve">Глава администрации                                                                      Л.В. </w:t>
      </w:r>
      <w:proofErr w:type="spellStart"/>
      <w:r w:rsidRPr="005038CF">
        <w:rPr>
          <w:color w:val="000000"/>
        </w:rPr>
        <w:t>Митковская</w:t>
      </w:r>
      <w:proofErr w:type="spellEnd"/>
    </w:p>
    <w:p w:rsidR="002824EB" w:rsidRPr="005038CF" w:rsidRDefault="002824EB">
      <w:pPr>
        <w:rPr>
          <w:rFonts w:ascii="Times New Roman" w:hAnsi="Times New Roman" w:cs="Times New Roman"/>
          <w:sz w:val="24"/>
          <w:szCs w:val="24"/>
        </w:rPr>
      </w:pPr>
    </w:p>
    <w:sectPr w:rsidR="002824EB" w:rsidRPr="0050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59D" w:rsidRDefault="0074759D" w:rsidP="009A7272">
      <w:pPr>
        <w:spacing w:after="0" w:line="240" w:lineRule="auto"/>
      </w:pPr>
      <w:r>
        <w:separator/>
      </w:r>
    </w:p>
  </w:endnote>
  <w:endnote w:type="continuationSeparator" w:id="0">
    <w:p w:rsidR="0074759D" w:rsidRDefault="0074759D" w:rsidP="009A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59D" w:rsidRDefault="0074759D" w:rsidP="009A7272">
      <w:pPr>
        <w:spacing w:after="0" w:line="240" w:lineRule="auto"/>
      </w:pPr>
      <w:r>
        <w:separator/>
      </w:r>
    </w:p>
  </w:footnote>
  <w:footnote w:type="continuationSeparator" w:id="0">
    <w:p w:rsidR="0074759D" w:rsidRDefault="0074759D" w:rsidP="009A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14B00"/>
    <w:multiLevelType w:val="hybridMultilevel"/>
    <w:tmpl w:val="22B8411E"/>
    <w:lvl w:ilvl="0" w:tplc="A2505F8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BD4"/>
    <w:rsid w:val="002824EB"/>
    <w:rsid w:val="00402682"/>
    <w:rsid w:val="004E3DAA"/>
    <w:rsid w:val="005038CF"/>
    <w:rsid w:val="0074759D"/>
    <w:rsid w:val="007B6520"/>
    <w:rsid w:val="007D168E"/>
    <w:rsid w:val="009A7272"/>
    <w:rsid w:val="00A26BD4"/>
    <w:rsid w:val="00B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ABD9"/>
  <w15:docId w15:val="{CFA489B6-168E-4F12-A76A-C316E00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A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1">
    <w:name w:val="a41"/>
    <w:basedOn w:val="a"/>
    <w:rsid w:val="00A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BD4"/>
    <w:rPr>
      <w:color w:val="0000FF"/>
      <w:u w:val="single"/>
    </w:rPr>
  </w:style>
  <w:style w:type="character" w:customStyle="1" w:styleId="10">
    <w:name w:val="Гиперссылка1"/>
    <w:basedOn w:val="a0"/>
    <w:rsid w:val="00A26BD4"/>
  </w:style>
  <w:style w:type="paragraph" w:styleId="a5">
    <w:name w:val="header"/>
    <w:basedOn w:val="a"/>
    <w:link w:val="a6"/>
    <w:uiPriority w:val="99"/>
    <w:unhideWhenUsed/>
    <w:rsid w:val="009A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272"/>
  </w:style>
  <w:style w:type="paragraph" w:styleId="a7">
    <w:name w:val="footer"/>
    <w:basedOn w:val="a"/>
    <w:link w:val="a8"/>
    <w:uiPriority w:val="99"/>
    <w:unhideWhenUsed/>
    <w:rsid w:val="009A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272"/>
  </w:style>
  <w:style w:type="character" w:styleId="a9">
    <w:name w:val="Strong"/>
    <w:basedOn w:val="a0"/>
    <w:uiPriority w:val="22"/>
    <w:qFormat/>
    <w:rsid w:val="005038CF"/>
    <w:rPr>
      <w:b/>
      <w:bCs/>
    </w:rPr>
  </w:style>
  <w:style w:type="paragraph" w:styleId="aa">
    <w:name w:val="No Spacing"/>
    <w:uiPriority w:val="1"/>
    <w:qFormat/>
    <w:rsid w:val="00503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WithTemplate.action?id=94146F38-4C8C-4C9D-A944-4E0ABF0E9384&amp;shard=%D0%A2%D0%B5%D0%BA%D1%83%D1%89%D0%B8%D0%B5%20%D1%80%D0%B5%D0%B4%D0%B0%D0%BA%D1%86%D0%B8%D0%B8&amp;templateName=printText.f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54b72f2d-f7ae-42a2-bc01-f0312def25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5</cp:revision>
  <dcterms:created xsi:type="dcterms:W3CDTF">2022-07-11T02:45:00Z</dcterms:created>
  <dcterms:modified xsi:type="dcterms:W3CDTF">2022-09-01T02:01:00Z</dcterms:modified>
</cp:coreProperties>
</file>