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7921" w14:textId="1412717E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11204">
        <w:rPr>
          <w:rFonts w:ascii="Times New Roman" w:hAnsi="Times New Roman" w:cs="Times New Roman"/>
          <w:sz w:val="28"/>
          <w:szCs w:val="28"/>
        </w:rPr>
        <w:t>БУРАНО</w:t>
      </w:r>
      <w:r w:rsidRPr="00C30A13">
        <w:rPr>
          <w:rFonts w:ascii="Times New Roman" w:hAnsi="Times New Roman" w:cs="Times New Roman"/>
          <w:sz w:val="28"/>
          <w:szCs w:val="28"/>
        </w:rPr>
        <w:t>ВСКОГО СЕЛЬСОВЕТА</w:t>
      </w:r>
    </w:p>
    <w:p w14:paraId="3A32A8A0" w14:textId="5E933B32" w:rsid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14:paraId="5152DA1C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BE076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F5EDCA4" w14:textId="6265459C" w:rsidR="00C30A13" w:rsidRPr="00C30A13" w:rsidRDefault="00082656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1204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1120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C30A13" w:rsidRPr="00C30A13">
        <w:rPr>
          <w:rFonts w:ascii="Times New Roman" w:hAnsi="Times New Roman" w:cs="Times New Roman"/>
          <w:sz w:val="28"/>
          <w:szCs w:val="28"/>
        </w:rPr>
        <w:t>№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120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0A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12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0A13">
        <w:rPr>
          <w:rFonts w:ascii="Times New Roman" w:hAnsi="Times New Roman" w:cs="Times New Roman"/>
          <w:sz w:val="28"/>
          <w:szCs w:val="28"/>
        </w:rPr>
        <w:t xml:space="preserve">   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с. </w:t>
      </w:r>
      <w:r w:rsidR="00711204">
        <w:rPr>
          <w:rFonts w:ascii="Times New Roman" w:hAnsi="Times New Roman" w:cs="Times New Roman"/>
          <w:sz w:val="28"/>
          <w:szCs w:val="28"/>
        </w:rPr>
        <w:t>Бураново</w:t>
      </w:r>
    </w:p>
    <w:p w14:paraId="55436E3F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14:paraId="16E94B98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для обсуждения проекта</w:t>
      </w:r>
    </w:p>
    <w:p w14:paraId="0F05BE7E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14:paraId="6A69AB0F" w14:textId="333B9D28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0A13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</w:t>
      </w:r>
    </w:p>
    <w:p w14:paraId="72D43CA2" w14:textId="0041F22B" w:rsidR="00C30A13" w:rsidRPr="00C30A13" w:rsidRDefault="00FB0DB4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Бурано</w:t>
      </w:r>
      <w:r w:rsidR="00C30A13" w:rsidRPr="00C30A13">
        <w:rPr>
          <w:rFonts w:ascii="Times New Roman" w:hAnsi="Times New Roman" w:cs="Times New Roman"/>
          <w:sz w:val="28"/>
          <w:szCs w:val="28"/>
        </w:rPr>
        <w:t>вский сельсовет Калманского района</w:t>
      </w:r>
    </w:p>
    <w:p w14:paraId="5326F90E" w14:textId="634C97EB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2A3FBA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44EBC1" w14:textId="3816224C" w:rsidR="00C30A13" w:rsidRDefault="00C30A13" w:rsidP="00C30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A1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октября 2003 года № 131-ФЗ, Положением о публичных 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общественных обсуждениях в муниципальном образовании </w:t>
      </w:r>
      <w:r w:rsidR="00112794">
        <w:rPr>
          <w:rFonts w:ascii="Times New Roman" w:hAnsi="Times New Roman" w:cs="Times New Roman"/>
          <w:sz w:val="28"/>
          <w:szCs w:val="28"/>
        </w:rPr>
        <w:t>Бурано</w:t>
      </w:r>
      <w:r w:rsidRPr="00C30A13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сельсовет Калманского района Алтайского края»,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12794">
        <w:rPr>
          <w:rFonts w:ascii="Times New Roman" w:hAnsi="Times New Roman" w:cs="Times New Roman"/>
          <w:sz w:val="28"/>
          <w:szCs w:val="28"/>
        </w:rPr>
        <w:t>Бурановского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сельсовета от 11.02.2019г. № 11,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 Калманского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района Алтайского края,</w:t>
      </w:r>
      <w:proofErr w:type="gramEnd"/>
    </w:p>
    <w:p w14:paraId="27C5190D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11BA2" w14:textId="3CA9F132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1.Назначить публичные слушания для обсуждения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правового акта «О принятии Устава муниципального образования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сельсовет Калманского района Алтайского края» на </w:t>
      </w:r>
      <w:r w:rsidR="00082656">
        <w:rPr>
          <w:rFonts w:ascii="Times New Roman" w:hAnsi="Times New Roman" w:cs="Times New Roman"/>
          <w:sz w:val="28"/>
          <w:szCs w:val="28"/>
        </w:rPr>
        <w:t>10</w:t>
      </w:r>
      <w:r w:rsidR="00290706">
        <w:rPr>
          <w:rFonts w:ascii="Times New Roman" w:hAnsi="Times New Roman" w:cs="Times New Roman"/>
          <w:sz w:val="28"/>
          <w:szCs w:val="28"/>
        </w:rPr>
        <w:t xml:space="preserve"> </w:t>
      </w:r>
      <w:r w:rsidR="00082656">
        <w:rPr>
          <w:rFonts w:ascii="Times New Roman" w:hAnsi="Times New Roman" w:cs="Times New Roman"/>
          <w:sz w:val="28"/>
          <w:szCs w:val="28"/>
        </w:rPr>
        <w:t>февраля</w:t>
      </w:r>
      <w:r w:rsidRPr="00C30A13">
        <w:rPr>
          <w:rFonts w:ascii="Times New Roman" w:hAnsi="Times New Roman" w:cs="Times New Roman"/>
          <w:sz w:val="28"/>
          <w:szCs w:val="28"/>
        </w:rPr>
        <w:t xml:space="preserve"> 202</w:t>
      </w:r>
      <w:r w:rsidR="00082656">
        <w:rPr>
          <w:rFonts w:ascii="Times New Roman" w:hAnsi="Times New Roman" w:cs="Times New Roman"/>
          <w:sz w:val="28"/>
          <w:szCs w:val="28"/>
        </w:rPr>
        <w:t>3</w:t>
      </w:r>
      <w:r w:rsidRPr="00C30A1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50110">
        <w:rPr>
          <w:rFonts w:ascii="Times New Roman" w:hAnsi="Times New Roman" w:cs="Times New Roman"/>
          <w:sz w:val="28"/>
          <w:szCs w:val="28"/>
        </w:rPr>
        <w:t>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часов по адресу: с. </w:t>
      </w:r>
      <w:r w:rsidR="00082656">
        <w:rPr>
          <w:rFonts w:ascii="Times New Roman" w:hAnsi="Times New Roman" w:cs="Times New Roman"/>
          <w:sz w:val="28"/>
          <w:szCs w:val="28"/>
        </w:rPr>
        <w:t>Бураново</w:t>
      </w:r>
      <w:r w:rsidRPr="00C30A13">
        <w:rPr>
          <w:rFonts w:ascii="Times New Roman" w:hAnsi="Times New Roman" w:cs="Times New Roman"/>
          <w:sz w:val="28"/>
          <w:szCs w:val="28"/>
        </w:rPr>
        <w:t xml:space="preserve">, ул. </w:t>
      </w:r>
      <w:r w:rsidR="00082656">
        <w:rPr>
          <w:rFonts w:ascii="Times New Roman" w:hAnsi="Times New Roman" w:cs="Times New Roman"/>
          <w:sz w:val="28"/>
          <w:szCs w:val="28"/>
        </w:rPr>
        <w:t>Ерушева</w:t>
      </w:r>
      <w:r w:rsidRPr="00C30A13">
        <w:rPr>
          <w:rFonts w:ascii="Times New Roman" w:hAnsi="Times New Roman" w:cs="Times New Roman"/>
          <w:sz w:val="28"/>
          <w:szCs w:val="28"/>
        </w:rPr>
        <w:t xml:space="preserve">, </w:t>
      </w:r>
      <w:r w:rsidR="000826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F5A10" w14:textId="1602E6BF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для обсуждения проекта муниципального правового акта «О принятии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Алтайского края» с местом её нахождения с. </w:t>
      </w:r>
      <w:bookmarkStart w:id="0" w:name="_GoBack"/>
      <w:bookmarkEnd w:id="0"/>
      <w:r w:rsidRPr="00C30A13">
        <w:rPr>
          <w:rFonts w:ascii="Times New Roman" w:hAnsi="Times New Roman" w:cs="Times New Roman"/>
          <w:sz w:val="28"/>
          <w:szCs w:val="28"/>
        </w:rPr>
        <w:t xml:space="preserve">Зимари, ул. </w:t>
      </w:r>
      <w:proofErr w:type="gramStart"/>
      <w:r w:rsidRPr="00C30A1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C30A13">
        <w:rPr>
          <w:rFonts w:ascii="Times New Roman" w:hAnsi="Times New Roman" w:cs="Times New Roman"/>
          <w:sz w:val="28"/>
          <w:szCs w:val="28"/>
        </w:rPr>
        <w:t>, 52,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14:paraId="711EF03A" w14:textId="24A76AF9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 xml:space="preserve">Кандаурова М.В. – глава администрации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сельсовет, председатель</w:t>
      </w:r>
    </w:p>
    <w:p w14:paraId="4AF2C7CC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Старцева Н.Н. – секретарь администрации муниципального образования;</w:t>
      </w:r>
    </w:p>
    <w:p w14:paraId="5EE7B825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Зырянова О.И. -библиотекарь (по согласованию);</w:t>
      </w:r>
    </w:p>
    <w:p w14:paraId="7A9057E0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lastRenderedPageBreak/>
        <w:t xml:space="preserve">Минакова О.Н. – заведующая </w:t>
      </w:r>
      <w:proofErr w:type="spellStart"/>
      <w:r w:rsidRPr="00C30A13">
        <w:rPr>
          <w:rFonts w:ascii="Times New Roman" w:hAnsi="Times New Roman" w:cs="Times New Roman"/>
          <w:sz w:val="28"/>
          <w:szCs w:val="28"/>
        </w:rPr>
        <w:t>Зимарёвским</w:t>
      </w:r>
      <w:proofErr w:type="spellEnd"/>
      <w:r w:rsidRPr="00C30A13">
        <w:rPr>
          <w:rFonts w:ascii="Times New Roman" w:hAnsi="Times New Roman" w:cs="Times New Roman"/>
          <w:sz w:val="28"/>
          <w:szCs w:val="28"/>
        </w:rPr>
        <w:t xml:space="preserve"> КДЦ (по согласованию</w:t>
      </w:r>
      <w:proofErr w:type="gramStart"/>
      <w:r w:rsidRPr="00C30A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30A13">
        <w:rPr>
          <w:rFonts w:ascii="Times New Roman" w:hAnsi="Times New Roman" w:cs="Times New Roman"/>
          <w:sz w:val="28"/>
          <w:szCs w:val="28"/>
        </w:rPr>
        <w:t>;</w:t>
      </w:r>
    </w:p>
    <w:p w14:paraId="0E8836EC" w14:textId="775FD92A" w:rsidR="00C30A13" w:rsidRPr="00C30A13" w:rsidRDefault="00290706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Докучаева Н.А. – заведующая КДЦ п. Новый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600CC5DC" w14:textId="24D4249C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A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30A1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94">
        <w:rPr>
          <w:rFonts w:ascii="Times New Roman" w:hAnsi="Times New Roman" w:cs="Times New Roman"/>
          <w:sz w:val="28"/>
          <w:szCs w:val="28"/>
        </w:rPr>
        <w:t>Бурановского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в сети Интернет.</w:t>
      </w:r>
    </w:p>
    <w:p w14:paraId="650F605C" w14:textId="7B50C8B8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14:paraId="67356A15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2259C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F0A8A7" w14:textId="0733842B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30A13">
        <w:rPr>
          <w:rFonts w:ascii="Times New Roman" w:hAnsi="Times New Roman" w:cs="Times New Roman"/>
          <w:sz w:val="28"/>
          <w:szCs w:val="28"/>
        </w:rPr>
        <w:t>А.В. Чечеткин</w:t>
      </w:r>
    </w:p>
    <w:p w14:paraId="6C03C364" w14:textId="77777777" w:rsidR="0098318C" w:rsidRPr="00C30A13" w:rsidRDefault="0098318C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18C" w:rsidRPr="00C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1"/>
    <w:rsid w:val="00082656"/>
    <w:rsid w:val="000D238C"/>
    <w:rsid w:val="00112794"/>
    <w:rsid w:val="00150110"/>
    <w:rsid w:val="00290706"/>
    <w:rsid w:val="00495280"/>
    <w:rsid w:val="004C38E5"/>
    <w:rsid w:val="00603E97"/>
    <w:rsid w:val="006A2C51"/>
    <w:rsid w:val="00711204"/>
    <w:rsid w:val="0098318C"/>
    <w:rsid w:val="00A023B2"/>
    <w:rsid w:val="00C30A13"/>
    <w:rsid w:val="00C83D8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4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6</cp:revision>
  <cp:lastPrinted>2022-10-25T09:23:00Z</cp:lastPrinted>
  <dcterms:created xsi:type="dcterms:W3CDTF">2023-02-21T09:27:00Z</dcterms:created>
  <dcterms:modified xsi:type="dcterms:W3CDTF">2023-02-22T08:56:00Z</dcterms:modified>
</cp:coreProperties>
</file>