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АДМИНИСТРАЦИЯ </w:t>
      </w:r>
      <w:r w:rsidR="00FF4303" w:rsidRPr="007331D4">
        <w:rPr>
          <w:rFonts w:ascii="Arial" w:eastAsia="Times New Roman" w:hAnsi="Arial" w:cs="Arial"/>
          <w:b/>
          <w:bCs/>
          <w:color w:val="000000"/>
          <w:sz w:val="24"/>
          <w:szCs w:val="24"/>
          <w:lang w:eastAsia="ru-RU"/>
        </w:rPr>
        <w:t>БУРАНОВСКОГО</w:t>
      </w:r>
      <w:r w:rsidRPr="007331D4">
        <w:rPr>
          <w:rFonts w:ascii="Arial" w:eastAsia="Times New Roman" w:hAnsi="Arial" w:cs="Arial"/>
          <w:b/>
          <w:bCs/>
          <w:color w:val="000000"/>
          <w:sz w:val="24"/>
          <w:szCs w:val="24"/>
          <w:lang w:eastAsia="ru-RU"/>
        </w:rPr>
        <w:t> СЕЛЬСОВЕТА</w:t>
      </w:r>
    </w:p>
    <w:p w:rsidR="007B77AE" w:rsidRPr="007331D4" w:rsidRDefault="00FF4303"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КАЛМАНСКОГО</w:t>
      </w:r>
      <w:r w:rsidR="007B77AE" w:rsidRPr="007331D4">
        <w:rPr>
          <w:rFonts w:ascii="Arial" w:eastAsia="Times New Roman" w:hAnsi="Arial" w:cs="Arial"/>
          <w:b/>
          <w:bCs/>
          <w:color w:val="000000"/>
          <w:sz w:val="24"/>
          <w:szCs w:val="24"/>
          <w:lang w:eastAsia="ru-RU"/>
        </w:rPr>
        <w:t> РАЙОНА АЛТАЙСКОГО КРАЯ</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ПОСТАНОВЛЕНИЕ</w:t>
      </w:r>
      <w:r w:rsidR="001609E5" w:rsidRPr="007331D4">
        <w:rPr>
          <w:rFonts w:ascii="Arial" w:eastAsia="Times New Roman" w:hAnsi="Arial" w:cs="Arial"/>
          <w:b/>
          <w:bCs/>
          <w:color w:val="000000"/>
          <w:sz w:val="24"/>
          <w:szCs w:val="24"/>
          <w:lang w:eastAsia="ru-RU"/>
        </w:rPr>
        <w:t xml:space="preserve">        </w:t>
      </w:r>
    </w:p>
    <w:p w:rsidR="007B77AE" w:rsidRPr="007331D4" w:rsidRDefault="007B77AE" w:rsidP="001609E5">
      <w:pPr>
        <w:spacing w:after="0" w:line="240" w:lineRule="auto"/>
        <w:rPr>
          <w:rFonts w:ascii="Arial" w:eastAsia="Times New Roman" w:hAnsi="Arial" w:cs="Arial"/>
          <w:color w:val="000000"/>
          <w:sz w:val="24"/>
          <w:szCs w:val="24"/>
          <w:lang w:eastAsia="ru-RU"/>
        </w:rPr>
      </w:pPr>
    </w:p>
    <w:p w:rsidR="007B77AE" w:rsidRPr="007331D4" w:rsidRDefault="007C3D52" w:rsidP="001609E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31.03.</w:t>
      </w:r>
      <w:r w:rsidR="001609E5" w:rsidRPr="007331D4">
        <w:rPr>
          <w:rFonts w:ascii="Arial" w:eastAsia="Times New Roman" w:hAnsi="Arial" w:cs="Arial"/>
          <w:b/>
          <w:bCs/>
          <w:color w:val="000000"/>
          <w:sz w:val="24"/>
          <w:szCs w:val="24"/>
          <w:lang w:eastAsia="ru-RU"/>
        </w:rPr>
        <w:t>2023</w:t>
      </w:r>
      <w:r w:rsidR="007B77AE" w:rsidRPr="007331D4">
        <w:rPr>
          <w:rFonts w:ascii="Arial" w:eastAsia="Times New Roman" w:hAnsi="Arial" w:cs="Arial"/>
          <w:b/>
          <w:bCs/>
          <w:color w:val="000000"/>
          <w:sz w:val="24"/>
          <w:szCs w:val="24"/>
          <w:lang w:eastAsia="ru-RU"/>
        </w:rPr>
        <w:t>      </w:t>
      </w:r>
      <w:r w:rsidR="001609E5" w:rsidRPr="007331D4">
        <w:rPr>
          <w:rFonts w:ascii="Arial" w:eastAsia="Times New Roman" w:hAnsi="Arial" w:cs="Arial"/>
          <w:b/>
          <w:bCs/>
          <w:color w:val="000000"/>
          <w:sz w:val="24"/>
          <w:szCs w:val="24"/>
          <w:lang w:eastAsia="ru-RU"/>
        </w:rPr>
        <w:t>№ </w:t>
      </w:r>
      <w:r w:rsidR="001609E5" w:rsidRPr="007331D4">
        <w:rPr>
          <w:rFonts w:ascii="Arial" w:eastAsia="Times New Roman" w:hAnsi="Arial" w:cs="Arial"/>
          <w:color w:val="000000"/>
          <w:sz w:val="24"/>
          <w:szCs w:val="24"/>
          <w:lang w:eastAsia="ru-RU"/>
        </w:rPr>
        <w:t xml:space="preserve">                                                                                </w:t>
      </w:r>
      <w:r w:rsidR="007B77AE" w:rsidRPr="007331D4">
        <w:rPr>
          <w:rFonts w:ascii="Arial" w:eastAsia="Times New Roman" w:hAnsi="Arial" w:cs="Arial"/>
          <w:b/>
          <w:bCs/>
          <w:color w:val="000000"/>
          <w:sz w:val="24"/>
          <w:szCs w:val="24"/>
          <w:lang w:eastAsia="ru-RU"/>
        </w:rPr>
        <w:t>с. </w:t>
      </w:r>
      <w:r w:rsidR="001609E5" w:rsidRPr="007331D4">
        <w:rPr>
          <w:rFonts w:ascii="Arial" w:eastAsia="Times New Roman" w:hAnsi="Arial" w:cs="Arial"/>
          <w:b/>
          <w:bCs/>
          <w:color w:val="000000"/>
          <w:sz w:val="24"/>
          <w:szCs w:val="24"/>
          <w:lang w:eastAsia="ru-RU"/>
        </w:rPr>
        <w:t>Бураново</w:t>
      </w:r>
    </w:p>
    <w:p w:rsidR="007B77AE" w:rsidRPr="007331D4" w:rsidRDefault="007B77AE" w:rsidP="007B77AE">
      <w:pPr>
        <w:shd w:val="clear" w:color="auto" w:fill="FFFFFF"/>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В целях реализации положений Федерального закона </w:t>
      </w:r>
      <w:hyperlink r:id="rId5" w:history="1">
        <w:r w:rsidRPr="007331D4">
          <w:rPr>
            <w:rFonts w:ascii="Arial" w:eastAsia="Times New Roman" w:hAnsi="Arial" w:cs="Arial"/>
            <w:color w:val="0000FF"/>
            <w:sz w:val="24"/>
            <w:szCs w:val="24"/>
            <w:lang w:eastAsia="ru-RU"/>
          </w:rPr>
          <w:t>от 27.07.2010 № 210-ФЗ</w:t>
        </w:r>
      </w:hyperlink>
      <w:r w:rsidRPr="007331D4">
        <w:rPr>
          <w:rFonts w:ascii="Arial" w:eastAsia="Times New Roman" w:hAnsi="Arial" w:cs="Arial"/>
          <w:color w:val="000000"/>
          <w:sz w:val="24"/>
          <w:szCs w:val="24"/>
          <w:lang w:eastAsia="ru-RU"/>
        </w:rPr>
        <w:t> «Об организации предоставления государственных и муниципальных услуг», распоряжения Правительства Российской Федерации от 17.12. 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hyperlink r:id="rId6" w:tgtFrame="Logical" w:history="1">
        <w:r w:rsidRPr="007331D4">
          <w:rPr>
            <w:rFonts w:ascii="Arial" w:eastAsia="Times New Roman" w:hAnsi="Arial" w:cs="Arial"/>
            <w:color w:val="0000FF"/>
            <w:sz w:val="24"/>
            <w:szCs w:val="24"/>
            <w:lang w:eastAsia="ru-RU"/>
          </w:rPr>
          <w:t>Уставом</w:t>
        </w:r>
      </w:hyperlink>
      <w:r w:rsidRPr="007331D4">
        <w:rPr>
          <w:rFonts w:ascii="Arial" w:eastAsia="Times New Roman" w:hAnsi="Arial" w:cs="Arial"/>
          <w:color w:val="000000"/>
          <w:sz w:val="24"/>
          <w:szCs w:val="24"/>
          <w:lang w:eastAsia="ru-RU"/>
        </w:rPr>
        <w:t> муниципального образования </w:t>
      </w:r>
      <w:r w:rsidR="001609E5" w:rsidRPr="007331D4">
        <w:rPr>
          <w:rFonts w:ascii="Arial" w:eastAsia="Times New Roman" w:hAnsi="Arial" w:cs="Arial"/>
          <w:color w:val="000000"/>
          <w:sz w:val="24"/>
          <w:szCs w:val="24"/>
          <w:lang w:eastAsia="ru-RU"/>
        </w:rPr>
        <w:t>Бурановский</w:t>
      </w:r>
      <w:r w:rsidRPr="007331D4">
        <w:rPr>
          <w:rFonts w:ascii="Arial" w:eastAsia="Times New Roman" w:hAnsi="Arial" w:cs="Arial"/>
          <w:color w:val="000000"/>
          <w:sz w:val="24"/>
          <w:szCs w:val="24"/>
          <w:lang w:eastAsia="ru-RU"/>
        </w:rPr>
        <w:t> сельсовет </w:t>
      </w:r>
      <w:r w:rsidR="00FF4303" w:rsidRPr="007331D4">
        <w:rPr>
          <w:rFonts w:ascii="Arial" w:eastAsia="Times New Roman" w:hAnsi="Arial" w:cs="Arial"/>
          <w:color w:val="000000"/>
          <w:sz w:val="24"/>
          <w:szCs w:val="24"/>
          <w:lang w:eastAsia="ru-RU"/>
        </w:rPr>
        <w:t>Калманского</w:t>
      </w:r>
      <w:r w:rsidRPr="007331D4">
        <w:rPr>
          <w:rFonts w:ascii="Arial" w:eastAsia="Times New Roman" w:hAnsi="Arial" w:cs="Arial"/>
          <w:color w:val="000000"/>
          <w:sz w:val="24"/>
          <w:szCs w:val="24"/>
          <w:lang w:eastAsia="ru-RU"/>
        </w:rPr>
        <w:t> района Алтайского края,</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ПОСТАНОВЛЯЮ:</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7B77AE" w:rsidRPr="007331D4" w:rsidRDefault="007B77AE" w:rsidP="007B77AE">
      <w:pPr>
        <w:shd w:val="clear" w:color="auto" w:fill="FFFFFF"/>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Признать утратившими силу постановления Администрации </w:t>
      </w:r>
      <w:r w:rsidR="00FF4303" w:rsidRPr="007331D4">
        <w:rPr>
          <w:rFonts w:ascii="Arial" w:eastAsia="Times New Roman" w:hAnsi="Arial" w:cs="Arial"/>
          <w:color w:val="000000"/>
          <w:sz w:val="24"/>
          <w:szCs w:val="24"/>
          <w:lang w:eastAsia="ru-RU"/>
        </w:rPr>
        <w:t>Бурановского</w:t>
      </w:r>
      <w:r w:rsidRPr="007331D4">
        <w:rPr>
          <w:rFonts w:ascii="Arial" w:eastAsia="Times New Roman" w:hAnsi="Arial" w:cs="Arial"/>
          <w:color w:val="000000"/>
          <w:sz w:val="24"/>
          <w:szCs w:val="24"/>
          <w:lang w:eastAsia="ru-RU"/>
        </w:rPr>
        <w:t> сельсовета:</w:t>
      </w:r>
    </w:p>
    <w:p w:rsidR="007B77AE" w:rsidRPr="007331D4" w:rsidRDefault="00DB35F2" w:rsidP="007B77AE">
      <w:pPr>
        <w:shd w:val="clear" w:color="auto" w:fill="FFFFFF"/>
        <w:spacing w:after="0" w:line="240" w:lineRule="auto"/>
        <w:ind w:firstLine="709"/>
        <w:jc w:val="both"/>
        <w:rPr>
          <w:rFonts w:ascii="Arial" w:eastAsia="Times New Roman" w:hAnsi="Arial" w:cs="Arial"/>
          <w:color w:val="000000"/>
          <w:sz w:val="24"/>
          <w:szCs w:val="24"/>
          <w:lang w:eastAsia="ru-RU"/>
        </w:rPr>
      </w:pPr>
      <w:hyperlink r:id="rId7" w:tgtFrame="Cancelling" w:history="1">
        <w:r w:rsidR="007B77AE" w:rsidRPr="007331D4">
          <w:rPr>
            <w:rFonts w:ascii="Arial" w:eastAsia="Times New Roman" w:hAnsi="Arial" w:cs="Arial"/>
            <w:color w:val="0000FF"/>
            <w:sz w:val="24"/>
            <w:szCs w:val="24"/>
            <w:shd w:val="clear" w:color="auto" w:fill="FFFFFF"/>
            <w:lang w:eastAsia="ru-RU"/>
          </w:rPr>
          <w:t>от </w:t>
        </w:r>
        <w:r w:rsidR="004866D3" w:rsidRPr="007331D4">
          <w:rPr>
            <w:rFonts w:ascii="Arial" w:eastAsia="Times New Roman" w:hAnsi="Arial" w:cs="Arial"/>
            <w:color w:val="0000FF"/>
            <w:sz w:val="24"/>
            <w:szCs w:val="24"/>
            <w:shd w:val="clear" w:color="auto" w:fill="FFFFFF"/>
            <w:lang w:eastAsia="ru-RU"/>
          </w:rPr>
          <w:t>18</w:t>
        </w:r>
        <w:r w:rsidR="007B77AE" w:rsidRPr="007331D4">
          <w:rPr>
            <w:rFonts w:ascii="Arial" w:eastAsia="Times New Roman" w:hAnsi="Arial" w:cs="Arial"/>
            <w:color w:val="0000FF"/>
            <w:sz w:val="24"/>
            <w:szCs w:val="24"/>
            <w:shd w:val="clear" w:color="auto" w:fill="FFFFFF"/>
            <w:lang w:eastAsia="ru-RU"/>
          </w:rPr>
          <w:t>.1</w:t>
        </w:r>
        <w:r w:rsidR="004866D3" w:rsidRPr="007331D4">
          <w:rPr>
            <w:rFonts w:ascii="Arial" w:eastAsia="Times New Roman" w:hAnsi="Arial" w:cs="Arial"/>
            <w:color w:val="0000FF"/>
            <w:sz w:val="24"/>
            <w:szCs w:val="24"/>
            <w:shd w:val="clear" w:color="auto" w:fill="FFFFFF"/>
            <w:lang w:eastAsia="ru-RU"/>
          </w:rPr>
          <w:t>2</w:t>
        </w:r>
        <w:r w:rsidR="007B77AE" w:rsidRPr="007331D4">
          <w:rPr>
            <w:rFonts w:ascii="Arial" w:eastAsia="Times New Roman" w:hAnsi="Arial" w:cs="Arial"/>
            <w:color w:val="0000FF"/>
            <w:sz w:val="24"/>
            <w:szCs w:val="24"/>
            <w:shd w:val="clear" w:color="auto" w:fill="FFFFFF"/>
            <w:lang w:eastAsia="ru-RU"/>
          </w:rPr>
          <w:t>.201</w:t>
        </w:r>
        <w:r w:rsidR="004866D3" w:rsidRPr="007331D4">
          <w:rPr>
            <w:rFonts w:ascii="Arial" w:eastAsia="Times New Roman" w:hAnsi="Arial" w:cs="Arial"/>
            <w:color w:val="0000FF"/>
            <w:sz w:val="24"/>
            <w:szCs w:val="24"/>
            <w:shd w:val="clear" w:color="auto" w:fill="FFFFFF"/>
            <w:lang w:eastAsia="ru-RU"/>
          </w:rPr>
          <w:t>8</w:t>
        </w:r>
        <w:r w:rsidR="007B77AE" w:rsidRPr="007331D4">
          <w:rPr>
            <w:rFonts w:ascii="Arial" w:eastAsia="Times New Roman" w:hAnsi="Arial" w:cs="Arial"/>
            <w:color w:val="0000FF"/>
            <w:sz w:val="24"/>
            <w:szCs w:val="24"/>
            <w:shd w:val="clear" w:color="auto" w:fill="FFFFFF"/>
            <w:lang w:eastAsia="ru-RU"/>
          </w:rPr>
          <w:t> № </w:t>
        </w:r>
        <w:r w:rsidR="004866D3" w:rsidRPr="007331D4">
          <w:rPr>
            <w:rFonts w:ascii="Arial" w:eastAsia="Times New Roman" w:hAnsi="Arial" w:cs="Arial"/>
            <w:color w:val="0000FF"/>
            <w:sz w:val="24"/>
            <w:szCs w:val="24"/>
            <w:shd w:val="clear" w:color="auto" w:fill="FFFFFF"/>
            <w:lang w:eastAsia="ru-RU"/>
          </w:rPr>
          <w:t>49</w:t>
        </w:r>
      </w:hyperlink>
      <w:r w:rsidR="007B77AE" w:rsidRPr="007331D4">
        <w:rPr>
          <w:rFonts w:ascii="Arial" w:eastAsia="Times New Roman" w:hAnsi="Arial" w:cs="Arial"/>
          <w:color w:val="000000"/>
          <w:sz w:val="24"/>
          <w:szCs w:val="24"/>
          <w:lang w:eastAsia="ru-RU"/>
        </w:rPr>
        <w:t> «</w:t>
      </w:r>
      <w:r w:rsidR="007B77AE" w:rsidRPr="007331D4">
        <w:rPr>
          <w:rFonts w:ascii="Arial" w:eastAsia="Times New Roman" w:hAnsi="Arial" w:cs="Arial"/>
          <w:color w:val="000000"/>
          <w:sz w:val="24"/>
          <w:szCs w:val="24"/>
          <w:shd w:val="clear" w:color="auto" w:fill="FFFFFF"/>
          <w:lang w:eastAsia="ru-RU"/>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7B77AE" w:rsidRPr="007331D4" w:rsidRDefault="00DB35F2" w:rsidP="007B77AE">
      <w:pPr>
        <w:spacing w:after="0" w:line="240" w:lineRule="auto"/>
        <w:ind w:firstLine="709"/>
        <w:jc w:val="both"/>
        <w:rPr>
          <w:rFonts w:ascii="Arial" w:eastAsia="Times New Roman" w:hAnsi="Arial" w:cs="Arial"/>
          <w:color w:val="000000"/>
          <w:sz w:val="24"/>
          <w:szCs w:val="24"/>
          <w:lang w:eastAsia="ru-RU"/>
        </w:rPr>
      </w:pPr>
      <w:hyperlink r:id="rId8" w:tgtFrame="Cancelling" w:history="1">
        <w:r w:rsidR="007B77AE" w:rsidRPr="007331D4">
          <w:rPr>
            <w:rFonts w:ascii="Arial" w:eastAsia="Times New Roman" w:hAnsi="Arial" w:cs="Arial"/>
            <w:color w:val="0000FF"/>
            <w:sz w:val="24"/>
            <w:szCs w:val="24"/>
            <w:shd w:val="clear" w:color="auto" w:fill="FFFFFF"/>
            <w:lang w:eastAsia="ru-RU"/>
          </w:rPr>
          <w:t>От </w:t>
        </w:r>
        <w:r w:rsidR="004866D3" w:rsidRPr="007331D4">
          <w:rPr>
            <w:rFonts w:ascii="Arial" w:eastAsia="Times New Roman" w:hAnsi="Arial" w:cs="Arial"/>
            <w:color w:val="0000FF"/>
            <w:sz w:val="24"/>
            <w:szCs w:val="24"/>
            <w:shd w:val="clear" w:color="auto" w:fill="FFFFFF"/>
            <w:lang w:eastAsia="ru-RU"/>
          </w:rPr>
          <w:t>21</w:t>
        </w:r>
        <w:r w:rsidR="007B77AE" w:rsidRPr="007331D4">
          <w:rPr>
            <w:rFonts w:ascii="Arial" w:eastAsia="Times New Roman" w:hAnsi="Arial" w:cs="Arial"/>
            <w:color w:val="0000FF"/>
            <w:sz w:val="24"/>
            <w:szCs w:val="24"/>
            <w:shd w:val="clear" w:color="auto" w:fill="FFFFFF"/>
            <w:lang w:eastAsia="ru-RU"/>
          </w:rPr>
          <w:t>.0</w:t>
        </w:r>
        <w:r w:rsidR="004866D3" w:rsidRPr="007331D4">
          <w:rPr>
            <w:rFonts w:ascii="Arial" w:eastAsia="Times New Roman" w:hAnsi="Arial" w:cs="Arial"/>
            <w:color w:val="0000FF"/>
            <w:sz w:val="24"/>
            <w:szCs w:val="24"/>
            <w:shd w:val="clear" w:color="auto" w:fill="FFFFFF"/>
            <w:lang w:eastAsia="ru-RU"/>
          </w:rPr>
          <w:t>1</w:t>
        </w:r>
        <w:r w:rsidR="007B77AE" w:rsidRPr="007331D4">
          <w:rPr>
            <w:rFonts w:ascii="Arial" w:eastAsia="Times New Roman" w:hAnsi="Arial" w:cs="Arial"/>
            <w:color w:val="0000FF"/>
            <w:sz w:val="24"/>
            <w:szCs w:val="24"/>
            <w:shd w:val="clear" w:color="auto" w:fill="FFFFFF"/>
            <w:lang w:eastAsia="ru-RU"/>
          </w:rPr>
          <w:t>.201</w:t>
        </w:r>
        <w:r w:rsidR="004866D3" w:rsidRPr="007331D4">
          <w:rPr>
            <w:rFonts w:ascii="Arial" w:eastAsia="Times New Roman" w:hAnsi="Arial" w:cs="Arial"/>
            <w:color w:val="0000FF"/>
            <w:sz w:val="24"/>
            <w:szCs w:val="24"/>
            <w:shd w:val="clear" w:color="auto" w:fill="FFFFFF"/>
            <w:lang w:eastAsia="ru-RU"/>
          </w:rPr>
          <w:t>9</w:t>
        </w:r>
        <w:r w:rsidR="007B77AE" w:rsidRPr="007331D4">
          <w:rPr>
            <w:rFonts w:ascii="Arial" w:eastAsia="Times New Roman" w:hAnsi="Arial" w:cs="Arial"/>
            <w:color w:val="0000FF"/>
            <w:sz w:val="24"/>
            <w:szCs w:val="24"/>
            <w:shd w:val="clear" w:color="auto" w:fill="FFFFFF"/>
            <w:lang w:eastAsia="ru-RU"/>
          </w:rPr>
          <w:t> № </w:t>
        </w:r>
        <w:r w:rsidR="004866D3" w:rsidRPr="007331D4">
          <w:rPr>
            <w:rFonts w:ascii="Arial" w:eastAsia="Times New Roman" w:hAnsi="Arial" w:cs="Arial"/>
            <w:color w:val="0000FF"/>
            <w:sz w:val="24"/>
            <w:szCs w:val="24"/>
            <w:shd w:val="clear" w:color="auto" w:fill="FFFFFF"/>
            <w:lang w:eastAsia="ru-RU"/>
          </w:rPr>
          <w:t>7</w:t>
        </w:r>
      </w:hyperlink>
      <w:r w:rsidR="007B77AE" w:rsidRPr="007331D4">
        <w:rPr>
          <w:rFonts w:ascii="Arial" w:eastAsia="Times New Roman" w:hAnsi="Arial" w:cs="Arial"/>
          <w:color w:val="FF0000"/>
          <w:sz w:val="24"/>
          <w:szCs w:val="24"/>
          <w:shd w:val="clear" w:color="auto" w:fill="FFFFFF"/>
          <w:lang w:eastAsia="ru-RU"/>
        </w:rPr>
        <w:t> </w:t>
      </w:r>
      <w:r w:rsidR="007B77AE" w:rsidRPr="007331D4">
        <w:rPr>
          <w:rFonts w:ascii="Arial" w:eastAsia="Times New Roman" w:hAnsi="Arial" w:cs="Arial"/>
          <w:color w:val="000000"/>
          <w:sz w:val="24"/>
          <w:szCs w:val="24"/>
          <w:lang w:eastAsia="ru-RU"/>
        </w:rPr>
        <w:t>«</w:t>
      </w:r>
      <w:r w:rsidR="007B77AE" w:rsidRPr="007331D4">
        <w:rPr>
          <w:rFonts w:ascii="Arial" w:eastAsia="Times New Roman" w:hAnsi="Arial" w:cs="Arial"/>
          <w:color w:val="000000"/>
          <w:sz w:val="24"/>
          <w:szCs w:val="24"/>
          <w:shd w:val="clear" w:color="auto" w:fill="FFFFFF"/>
          <w:lang w:eastAsia="ru-RU"/>
        </w:rPr>
        <w:t>О внесении изменений в постановление Администрации </w:t>
      </w:r>
      <w:r w:rsidR="00FF4303" w:rsidRPr="007331D4">
        <w:rPr>
          <w:rFonts w:ascii="Arial" w:eastAsia="Times New Roman" w:hAnsi="Arial" w:cs="Arial"/>
          <w:color w:val="000000"/>
          <w:sz w:val="24"/>
          <w:szCs w:val="24"/>
          <w:shd w:val="clear" w:color="auto" w:fill="FFFFFF"/>
          <w:lang w:eastAsia="ru-RU"/>
        </w:rPr>
        <w:t>Бурановского</w:t>
      </w:r>
      <w:r w:rsidR="007B77AE" w:rsidRPr="007331D4">
        <w:rPr>
          <w:rFonts w:ascii="Arial" w:eastAsia="Times New Roman" w:hAnsi="Arial" w:cs="Arial"/>
          <w:color w:val="000000"/>
          <w:sz w:val="24"/>
          <w:szCs w:val="24"/>
          <w:shd w:val="clear" w:color="auto" w:fill="FFFFFF"/>
          <w:lang w:eastAsia="ru-RU"/>
        </w:rPr>
        <w:t> сельсовета от </w:t>
      </w:r>
      <w:hyperlink r:id="rId9" w:tgtFrame="Cancelling" w:history="1">
        <w:proofErr w:type="gramStart"/>
        <w:r w:rsidR="004866D3" w:rsidRPr="007331D4">
          <w:rPr>
            <w:rFonts w:ascii="Arial" w:eastAsia="Times New Roman" w:hAnsi="Arial" w:cs="Arial"/>
            <w:color w:val="0000FF"/>
            <w:sz w:val="24"/>
            <w:szCs w:val="24"/>
            <w:shd w:val="clear" w:color="auto" w:fill="FFFFFF"/>
            <w:lang w:eastAsia="ru-RU"/>
          </w:rPr>
          <w:t>от</w:t>
        </w:r>
        <w:proofErr w:type="gramEnd"/>
        <w:r w:rsidR="004866D3" w:rsidRPr="007331D4">
          <w:rPr>
            <w:rFonts w:ascii="Arial" w:eastAsia="Times New Roman" w:hAnsi="Arial" w:cs="Arial"/>
            <w:color w:val="0000FF"/>
            <w:sz w:val="24"/>
            <w:szCs w:val="24"/>
            <w:shd w:val="clear" w:color="auto" w:fill="FFFFFF"/>
            <w:lang w:eastAsia="ru-RU"/>
          </w:rPr>
          <w:t> 18.12.2018 № 49</w:t>
        </w:r>
      </w:hyperlink>
      <w:r w:rsidR="007B77AE" w:rsidRPr="007331D4">
        <w:rPr>
          <w:rFonts w:ascii="Arial" w:eastAsia="Times New Roman" w:hAnsi="Arial" w:cs="Arial"/>
          <w:color w:val="000000"/>
          <w:sz w:val="24"/>
          <w:szCs w:val="24"/>
          <w:lang w:eastAsia="ru-RU"/>
        </w:rPr>
        <w:t> </w:t>
      </w:r>
      <w:r w:rsidR="007B77AE" w:rsidRPr="007331D4">
        <w:rPr>
          <w:rFonts w:ascii="Arial" w:eastAsia="Times New Roman" w:hAnsi="Arial" w:cs="Arial"/>
          <w:color w:val="000000"/>
          <w:sz w:val="24"/>
          <w:szCs w:val="24"/>
          <w:shd w:val="clear" w:color="auto" w:fill="FFFFFF"/>
          <w:lang w:eastAsia="ru-RU"/>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Администрации муниципального образования </w:t>
      </w:r>
      <w:r w:rsidR="001609E5" w:rsidRPr="007331D4">
        <w:rPr>
          <w:rFonts w:ascii="Arial" w:eastAsia="Times New Roman" w:hAnsi="Arial" w:cs="Arial"/>
          <w:color w:val="000000"/>
          <w:sz w:val="24"/>
          <w:szCs w:val="24"/>
          <w:shd w:val="clear" w:color="auto" w:fill="FFFFFF"/>
          <w:lang w:eastAsia="ru-RU"/>
        </w:rPr>
        <w:t>Бурановский</w:t>
      </w:r>
      <w:r w:rsidR="007B77AE" w:rsidRPr="007331D4">
        <w:rPr>
          <w:rFonts w:ascii="Arial" w:eastAsia="Times New Roman" w:hAnsi="Arial" w:cs="Arial"/>
          <w:color w:val="000000"/>
          <w:sz w:val="24"/>
          <w:szCs w:val="24"/>
          <w:shd w:val="clear" w:color="auto" w:fill="FFFFFF"/>
          <w:lang w:eastAsia="ru-RU"/>
        </w:rPr>
        <w:t> сельсовет </w:t>
      </w:r>
      <w:r w:rsidR="00FF4303" w:rsidRPr="007331D4">
        <w:rPr>
          <w:rFonts w:ascii="Arial" w:eastAsia="Times New Roman" w:hAnsi="Arial" w:cs="Arial"/>
          <w:color w:val="000000"/>
          <w:sz w:val="24"/>
          <w:szCs w:val="24"/>
          <w:shd w:val="clear" w:color="auto" w:fill="FFFFFF"/>
          <w:lang w:eastAsia="ru-RU"/>
        </w:rPr>
        <w:t>Калманского</w:t>
      </w:r>
      <w:r w:rsidR="007B77AE" w:rsidRPr="007331D4">
        <w:rPr>
          <w:rFonts w:ascii="Arial" w:eastAsia="Times New Roman" w:hAnsi="Arial" w:cs="Arial"/>
          <w:color w:val="000000"/>
          <w:sz w:val="24"/>
          <w:szCs w:val="24"/>
          <w:shd w:val="clear" w:color="auto" w:fill="FFFFFF"/>
          <w:lang w:eastAsia="ru-RU"/>
        </w:rPr>
        <w:t> района Алтайского края»;</w:t>
      </w:r>
    </w:p>
    <w:p w:rsidR="007B77AE" w:rsidRPr="007331D4" w:rsidRDefault="00DB35F2" w:rsidP="007B77AE">
      <w:pPr>
        <w:spacing w:after="0" w:line="240" w:lineRule="auto"/>
        <w:ind w:firstLine="709"/>
        <w:jc w:val="both"/>
        <w:rPr>
          <w:rFonts w:ascii="Arial" w:eastAsia="Times New Roman" w:hAnsi="Arial" w:cs="Arial"/>
          <w:color w:val="000000"/>
          <w:sz w:val="24"/>
          <w:szCs w:val="24"/>
          <w:lang w:eastAsia="ru-RU"/>
        </w:rPr>
      </w:pPr>
      <w:hyperlink r:id="rId10" w:tgtFrame="Cancelling" w:history="1">
        <w:r w:rsidR="007B77AE" w:rsidRPr="007331D4">
          <w:rPr>
            <w:rFonts w:ascii="Arial" w:eastAsia="Times New Roman" w:hAnsi="Arial" w:cs="Arial"/>
            <w:color w:val="0000FF"/>
            <w:sz w:val="24"/>
            <w:szCs w:val="24"/>
            <w:lang w:eastAsia="ru-RU"/>
          </w:rPr>
          <w:t>от </w:t>
        </w:r>
        <w:r w:rsidR="004866D3" w:rsidRPr="007331D4">
          <w:rPr>
            <w:rFonts w:ascii="Arial" w:eastAsia="Times New Roman" w:hAnsi="Arial" w:cs="Arial"/>
            <w:color w:val="0000FF"/>
            <w:sz w:val="24"/>
            <w:szCs w:val="24"/>
            <w:lang w:eastAsia="ru-RU"/>
          </w:rPr>
          <w:t>08</w:t>
        </w:r>
        <w:r w:rsidR="007B77AE" w:rsidRPr="007331D4">
          <w:rPr>
            <w:rFonts w:ascii="Arial" w:eastAsia="Times New Roman" w:hAnsi="Arial" w:cs="Arial"/>
            <w:color w:val="0000FF"/>
            <w:sz w:val="24"/>
            <w:szCs w:val="24"/>
            <w:lang w:eastAsia="ru-RU"/>
          </w:rPr>
          <w:t>.</w:t>
        </w:r>
        <w:r w:rsidR="004866D3" w:rsidRPr="007331D4">
          <w:rPr>
            <w:rFonts w:ascii="Arial" w:eastAsia="Times New Roman" w:hAnsi="Arial" w:cs="Arial"/>
            <w:color w:val="0000FF"/>
            <w:sz w:val="24"/>
            <w:szCs w:val="24"/>
            <w:lang w:eastAsia="ru-RU"/>
          </w:rPr>
          <w:t>11</w:t>
        </w:r>
        <w:r w:rsidR="007B77AE" w:rsidRPr="007331D4">
          <w:rPr>
            <w:rFonts w:ascii="Arial" w:eastAsia="Times New Roman" w:hAnsi="Arial" w:cs="Arial"/>
            <w:color w:val="0000FF"/>
            <w:sz w:val="24"/>
            <w:szCs w:val="24"/>
            <w:lang w:eastAsia="ru-RU"/>
          </w:rPr>
          <w:t>.20</w:t>
        </w:r>
        <w:r w:rsidR="004866D3" w:rsidRPr="007331D4">
          <w:rPr>
            <w:rFonts w:ascii="Arial" w:eastAsia="Times New Roman" w:hAnsi="Arial" w:cs="Arial"/>
            <w:color w:val="0000FF"/>
            <w:sz w:val="24"/>
            <w:szCs w:val="24"/>
            <w:lang w:eastAsia="ru-RU"/>
          </w:rPr>
          <w:t>21</w:t>
        </w:r>
        <w:r w:rsidR="007B77AE" w:rsidRPr="007331D4">
          <w:rPr>
            <w:rFonts w:ascii="Arial" w:eastAsia="Times New Roman" w:hAnsi="Arial" w:cs="Arial"/>
            <w:color w:val="0000FF"/>
            <w:sz w:val="24"/>
            <w:szCs w:val="24"/>
            <w:lang w:eastAsia="ru-RU"/>
          </w:rPr>
          <w:t> № </w:t>
        </w:r>
        <w:r w:rsidR="004866D3" w:rsidRPr="007331D4">
          <w:rPr>
            <w:rFonts w:ascii="Arial" w:eastAsia="Times New Roman" w:hAnsi="Arial" w:cs="Arial"/>
            <w:color w:val="0000FF"/>
            <w:sz w:val="24"/>
            <w:szCs w:val="24"/>
            <w:lang w:eastAsia="ru-RU"/>
          </w:rPr>
          <w:t>26</w:t>
        </w:r>
      </w:hyperlink>
      <w:r w:rsidR="007B77AE" w:rsidRPr="007331D4">
        <w:rPr>
          <w:rFonts w:ascii="Arial" w:eastAsia="Times New Roman" w:hAnsi="Arial" w:cs="Arial"/>
          <w:color w:val="000000"/>
          <w:sz w:val="24"/>
          <w:szCs w:val="24"/>
          <w:lang w:eastAsia="ru-RU"/>
        </w:rPr>
        <w:t> «О внесении изменений в постановление Администрации </w:t>
      </w:r>
      <w:r w:rsidR="00FF4303" w:rsidRPr="007331D4">
        <w:rPr>
          <w:rFonts w:ascii="Arial" w:eastAsia="Times New Roman" w:hAnsi="Arial" w:cs="Arial"/>
          <w:color w:val="000000"/>
          <w:sz w:val="24"/>
          <w:szCs w:val="24"/>
          <w:lang w:eastAsia="ru-RU"/>
        </w:rPr>
        <w:t>Бурановского</w:t>
      </w:r>
      <w:r w:rsidR="007B77AE" w:rsidRPr="007331D4">
        <w:rPr>
          <w:rFonts w:ascii="Arial" w:eastAsia="Times New Roman" w:hAnsi="Arial" w:cs="Arial"/>
          <w:color w:val="000000"/>
          <w:sz w:val="24"/>
          <w:szCs w:val="24"/>
          <w:lang w:eastAsia="ru-RU"/>
        </w:rPr>
        <w:t> сельсовета </w:t>
      </w:r>
      <w:r w:rsidR="004866D3" w:rsidRPr="007331D4">
        <w:rPr>
          <w:rFonts w:ascii="Arial" w:eastAsia="Times New Roman" w:hAnsi="Arial" w:cs="Arial"/>
          <w:color w:val="000000"/>
          <w:sz w:val="24"/>
          <w:szCs w:val="24"/>
          <w:lang w:eastAsia="ru-RU"/>
        </w:rPr>
        <w:t>от 18.12.2018 № 49</w:t>
      </w:r>
      <w:r w:rsidR="007B77AE" w:rsidRPr="007331D4">
        <w:rPr>
          <w:rFonts w:ascii="Arial" w:eastAsia="Times New Roman" w:hAnsi="Arial" w:cs="Arial"/>
          <w:color w:val="000000"/>
          <w:sz w:val="24"/>
          <w:szCs w:val="24"/>
          <w:lang w:eastAsia="ru-RU"/>
        </w:rPr>
        <w:t>»</w:t>
      </w:r>
      <w:r w:rsidR="004866D3" w:rsidRPr="007331D4">
        <w:rPr>
          <w:rFonts w:ascii="Arial" w:hAnsi="Arial" w:cs="Arial"/>
          <w:sz w:val="24"/>
          <w:szCs w:val="24"/>
        </w:rPr>
        <w:t xml:space="preserve"> </w:t>
      </w:r>
      <w:r w:rsidR="004866D3" w:rsidRPr="007331D4">
        <w:rPr>
          <w:rFonts w:ascii="Arial" w:eastAsia="Times New Roman" w:hAnsi="Arial" w:cs="Arial"/>
          <w:color w:val="000000"/>
          <w:sz w:val="24"/>
          <w:szCs w:val="24"/>
          <w:lang w:eastAsia="ru-RU"/>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Администрации муниципального образования Бурановский сельсовет Калманского района Алтайского края»;</w:t>
      </w:r>
    </w:p>
    <w:p w:rsidR="004866D3" w:rsidRPr="007331D4" w:rsidRDefault="00DB35F2" w:rsidP="004866D3">
      <w:pPr>
        <w:spacing w:after="0" w:line="240" w:lineRule="auto"/>
        <w:ind w:firstLine="709"/>
        <w:jc w:val="both"/>
        <w:rPr>
          <w:rFonts w:ascii="Arial" w:eastAsia="Times New Roman" w:hAnsi="Arial" w:cs="Arial"/>
          <w:color w:val="000000"/>
          <w:sz w:val="24"/>
          <w:szCs w:val="24"/>
          <w:lang w:eastAsia="ru-RU"/>
        </w:rPr>
      </w:pPr>
      <w:hyperlink r:id="rId11" w:tgtFrame="Cancelling" w:history="1">
        <w:r w:rsidR="007B77AE" w:rsidRPr="007331D4">
          <w:rPr>
            <w:rFonts w:ascii="Arial" w:eastAsia="Times New Roman" w:hAnsi="Arial" w:cs="Arial"/>
            <w:color w:val="0000FF"/>
            <w:sz w:val="24"/>
            <w:szCs w:val="24"/>
            <w:lang w:eastAsia="ru-RU"/>
          </w:rPr>
          <w:t>от </w:t>
        </w:r>
        <w:r w:rsidR="004866D3" w:rsidRPr="007331D4">
          <w:rPr>
            <w:rFonts w:ascii="Arial" w:eastAsia="Times New Roman" w:hAnsi="Arial" w:cs="Arial"/>
            <w:color w:val="0000FF"/>
            <w:sz w:val="24"/>
            <w:szCs w:val="24"/>
            <w:lang w:eastAsia="ru-RU"/>
          </w:rPr>
          <w:t>31</w:t>
        </w:r>
        <w:r w:rsidR="007B77AE" w:rsidRPr="007331D4">
          <w:rPr>
            <w:rFonts w:ascii="Arial" w:eastAsia="Times New Roman" w:hAnsi="Arial" w:cs="Arial"/>
            <w:color w:val="0000FF"/>
            <w:sz w:val="24"/>
            <w:szCs w:val="24"/>
            <w:lang w:eastAsia="ru-RU"/>
          </w:rPr>
          <w:t>.</w:t>
        </w:r>
        <w:r w:rsidR="004866D3" w:rsidRPr="007331D4">
          <w:rPr>
            <w:rFonts w:ascii="Arial" w:eastAsia="Times New Roman" w:hAnsi="Arial" w:cs="Arial"/>
            <w:color w:val="0000FF"/>
            <w:sz w:val="24"/>
            <w:szCs w:val="24"/>
            <w:lang w:eastAsia="ru-RU"/>
          </w:rPr>
          <w:t>03</w:t>
        </w:r>
        <w:r w:rsidR="007B77AE" w:rsidRPr="007331D4">
          <w:rPr>
            <w:rFonts w:ascii="Arial" w:eastAsia="Times New Roman" w:hAnsi="Arial" w:cs="Arial"/>
            <w:color w:val="0000FF"/>
            <w:sz w:val="24"/>
            <w:szCs w:val="24"/>
            <w:lang w:eastAsia="ru-RU"/>
          </w:rPr>
          <w:t>.20</w:t>
        </w:r>
        <w:r w:rsidR="004866D3" w:rsidRPr="007331D4">
          <w:rPr>
            <w:rFonts w:ascii="Arial" w:eastAsia="Times New Roman" w:hAnsi="Arial" w:cs="Arial"/>
            <w:color w:val="0000FF"/>
            <w:sz w:val="24"/>
            <w:szCs w:val="24"/>
            <w:lang w:eastAsia="ru-RU"/>
          </w:rPr>
          <w:t>22</w:t>
        </w:r>
        <w:r w:rsidR="007B77AE" w:rsidRPr="007331D4">
          <w:rPr>
            <w:rFonts w:ascii="Arial" w:eastAsia="Times New Roman" w:hAnsi="Arial" w:cs="Arial"/>
            <w:color w:val="0000FF"/>
            <w:sz w:val="24"/>
            <w:szCs w:val="24"/>
            <w:lang w:eastAsia="ru-RU"/>
          </w:rPr>
          <w:t> № </w:t>
        </w:r>
        <w:r w:rsidR="004866D3" w:rsidRPr="007331D4">
          <w:rPr>
            <w:rFonts w:ascii="Arial" w:eastAsia="Times New Roman" w:hAnsi="Arial" w:cs="Arial"/>
            <w:color w:val="0000FF"/>
            <w:sz w:val="24"/>
            <w:szCs w:val="24"/>
            <w:lang w:eastAsia="ru-RU"/>
          </w:rPr>
          <w:t>16</w:t>
        </w:r>
      </w:hyperlink>
      <w:r w:rsidR="007B77AE" w:rsidRPr="007331D4">
        <w:rPr>
          <w:rFonts w:ascii="Arial" w:eastAsia="Times New Roman" w:hAnsi="Arial" w:cs="Arial"/>
          <w:color w:val="000000"/>
          <w:sz w:val="24"/>
          <w:szCs w:val="24"/>
          <w:lang w:eastAsia="ru-RU"/>
        </w:rPr>
        <w:t> </w:t>
      </w:r>
      <w:r w:rsidR="004866D3" w:rsidRPr="007331D4">
        <w:rPr>
          <w:rFonts w:ascii="Arial" w:eastAsia="Times New Roman" w:hAnsi="Arial" w:cs="Arial"/>
          <w:color w:val="000000"/>
          <w:sz w:val="24"/>
          <w:szCs w:val="24"/>
          <w:lang w:eastAsia="ru-RU"/>
        </w:rPr>
        <w:t>«О внесении изменений в постановление Администрации Бурановского сельсовета от 18.12.2018 № 49»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Администрации муниципального образования Бурановский сельсовет Калманского района Алтайского края»</w:t>
      </w:r>
      <w:r w:rsidR="004866D3" w:rsidRPr="007331D4">
        <w:rPr>
          <w:rFonts w:ascii="Arial" w:hAnsi="Arial" w:cs="Arial"/>
          <w:sz w:val="24"/>
          <w:szCs w:val="24"/>
        </w:rPr>
        <w:t>.</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 Обнародовать настоящее постановление на информационном стенде Администрации сельсовета и на официальном сайте Администрации </w:t>
      </w:r>
      <w:r w:rsidR="00FF4303" w:rsidRPr="007331D4">
        <w:rPr>
          <w:rFonts w:ascii="Arial" w:eastAsia="Times New Roman" w:hAnsi="Arial" w:cs="Arial"/>
          <w:color w:val="000000"/>
          <w:sz w:val="24"/>
          <w:szCs w:val="24"/>
          <w:lang w:eastAsia="ru-RU"/>
        </w:rPr>
        <w:t>Калманского</w:t>
      </w:r>
      <w:r w:rsidRPr="007331D4">
        <w:rPr>
          <w:rFonts w:ascii="Arial" w:eastAsia="Times New Roman" w:hAnsi="Arial" w:cs="Arial"/>
          <w:color w:val="000000"/>
          <w:sz w:val="24"/>
          <w:szCs w:val="24"/>
          <w:lang w:eastAsia="ru-RU"/>
        </w:rPr>
        <w:t> района в информационно-телекоммуникационной сети «Интернет»: </w:t>
      </w:r>
      <w:r w:rsidR="00040B0D" w:rsidRPr="007331D4">
        <w:rPr>
          <w:rFonts w:ascii="Arial" w:eastAsia="Times New Roman" w:hAnsi="Arial" w:cs="Arial"/>
          <w:color w:val="000000"/>
          <w:sz w:val="24"/>
          <w:szCs w:val="24"/>
          <w:lang w:eastAsia="ru-RU"/>
        </w:rPr>
        <w:t xml:space="preserve"> </w:t>
      </w:r>
      <w:r w:rsidRPr="007331D4">
        <w:rPr>
          <w:rFonts w:ascii="Arial" w:eastAsia="Times New Roman" w:hAnsi="Arial" w:cs="Arial"/>
          <w:color w:val="000000"/>
          <w:sz w:val="24"/>
          <w:szCs w:val="24"/>
          <w:lang w:eastAsia="ru-RU"/>
        </w:rPr>
        <w:t>на странице </w:t>
      </w:r>
      <w:r w:rsidR="001609E5" w:rsidRPr="007331D4">
        <w:rPr>
          <w:rFonts w:ascii="Arial" w:eastAsia="Times New Roman" w:hAnsi="Arial" w:cs="Arial"/>
          <w:color w:val="000000"/>
          <w:sz w:val="24"/>
          <w:szCs w:val="24"/>
          <w:lang w:eastAsia="ru-RU"/>
        </w:rPr>
        <w:t>Бурановский</w:t>
      </w:r>
      <w:r w:rsidRPr="007331D4">
        <w:rPr>
          <w:rFonts w:ascii="Arial" w:eastAsia="Times New Roman" w:hAnsi="Arial" w:cs="Arial"/>
          <w:color w:val="000000"/>
          <w:sz w:val="24"/>
          <w:szCs w:val="24"/>
          <w:lang w:eastAsia="ru-RU"/>
        </w:rPr>
        <w:t> сельсовет».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5. </w:t>
      </w:r>
      <w:proofErr w:type="gramStart"/>
      <w:r w:rsidRPr="007331D4">
        <w:rPr>
          <w:rFonts w:ascii="Arial" w:eastAsia="Times New Roman" w:hAnsi="Arial" w:cs="Arial"/>
          <w:color w:val="000000"/>
          <w:sz w:val="24"/>
          <w:szCs w:val="24"/>
          <w:lang w:eastAsia="ru-RU"/>
        </w:rPr>
        <w:t>Контроль за</w:t>
      </w:r>
      <w:proofErr w:type="gramEnd"/>
      <w:r w:rsidRPr="007331D4">
        <w:rPr>
          <w:rFonts w:ascii="Arial" w:eastAsia="Times New Roman" w:hAnsi="Arial" w:cs="Arial"/>
          <w:color w:val="000000"/>
          <w:sz w:val="24"/>
          <w:szCs w:val="24"/>
          <w:lang w:eastAsia="ru-RU"/>
        </w:rPr>
        <w:t> выполнением настоящего постановления оставляю за собой.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 </w:t>
      </w:r>
    </w:p>
    <w:p w:rsidR="007B77AE" w:rsidRPr="007331D4" w:rsidRDefault="008F31D7"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И.О. главы администрации сельсовета                                                                                             И.Ю. Пикина</w:t>
      </w: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Pr="007331D4" w:rsidRDefault="00FF4303" w:rsidP="007B77AE">
      <w:pPr>
        <w:spacing w:after="0" w:line="240" w:lineRule="auto"/>
        <w:ind w:firstLine="709"/>
        <w:jc w:val="both"/>
        <w:rPr>
          <w:rFonts w:ascii="Arial" w:eastAsia="Times New Roman" w:hAnsi="Arial" w:cs="Arial"/>
          <w:color w:val="000000"/>
          <w:sz w:val="24"/>
          <w:szCs w:val="24"/>
          <w:lang w:eastAsia="ru-RU"/>
        </w:rPr>
      </w:pPr>
    </w:p>
    <w:p w:rsidR="00FF4303" w:rsidRDefault="00FF4303"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Default="00DB35F2" w:rsidP="007B77AE">
      <w:pPr>
        <w:spacing w:after="0" w:line="240" w:lineRule="auto"/>
        <w:ind w:firstLine="709"/>
        <w:jc w:val="both"/>
        <w:rPr>
          <w:rFonts w:ascii="Arial" w:eastAsia="Times New Roman" w:hAnsi="Arial" w:cs="Arial"/>
          <w:color w:val="000000"/>
          <w:sz w:val="24"/>
          <w:szCs w:val="24"/>
          <w:lang w:eastAsia="ru-RU"/>
        </w:rPr>
      </w:pPr>
    </w:p>
    <w:p w:rsidR="00DB35F2" w:rsidRPr="007331D4" w:rsidRDefault="00DB35F2" w:rsidP="007B77AE">
      <w:pPr>
        <w:spacing w:after="0" w:line="240" w:lineRule="auto"/>
        <w:ind w:firstLine="709"/>
        <w:jc w:val="both"/>
        <w:rPr>
          <w:rFonts w:ascii="Arial" w:eastAsia="Times New Roman" w:hAnsi="Arial" w:cs="Arial"/>
          <w:color w:val="000000"/>
          <w:sz w:val="24"/>
          <w:szCs w:val="24"/>
          <w:lang w:eastAsia="ru-RU"/>
        </w:rPr>
      </w:pPr>
      <w:bookmarkStart w:id="0" w:name="_GoBack"/>
      <w:bookmarkEnd w:id="0"/>
    </w:p>
    <w:p w:rsidR="007B77AE" w:rsidRPr="007331D4" w:rsidRDefault="007B77AE" w:rsidP="007B77AE">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P51"/>
      <w:bookmarkEnd w:id="1"/>
      <w:r w:rsidRPr="007331D4">
        <w:rPr>
          <w:rFonts w:ascii="Arial" w:eastAsia="Times New Roman" w:hAnsi="Arial" w:cs="Arial"/>
          <w:color w:val="000000"/>
          <w:sz w:val="24"/>
          <w:szCs w:val="24"/>
          <w:lang w:eastAsia="ru-RU"/>
        </w:rPr>
        <w:lastRenderedPageBreak/>
        <w:t> </w:t>
      </w:r>
    </w:p>
    <w:p w:rsidR="007B77AE" w:rsidRPr="007331D4" w:rsidRDefault="007B77AE" w:rsidP="007B77AE">
      <w:pPr>
        <w:shd w:val="clear" w:color="auto" w:fill="FFFFFF"/>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АДМИНИСТРАТИВНЫЙ РЕГЛАМЕНТ</w:t>
      </w:r>
    </w:p>
    <w:p w:rsidR="00FF4303" w:rsidRPr="007331D4" w:rsidRDefault="007B77AE" w:rsidP="00FF4303">
      <w:pPr>
        <w:shd w:val="clear" w:color="auto" w:fill="FFFFFF"/>
        <w:spacing w:after="0" w:line="240" w:lineRule="auto"/>
        <w:ind w:firstLine="709"/>
        <w:jc w:val="center"/>
        <w:rPr>
          <w:rFonts w:ascii="Arial" w:eastAsia="Times New Roman" w:hAnsi="Arial" w:cs="Arial"/>
          <w:b/>
          <w:bCs/>
          <w:color w:val="000000"/>
          <w:sz w:val="24"/>
          <w:szCs w:val="24"/>
          <w:lang w:eastAsia="ru-RU"/>
        </w:rPr>
      </w:pPr>
      <w:r w:rsidRPr="007331D4">
        <w:rPr>
          <w:rFonts w:ascii="Arial" w:eastAsia="Times New Roman" w:hAnsi="Arial" w:cs="Arial"/>
          <w:b/>
          <w:bCs/>
          <w:color w:val="000000"/>
          <w:sz w:val="24"/>
          <w:szCs w:val="24"/>
          <w:lang w:eastAsia="ru-RU"/>
        </w:rPr>
        <w:t>предоставления муниципальной услуги «Постановка на учет граждан, испытывающих потребность </w:t>
      </w:r>
    </w:p>
    <w:p w:rsidR="007B77AE" w:rsidRPr="007331D4" w:rsidRDefault="007B77AE" w:rsidP="00FF4303">
      <w:pPr>
        <w:shd w:val="clear" w:color="auto" w:fill="FFFFFF"/>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в древесине для собственных нужд»</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I. Общие положения</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Предмет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1.1.           </w:t>
      </w:r>
      <w:proofErr w:type="gramStart"/>
      <w:r w:rsidRPr="007331D4">
        <w:rPr>
          <w:rFonts w:ascii="Arial" w:eastAsia="Times New Roman" w:hAnsi="Arial" w:cs="Arial"/>
          <w:color w:val="000000"/>
          <w:sz w:val="24"/>
          <w:szCs w:val="24"/>
          <w:lang w:eastAsia="ru-RU"/>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испытывающих потребность в древесине для собственных нужд.</w:t>
      </w:r>
      <w:proofErr w:type="gramEnd"/>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Круг Заявителей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1.2.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Требования к порядку информирования о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1.4. Информирование о порядке предоставления муниципальной услуги осуществляется: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непосредственно при личном приеме заявителя в Администрации </w:t>
      </w:r>
      <w:r w:rsidR="00FF4303" w:rsidRPr="007331D4">
        <w:rPr>
          <w:rFonts w:ascii="Arial" w:eastAsia="Times New Roman" w:hAnsi="Arial" w:cs="Arial"/>
          <w:color w:val="000000"/>
          <w:sz w:val="24"/>
          <w:szCs w:val="24"/>
          <w:lang w:eastAsia="ru-RU"/>
        </w:rPr>
        <w:t>Бурановского</w:t>
      </w:r>
      <w:r w:rsidRPr="007331D4">
        <w:rPr>
          <w:rFonts w:ascii="Arial" w:eastAsia="Times New Roman" w:hAnsi="Arial" w:cs="Arial"/>
          <w:color w:val="000000"/>
          <w:sz w:val="24"/>
          <w:szCs w:val="24"/>
          <w:lang w:eastAsia="ru-RU"/>
        </w:rPr>
        <w:t>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по телефону в Уполномоченном органе или многофункциональном центре;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 письменно, в том числе посредством электронной почты, факсимильной связи;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 посредством размещения в открытой и доступной форме информации: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 официальном сайте Уполномоченного органа Администрации </w:t>
      </w:r>
      <w:r w:rsidR="00FF4303" w:rsidRPr="007331D4">
        <w:rPr>
          <w:rFonts w:ascii="Arial" w:eastAsia="Times New Roman" w:hAnsi="Arial" w:cs="Arial"/>
          <w:color w:val="000000"/>
          <w:sz w:val="24"/>
          <w:szCs w:val="24"/>
          <w:lang w:eastAsia="ru-RU"/>
        </w:rPr>
        <w:t>Калманского</w:t>
      </w:r>
      <w:r w:rsidRPr="007331D4">
        <w:rPr>
          <w:rFonts w:ascii="Arial" w:eastAsia="Times New Roman" w:hAnsi="Arial" w:cs="Arial"/>
          <w:color w:val="000000"/>
          <w:sz w:val="24"/>
          <w:szCs w:val="24"/>
          <w:lang w:eastAsia="ru-RU"/>
        </w:rPr>
        <w:t> района »: </w:t>
      </w:r>
      <w:r w:rsidR="00FF1987" w:rsidRPr="007331D4">
        <w:rPr>
          <w:rFonts w:ascii="Arial" w:eastAsia="Times New Roman" w:hAnsi="Arial" w:cs="Arial"/>
          <w:color w:val="000000"/>
          <w:sz w:val="24"/>
          <w:szCs w:val="24"/>
          <w:lang w:eastAsia="ru-RU"/>
        </w:rPr>
        <w:t>http://www.kalmanka-adm.ru/Buranovo/182/293/</w:t>
      </w:r>
      <w:r w:rsidRPr="007331D4">
        <w:rPr>
          <w:rFonts w:ascii="Arial" w:eastAsia="Times New Roman" w:hAnsi="Arial" w:cs="Arial"/>
          <w:color w:val="000000"/>
          <w:sz w:val="24"/>
          <w:szCs w:val="24"/>
          <w:lang w:eastAsia="ru-RU"/>
        </w:rPr>
        <w:t> на странице «</w:t>
      </w:r>
      <w:r w:rsidR="001609E5" w:rsidRPr="007331D4">
        <w:rPr>
          <w:rFonts w:ascii="Arial" w:eastAsia="Times New Roman" w:hAnsi="Arial" w:cs="Arial"/>
          <w:color w:val="000000"/>
          <w:sz w:val="24"/>
          <w:szCs w:val="24"/>
          <w:lang w:eastAsia="ru-RU"/>
        </w:rPr>
        <w:t>Бурановский</w:t>
      </w:r>
      <w:r w:rsidRPr="007331D4">
        <w:rPr>
          <w:rFonts w:ascii="Arial" w:eastAsia="Times New Roman" w:hAnsi="Arial" w:cs="Arial"/>
          <w:color w:val="000000"/>
          <w:sz w:val="24"/>
          <w:szCs w:val="24"/>
          <w:lang w:eastAsia="ru-RU"/>
        </w:rPr>
        <w:t> сельсовет»;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1.5. Информирование осуществляется по вопросам, касающимся: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способов подачи заявления о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порядка и сроков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proofErr w:type="gramStart"/>
      <w:r w:rsidRPr="007331D4">
        <w:rPr>
          <w:rFonts w:ascii="Arial" w:eastAsia="Times New Roman" w:hAnsi="Arial" w:cs="Arial"/>
          <w:color w:val="000000"/>
          <w:sz w:val="24"/>
          <w:szCs w:val="24"/>
          <w:lang w:eastAsia="ru-RU"/>
        </w:rPr>
        <w:t>)ф</w:t>
      </w:r>
      <w:proofErr w:type="gramEnd"/>
      <w:r w:rsidRPr="007331D4">
        <w:rPr>
          <w:rFonts w:ascii="Arial" w:eastAsia="Times New Roman" w:hAnsi="Arial" w:cs="Arial"/>
          <w:color w:val="000000"/>
          <w:sz w:val="24"/>
          <w:szCs w:val="24"/>
          <w:lang w:eastAsia="ru-RU"/>
        </w:rPr>
        <w:t>орме информирует обратившихся по интересующим вопросам.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изложить обращение в письменной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назначить другое время для консультаций.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1.7. </w:t>
      </w:r>
      <w:proofErr w:type="gramStart"/>
      <w:r w:rsidRPr="007331D4">
        <w:rPr>
          <w:rFonts w:ascii="Arial" w:eastAsia="Times New Roman" w:hAnsi="Arial" w:cs="Arial"/>
          <w:color w:val="000000"/>
          <w:sz w:val="24"/>
          <w:szCs w:val="24"/>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hyperlink r:id="rId12" w:history="1">
        <w:r w:rsidRPr="007331D4">
          <w:rPr>
            <w:rFonts w:ascii="Arial" w:eastAsia="Times New Roman" w:hAnsi="Arial" w:cs="Arial"/>
            <w:color w:val="0000FF"/>
            <w:sz w:val="24"/>
            <w:szCs w:val="24"/>
            <w:lang w:eastAsia="ru-RU"/>
          </w:rPr>
          <w:t>от 02.05.2006 № 59-ФЗ</w:t>
        </w:r>
      </w:hyperlink>
      <w:r w:rsidRPr="007331D4">
        <w:rPr>
          <w:rFonts w:ascii="Arial" w:eastAsia="Times New Roman" w:hAnsi="Arial" w:cs="Arial"/>
          <w:color w:val="000000"/>
          <w:sz w:val="24"/>
          <w:szCs w:val="24"/>
          <w:lang w:eastAsia="ru-RU"/>
        </w:rPr>
        <w:t> «О порядке рассмотрения обращений граждан Российской Федерации» (Собрание законодательства Российской Федерации, 2006, № 19, ст. 2060;</w:t>
      </w:r>
      <w:proofErr w:type="gramEnd"/>
      <w:r w:rsidRPr="007331D4">
        <w:rPr>
          <w:rFonts w:ascii="Arial" w:eastAsia="Times New Roman" w:hAnsi="Arial" w:cs="Arial"/>
          <w:color w:val="000000"/>
          <w:sz w:val="24"/>
          <w:szCs w:val="24"/>
          <w:lang w:eastAsia="ru-RU"/>
        </w:rPr>
        <w:t> </w:t>
      </w:r>
      <w:proofErr w:type="gramStart"/>
      <w:r w:rsidRPr="007331D4">
        <w:rPr>
          <w:rFonts w:ascii="Arial" w:eastAsia="Times New Roman" w:hAnsi="Arial" w:cs="Arial"/>
          <w:color w:val="000000"/>
          <w:sz w:val="24"/>
          <w:szCs w:val="24"/>
          <w:lang w:eastAsia="ru-RU"/>
        </w:rPr>
        <w:t>2018, № 53, ст. 8454) (далее – Федеральный закон № 59-ФЗ).</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w:t>
      </w:r>
      <w:r w:rsidRPr="007331D4">
        <w:rPr>
          <w:rFonts w:ascii="Arial" w:eastAsia="Times New Roman" w:hAnsi="Arial" w:cs="Arial"/>
          <w:color w:val="000000"/>
          <w:sz w:val="24"/>
          <w:szCs w:val="24"/>
          <w:lang w:eastAsia="ru-RU"/>
        </w:rPr>
        <w:lastRenderedPageBreak/>
        <w:t>арственных и муниципальных услуг (функций)», утвержденным </w:t>
      </w:r>
      <w:hyperlink r:id="rId13" w:history="1">
        <w:r w:rsidRPr="007331D4">
          <w:rPr>
            <w:rFonts w:ascii="Arial" w:eastAsia="Times New Roman" w:hAnsi="Arial" w:cs="Arial"/>
            <w:color w:val="0000FF"/>
            <w:sz w:val="24"/>
            <w:szCs w:val="24"/>
            <w:lang w:eastAsia="ru-RU"/>
          </w:rPr>
          <w:t>постановлением Правительства Российской Федерации от 24.10.2011 № 861</w:t>
        </w:r>
      </w:hyperlink>
      <w:r w:rsidRPr="007331D4">
        <w:rPr>
          <w:rFonts w:ascii="Arial" w:eastAsia="Times New Roman" w:hAnsi="Arial" w:cs="Arial"/>
          <w:color w:val="000000"/>
          <w:sz w:val="24"/>
          <w:szCs w:val="24"/>
          <w:lang w:eastAsia="ru-RU"/>
        </w:rPr>
        <w:t> (Собрание законодательства Российской Федерации, 2011, № 44, ст. 6274; 2019, № 47, ст. 6675).</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II. Стандарт предоставления муниципальной услуги</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Наименование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 Муниципальная услуга «Постановка на учет граждан, испытывающих потребность в древесине для собственных нужд».</w:t>
      </w:r>
    </w:p>
    <w:p w:rsidR="009E38A8" w:rsidRPr="007331D4" w:rsidRDefault="007B77AE" w:rsidP="009E38A8">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2.2. Муниципальная услуга предоставляется Уполномоченным органом Администрацией </w:t>
      </w:r>
      <w:r w:rsidR="00FF4303" w:rsidRPr="007331D4">
        <w:rPr>
          <w:rFonts w:ascii="Arial" w:eastAsia="Times New Roman" w:hAnsi="Arial" w:cs="Arial"/>
          <w:color w:val="000000"/>
          <w:sz w:val="24"/>
          <w:szCs w:val="24"/>
          <w:lang w:eastAsia="ru-RU"/>
        </w:rPr>
        <w:t>Бурановского</w:t>
      </w:r>
      <w:r w:rsidRPr="007331D4">
        <w:rPr>
          <w:rFonts w:ascii="Arial" w:eastAsia="Times New Roman" w:hAnsi="Arial" w:cs="Arial"/>
          <w:color w:val="000000"/>
          <w:sz w:val="24"/>
          <w:szCs w:val="24"/>
          <w:lang w:eastAsia="ru-RU"/>
        </w:rPr>
        <w:t> сельсовета.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подтверждения сведений об объекте недвижимости или объекте капитального строительства.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Описание результата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2.5. Результатом предоставления муниципальной услуги является: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решение о постановке на учет граждан, испытывающих потребность в древесине для собственных нужд». (Приложение № 1 к настоящему Административному регламенту);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решение об отказе в приеме документов, необходимых для предоставления муниципальной услуги (Приложение № 2 к настоящему Административному регламенту);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 решение об отказе в предоставлении муниципальной услуги (Приложение № 3 к настоящему Административному регламенту).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2.6. 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Нормативные правовые акты, регулирующие предоставление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2.7. Перечень нормативных правовых актов, регулирующих предоставление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w:t>
      </w:r>
      <w:hyperlink r:id="rId14" w:history="1">
        <w:r w:rsidRPr="007331D4">
          <w:rPr>
            <w:rFonts w:ascii="Arial" w:eastAsia="Times New Roman" w:hAnsi="Arial" w:cs="Arial"/>
            <w:color w:val="0000FF"/>
            <w:sz w:val="24"/>
            <w:szCs w:val="24"/>
            <w:lang w:eastAsia="ru-RU"/>
          </w:rPr>
          <w:t>Конституцией</w:t>
        </w:r>
      </w:hyperlink>
      <w:r w:rsidRPr="007331D4">
        <w:rPr>
          <w:rFonts w:ascii="Arial" w:eastAsia="Times New Roman" w:hAnsi="Arial" w:cs="Arial"/>
          <w:color w:val="000000"/>
          <w:sz w:val="24"/>
          <w:szCs w:val="24"/>
          <w:lang w:eastAsia="ru-RU"/>
        </w:rPr>
        <w:t>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Лесным </w:t>
      </w:r>
      <w:hyperlink r:id="rId15" w:tgtFrame="Logical" w:history="1">
        <w:r w:rsidRPr="007331D4">
          <w:rPr>
            <w:rFonts w:ascii="Arial" w:eastAsia="Times New Roman" w:hAnsi="Arial" w:cs="Arial"/>
            <w:color w:val="0000FF"/>
            <w:sz w:val="24"/>
            <w:szCs w:val="24"/>
            <w:lang w:eastAsia="ru-RU"/>
          </w:rPr>
          <w:t>кодексом</w:t>
        </w:r>
      </w:hyperlink>
      <w:r w:rsidRPr="007331D4">
        <w:rPr>
          <w:rFonts w:ascii="Arial" w:eastAsia="Times New Roman" w:hAnsi="Arial" w:cs="Arial"/>
          <w:color w:val="000000"/>
          <w:sz w:val="24"/>
          <w:szCs w:val="24"/>
          <w:lang w:eastAsia="ru-RU"/>
        </w:rPr>
        <w:t>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 Жилищным </w:t>
      </w:r>
      <w:hyperlink r:id="rId16" w:tgtFrame="Logical" w:history="1">
        <w:r w:rsidRPr="007331D4">
          <w:rPr>
            <w:rFonts w:ascii="Arial" w:eastAsia="Times New Roman" w:hAnsi="Arial" w:cs="Arial"/>
            <w:color w:val="0000FF"/>
            <w:sz w:val="24"/>
            <w:szCs w:val="24"/>
            <w:lang w:eastAsia="ru-RU"/>
          </w:rPr>
          <w:t>кодексом</w:t>
        </w:r>
      </w:hyperlink>
      <w:r w:rsidRPr="007331D4">
        <w:rPr>
          <w:rFonts w:ascii="Arial" w:eastAsia="Times New Roman" w:hAnsi="Arial" w:cs="Arial"/>
          <w:color w:val="000000"/>
          <w:sz w:val="24"/>
          <w:szCs w:val="24"/>
          <w:lang w:eastAsia="ru-RU"/>
        </w:rPr>
        <w:t>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 Федеральным законом </w:t>
      </w:r>
      <w:hyperlink r:id="rId17" w:history="1">
        <w:r w:rsidRPr="007331D4">
          <w:rPr>
            <w:rFonts w:ascii="Arial" w:eastAsia="Times New Roman" w:hAnsi="Arial" w:cs="Arial"/>
            <w:color w:val="0000FF"/>
            <w:sz w:val="24"/>
            <w:szCs w:val="24"/>
            <w:lang w:eastAsia="ru-RU"/>
          </w:rPr>
          <w:t>от 06.10.2003 № 131-ФЗ</w:t>
        </w:r>
      </w:hyperlink>
      <w:r w:rsidRPr="007331D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 Федеральным законом Российской Федерации </w:t>
      </w:r>
      <w:hyperlink r:id="rId18" w:history="1">
        <w:r w:rsidRPr="007331D4">
          <w:rPr>
            <w:rFonts w:ascii="Arial" w:eastAsia="Times New Roman" w:hAnsi="Arial" w:cs="Arial"/>
            <w:color w:val="0000FF"/>
            <w:sz w:val="24"/>
            <w:szCs w:val="24"/>
            <w:lang w:eastAsia="ru-RU"/>
          </w:rPr>
          <w:t>от 02.05.2006 № 59-ФЗ</w:t>
        </w:r>
      </w:hyperlink>
      <w:r w:rsidRPr="007331D4">
        <w:rPr>
          <w:rFonts w:ascii="Arial" w:eastAsia="Times New Roman" w:hAnsi="Arial" w:cs="Arial"/>
          <w:color w:val="000000"/>
          <w:sz w:val="24"/>
          <w:szCs w:val="24"/>
          <w:lang w:eastAsia="ru-RU"/>
        </w:rPr>
        <w:t> «О порядке рассмотрения обращений граждан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 Федеральным законом </w:t>
      </w:r>
      <w:hyperlink r:id="rId19" w:history="1">
        <w:r w:rsidRPr="007331D4">
          <w:rPr>
            <w:rFonts w:ascii="Arial" w:eastAsia="Times New Roman" w:hAnsi="Arial" w:cs="Arial"/>
            <w:color w:val="0000FF"/>
            <w:sz w:val="24"/>
            <w:szCs w:val="24"/>
            <w:lang w:eastAsia="ru-RU"/>
          </w:rPr>
          <w:t>от 27.07.2006 № 152-ФЗ</w:t>
        </w:r>
      </w:hyperlink>
      <w:r w:rsidRPr="007331D4">
        <w:rPr>
          <w:rFonts w:ascii="Arial" w:eastAsia="Times New Roman" w:hAnsi="Arial" w:cs="Arial"/>
          <w:color w:val="000000"/>
          <w:sz w:val="24"/>
          <w:szCs w:val="24"/>
          <w:lang w:eastAsia="ru-RU"/>
        </w:rPr>
        <w:t> «О персональных данных»;</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7) Федеральным законом </w:t>
      </w:r>
      <w:hyperlink r:id="rId20" w:history="1">
        <w:r w:rsidRPr="007331D4">
          <w:rPr>
            <w:rFonts w:ascii="Arial" w:eastAsia="Times New Roman" w:hAnsi="Arial" w:cs="Arial"/>
            <w:color w:val="0000FF"/>
            <w:sz w:val="24"/>
            <w:szCs w:val="24"/>
            <w:lang w:eastAsia="ru-RU"/>
          </w:rPr>
          <w:t>от 27.07.2010 № 210-ФЗ</w:t>
        </w:r>
      </w:hyperlink>
      <w:r w:rsidRPr="007331D4">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8) Федеральным законом </w:t>
      </w:r>
      <w:hyperlink r:id="rId21" w:history="1">
        <w:r w:rsidRPr="007331D4">
          <w:rPr>
            <w:rFonts w:ascii="Arial" w:eastAsia="Times New Roman" w:hAnsi="Arial" w:cs="Arial"/>
            <w:color w:val="0000FF"/>
            <w:sz w:val="24"/>
            <w:szCs w:val="24"/>
            <w:lang w:eastAsia="ru-RU"/>
          </w:rPr>
          <w:t>от 24.11.1995 № 181-ФЗ</w:t>
        </w:r>
      </w:hyperlink>
      <w:r w:rsidRPr="007331D4">
        <w:rPr>
          <w:rFonts w:ascii="Arial" w:eastAsia="Times New Roman" w:hAnsi="Arial" w:cs="Arial"/>
          <w:color w:val="000000"/>
          <w:sz w:val="24"/>
          <w:szCs w:val="24"/>
          <w:lang w:eastAsia="ru-RU"/>
        </w:rPr>
        <w:t> «О социальной защите инвалидов в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9) </w:t>
      </w:r>
      <w:hyperlink r:id="rId22" w:history="1">
        <w:r w:rsidRPr="007331D4">
          <w:rPr>
            <w:rFonts w:ascii="Arial" w:eastAsia="Times New Roman" w:hAnsi="Arial" w:cs="Arial"/>
            <w:color w:val="0000FF"/>
            <w:sz w:val="24"/>
            <w:szCs w:val="24"/>
            <w:lang w:eastAsia="ru-RU"/>
          </w:rPr>
          <w:t>Постановлением Правительства Российской Федерации от 26.03.2016 № 236</w:t>
        </w:r>
      </w:hyperlink>
      <w:r w:rsidRPr="007331D4">
        <w:rPr>
          <w:rFonts w:ascii="Arial" w:eastAsia="Times New Roman" w:hAnsi="Arial" w:cs="Arial"/>
          <w:color w:val="000000"/>
          <w:sz w:val="24"/>
          <w:szCs w:val="24"/>
          <w:lang w:eastAsia="ru-RU"/>
        </w:rPr>
        <w:t> «О требованиях к предоставлению в электронной форме государственных и муниципальных услуг»;</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10) </w:t>
      </w:r>
      <w:hyperlink r:id="rId23" w:history="1">
        <w:r w:rsidRPr="007331D4">
          <w:rPr>
            <w:rFonts w:ascii="Arial" w:eastAsia="Times New Roman" w:hAnsi="Arial" w:cs="Arial"/>
            <w:color w:val="0000FF"/>
            <w:sz w:val="24"/>
            <w:szCs w:val="24"/>
            <w:lang w:eastAsia="ru-RU"/>
          </w:rPr>
          <w:t>Постановление Правительства Российской Федерации от 20.11.2012 № 1198</w:t>
        </w:r>
      </w:hyperlink>
      <w:r w:rsidRPr="007331D4">
        <w:rPr>
          <w:rFonts w:ascii="Arial" w:eastAsia="Times New Roman" w:hAnsi="Arial" w:cs="Arial"/>
          <w:color w:val="000000"/>
          <w:sz w:val="24"/>
          <w:szCs w:val="24"/>
          <w:lang w:eastAsia="ru-RU"/>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11) Законом Алтайского края </w:t>
      </w:r>
      <w:hyperlink r:id="rId24" w:history="1">
        <w:r w:rsidRPr="007331D4">
          <w:rPr>
            <w:rFonts w:ascii="Arial" w:eastAsia="Times New Roman" w:hAnsi="Arial" w:cs="Arial"/>
            <w:color w:val="0000FF"/>
            <w:sz w:val="24"/>
            <w:szCs w:val="24"/>
            <w:lang w:eastAsia="ru-RU"/>
          </w:rPr>
          <w:t>от 10.09.2007 № 87-ЗС</w:t>
        </w:r>
      </w:hyperlink>
      <w:r w:rsidRPr="007331D4">
        <w:rPr>
          <w:rFonts w:ascii="Arial" w:eastAsia="Times New Roman" w:hAnsi="Arial" w:cs="Arial"/>
          <w:color w:val="000000"/>
          <w:sz w:val="24"/>
          <w:szCs w:val="24"/>
          <w:lang w:eastAsia="ru-RU"/>
        </w:rPr>
        <w:t> «О регулировании отдельных лесных отношений на территории Алтайского края»;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12) Законом Алтайского края </w:t>
      </w:r>
      <w:hyperlink r:id="rId25" w:history="1">
        <w:r w:rsidRPr="007331D4">
          <w:rPr>
            <w:rFonts w:ascii="Arial" w:eastAsia="Times New Roman" w:hAnsi="Arial" w:cs="Arial"/>
            <w:color w:val="0000FF"/>
            <w:sz w:val="24"/>
            <w:szCs w:val="24"/>
            <w:lang w:eastAsia="ru-RU"/>
          </w:rPr>
          <w:t>от 09.12.2005 № 115-ЗС</w:t>
        </w:r>
      </w:hyperlink>
      <w:r w:rsidRPr="007331D4">
        <w:rPr>
          <w:rFonts w:ascii="Arial" w:eastAsia="Times New Roman" w:hAnsi="Arial" w:cs="Arial"/>
          <w:color w:val="000000"/>
          <w:sz w:val="24"/>
          <w:szCs w:val="24"/>
          <w:lang w:eastAsia="ru-RU"/>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13) </w:t>
      </w:r>
      <w:hyperlink r:id="rId26" w:tgtFrame="Logical" w:history="1">
        <w:r w:rsidRPr="007331D4">
          <w:rPr>
            <w:rFonts w:ascii="Arial" w:eastAsia="Times New Roman" w:hAnsi="Arial" w:cs="Arial"/>
            <w:color w:val="0000FF"/>
            <w:sz w:val="24"/>
            <w:szCs w:val="24"/>
            <w:lang w:eastAsia="ru-RU"/>
          </w:rPr>
          <w:t>Уставом</w:t>
        </w:r>
      </w:hyperlink>
      <w:r w:rsidRPr="007331D4">
        <w:rPr>
          <w:rFonts w:ascii="Arial" w:eastAsia="Times New Roman" w:hAnsi="Arial" w:cs="Arial"/>
          <w:color w:val="000000"/>
          <w:sz w:val="24"/>
          <w:szCs w:val="24"/>
          <w:lang w:eastAsia="ru-RU"/>
        </w:rPr>
        <w:t> муниципального образования;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2.8. Для получения муниципальной услуги заявитель представляет: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2.8.1. В случае обращения за предоставлением муниципальной услуги заявитель должен представить самостоятельно заявление о предоставлении муниципальной услуги по форме, согласно Приложению № 4 к настоящемуАдминистративному регламенту.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форме электронного документа в личном кабинете на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 бумажном носителе в Уполномоченном органе, многофункциональном центре.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2.8.2. Документ, удостоверяющий личность заявителя, представителя.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331D4">
        <w:rPr>
          <w:rFonts w:ascii="Arial" w:eastAsia="Times New Roman" w:hAnsi="Arial" w:cs="Arial"/>
          <w:color w:val="000000"/>
          <w:sz w:val="24"/>
          <w:szCs w:val="24"/>
          <w:lang w:eastAsia="ru-RU"/>
        </w:rPr>
        <w:t>ии и ау</w:t>
      </w:r>
      <w:proofErr w:type="gramEnd"/>
      <w:r w:rsidRPr="007331D4">
        <w:rPr>
          <w:rFonts w:ascii="Arial" w:eastAsia="Times New Roman" w:hAnsi="Arial" w:cs="Arial"/>
          <w:color w:val="000000"/>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w:t>
      </w:r>
      <w:proofErr w:type="gramStart"/>
      <w:r w:rsidRPr="007331D4">
        <w:rPr>
          <w:rFonts w:ascii="Arial" w:eastAsia="Times New Roman" w:hAnsi="Arial" w:cs="Arial"/>
          <w:color w:val="000000"/>
          <w:sz w:val="24"/>
          <w:szCs w:val="24"/>
          <w:lang w:eastAsia="ru-RU"/>
        </w:rPr>
        <w:t>,</w:t>
      </w:r>
      <w:proofErr w:type="gramEnd"/>
      <w:r w:rsidRPr="007331D4">
        <w:rPr>
          <w:rFonts w:ascii="Arial" w:eastAsia="Times New Roman" w:hAnsi="Arial" w:cs="Arial"/>
          <w:color w:val="000000"/>
          <w:sz w:val="24"/>
          <w:szCs w:val="24"/>
          <w:lang w:eastAsia="ru-RU"/>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2.9. В случаях, предусмотренных законами субъектов Российской Федерации, заявителем дополнительно может представляться следующее: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правоустанавливающие документы на земельный участок или на объект капитального строительства, права на которые не зарегистрированы в Едином государственном реестре недвижимости (далее – ЕГРН);</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иные документы в случаях, предусмотренных законами субъектов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2.10. Заявления и прилагаемые документы, указанные в пункте 2.8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выписка из ЕГРН.</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2.12. При предоставлении муниципальной услуги запрещается требовать от заявителя: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2.12.2. </w:t>
      </w:r>
      <w:proofErr w:type="gramStart"/>
      <w:r w:rsidRPr="007331D4">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7" w:history="1">
        <w:r w:rsidRPr="007331D4">
          <w:rPr>
            <w:rFonts w:ascii="Arial" w:eastAsia="Times New Roman" w:hAnsi="Arial" w:cs="Arial"/>
            <w:color w:val="0000FF"/>
            <w:sz w:val="24"/>
            <w:szCs w:val="24"/>
            <w:lang w:eastAsia="ru-RU"/>
          </w:rPr>
          <w:t>от 27.07.2010 № 210-ФЗ</w:t>
        </w:r>
      </w:hyperlink>
      <w:r w:rsidRPr="007331D4">
        <w:rPr>
          <w:rFonts w:ascii="Arial" w:eastAsia="Times New Roman" w:hAnsi="Arial" w:cs="Arial"/>
          <w:color w:val="000000"/>
          <w:sz w:val="24"/>
          <w:szCs w:val="24"/>
          <w:lang w:eastAsia="ru-RU"/>
        </w:rPr>
        <w:t> «Об организации</w:t>
      </w:r>
      <w:proofErr w:type="gramEnd"/>
      <w:r w:rsidRPr="007331D4">
        <w:rPr>
          <w:rFonts w:ascii="Arial" w:eastAsia="Times New Roman" w:hAnsi="Arial" w:cs="Arial"/>
          <w:color w:val="000000"/>
          <w:sz w:val="24"/>
          <w:szCs w:val="24"/>
          <w:lang w:eastAsia="ru-RU"/>
        </w:rPr>
        <w:t> предоставления государственных и муниципальных услуг» (далее – Федеральный закон № 210-ФЗ) (Собрание законодательства Российской Федерации, 2010, № 31, ст. 4179; 2018, № 27, ст. 3954).</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w:t>
      </w:r>
      <w:r w:rsidRPr="007331D4">
        <w:rPr>
          <w:rFonts w:ascii="Arial" w:eastAsia="Times New Roman" w:hAnsi="Arial" w:cs="Arial"/>
          <w:color w:val="000000"/>
          <w:sz w:val="24"/>
          <w:szCs w:val="24"/>
          <w:lang w:eastAsia="ru-RU"/>
        </w:rPr>
        <w:lastRenderedPageBreak/>
        <w:t>ов, необходимых для предоставления муниципальной услуги, либо в предоставлении муниципальной услуги, за исключением следующих случаев: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331D4">
        <w:rPr>
          <w:rFonts w:ascii="Arial" w:eastAsia="Times New Roman" w:hAnsi="Arial" w:cs="Arial"/>
          <w:color w:val="000000"/>
          <w:sz w:val="24"/>
          <w:szCs w:val="24"/>
          <w:lang w:eastAsia="ru-RU"/>
        </w:rPr>
        <w:t>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2.13. Основаниями для отказа в приеме к рассмотрению документов, необходимых для предоставления услуги, являются: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предоставленные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 некорректно заполнены поля в форме заявления, в том числе в интерактивной форме заявления на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7) предоставление неполного комплекса документов, необходимых для предоставления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lastRenderedPageBreak/>
        <w:t>8) несоблюдение установленных статьей 11 Федерального закона </w:t>
      </w:r>
      <w:hyperlink r:id="rId28" w:history="1">
        <w:r w:rsidRPr="007331D4">
          <w:rPr>
            <w:rFonts w:ascii="Arial" w:eastAsia="Times New Roman" w:hAnsi="Arial" w:cs="Arial"/>
            <w:color w:val="0000FF"/>
            <w:sz w:val="24"/>
            <w:szCs w:val="24"/>
            <w:lang w:eastAsia="ru-RU"/>
          </w:rPr>
          <w:t>от 06.04.2011 № 63-ФЗ</w:t>
        </w:r>
      </w:hyperlink>
      <w:r w:rsidRPr="007331D4">
        <w:rPr>
          <w:rFonts w:ascii="Arial" w:eastAsia="Times New Roman" w:hAnsi="Arial" w:cs="Arial"/>
          <w:color w:val="000000"/>
          <w:sz w:val="24"/>
          <w:szCs w:val="24"/>
          <w:lang w:eastAsia="ru-RU"/>
        </w:rPr>
        <w:t>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2.15. Основания для отказа в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 несоблюдение периодичности заготовки древесины, установленной законом субъекта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 отсутствие документов и/или сведений, предусмотренных нормативными правовыми актами субъекта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 наличие противоречий или несоответствий в документах и информации, необходимой для предоставления услуги, представленных заявителем и (или) полученных в порядке межведомственного взаимодействия;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 заявитель не является правообладателем объекта недвижимости.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2.16. Услуги, необходимые и обязательные для предоставления муниципальной услуги, отсутствуют.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2.17. Предоставление муниципальной услуги осуществляется бесплатно.</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2.18. Услуги, необходимые и обязательные для предоставления муниципальной услуги, отсутствуют.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331D4">
        <w:rPr>
          <w:rFonts w:ascii="Arial" w:eastAsia="Times New Roman" w:hAnsi="Arial" w:cs="Arial"/>
          <w:color w:val="000000"/>
          <w:sz w:val="24"/>
          <w:szCs w:val="24"/>
          <w:lang w:eastAsia="ru-RU"/>
        </w:rPr>
        <w:t> № 2 к настоящему Административному регламенту.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Требования к помещениям, в которых предоставляется муниципальная услуга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w:t>
      </w:r>
      <w:proofErr w:type="gramStart"/>
      <w:r w:rsidRPr="007331D4">
        <w:rPr>
          <w:rFonts w:ascii="Arial" w:eastAsia="Times New Roman" w:hAnsi="Arial" w:cs="Arial"/>
          <w:color w:val="000000"/>
          <w:sz w:val="24"/>
          <w:szCs w:val="24"/>
          <w:lang w:eastAsia="ru-RU"/>
        </w:rPr>
        <w:t>,</w:t>
      </w:r>
      <w:proofErr w:type="gramEnd"/>
      <w:r w:rsidRPr="007331D4">
        <w:rPr>
          <w:rFonts w:ascii="Arial" w:eastAsia="Times New Roman" w:hAnsi="Arial" w:cs="Arial"/>
          <w:color w:val="000000"/>
          <w:sz w:val="24"/>
          <w:szCs w:val="24"/>
          <w:lang w:eastAsia="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наименование;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местонахождение и юридический адрес;</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режим работы;</w:t>
      </w:r>
    </w:p>
    <w:p w:rsidR="007B77AE" w:rsidRPr="007331D4" w:rsidRDefault="00AB0877" w:rsidP="00AB087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график приема</w:t>
      </w:r>
      <w:r w:rsidR="007B77AE" w:rsidRPr="007331D4">
        <w:rPr>
          <w:rFonts w:ascii="Arial" w:eastAsia="Times New Roman" w:hAnsi="Arial" w:cs="Arial"/>
          <w:color w:val="000000"/>
          <w:sz w:val="24"/>
          <w:szCs w:val="24"/>
          <w:lang w:eastAsia="ru-RU"/>
        </w:rPr>
        <w:t>.</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Помещения, в которых предоставляется муниципальная услуга, оснащаются: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противопожарной системой и средствами пожаротушения;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системой оповещения о возникновении чрезвычайной ситуации;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графика приема заявителей.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 предоставлении муниципальной услуги инвалидам обеспечиваются: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77AE" w:rsidRPr="007331D4" w:rsidRDefault="007B77AE" w:rsidP="00040B0D">
      <w:pPr>
        <w:spacing w:after="0" w:line="240" w:lineRule="auto"/>
        <w:jc w:val="both"/>
        <w:rPr>
          <w:rFonts w:ascii="Arial" w:eastAsia="Times New Roman" w:hAnsi="Arial" w:cs="Arial"/>
          <w:color w:val="000000"/>
          <w:sz w:val="24"/>
          <w:szCs w:val="24"/>
          <w:lang w:eastAsia="ru-RU"/>
        </w:rPr>
      </w:pP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Показатели доступности и качества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2.22. Основными показателями доступности предоставления муниципальной услуги являются: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возможность получения заявителем уведомлений о предоставлении муниципальной услуги с помощью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2.23. Основными показателями качества предоставления муниципальной услуги являются: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отсутствие нарушений установленных сроков в процессе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331D4">
        <w:rPr>
          <w:rFonts w:ascii="Arial" w:eastAsia="Times New Roman" w:hAnsi="Arial" w:cs="Arial"/>
          <w:color w:val="000000"/>
          <w:sz w:val="24"/>
          <w:szCs w:val="24"/>
          <w:lang w:eastAsia="ru-RU"/>
        </w:rPr>
        <w:t>итогам</w:t>
      </w:r>
      <w:proofErr w:type="gramEnd"/>
      <w:r w:rsidRPr="007331D4">
        <w:rPr>
          <w:rFonts w:ascii="Arial" w:eastAsia="Times New Roman" w:hAnsi="Arial" w:cs="Arial"/>
          <w:color w:val="000000"/>
          <w:sz w:val="24"/>
          <w:szCs w:val="24"/>
          <w:lang w:eastAsia="ru-RU"/>
        </w:rPr>
        <w:t> рассмотрения которых вынесены решения об удовлетворении (частичном удовлетворении) требований заявителей.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w:t>
      </w:r>
      <w:proofErr w:type="gramStart"/>
      <w:r w:rsidRPr="007331D4">
        <w:rPr>
          <w:rFonts w:ascii="Arial" w:eastAsia="Times New Roman" w:hAnsi="Arial" w:cs="Arial"/>
          <w:color w:val="000000"/>
          <w:sz w:val="24"/>
          <w:szCs w:val="24"/>
          <w:lang w:eastAsia="ru-RU"/>
        </w:rPr>
        <w:t>,п</w:t>
      </w:r>
      <w:proofErr w:type="gramEnd"/>
      <w:r w:rsidRPr="007331D4">
        <w:rPr>
          <w:rFonts w:ascii="Arial" w:eastAsia="Times New Roman" w:hAnsi="Arial" w:cs="Arial"/>
          <w:color w:val="000000"/>
          <w:sz w:val="24"/>
          <w:szCs w:val="24"/>
          <w:lang w:eastAsia="ru-RU"/>
        </w:rPr>
        <w:t>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предусмотренномпунктом 6.4 настоящего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2.26. Электронные документы представляются в следующих форматах:</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а) </w:t>
      </w:r>
      <w:proofErr w:type="spellStart"/>
      <w:r w:rsidRPr="007331D4">
        <w:rPr>
          <w:rFonts w:ascii="Arial" w:eastAsia="Times New Roman" w:hAnsi="Arial" w:cs="Arial"/>
          <w:color w:val="000000"/>
          <w:sz w:val="24"/>
          <w:szCs w:val="24"/>
          <w:lang w:eastAsia="ru-RU"/>
        </w:rPr>
        <w:t>xml</w:t>
      </w:r>
      <w:proofErr w:type="spellEnd"/>
      <w:r w:rsidRPr="007331D4">
        <w:rPr>
          <w:rFonts w:ascii="Arial" w:eastAsia="Times New Roman" w:hAnsi="Arial" w:cs="Arial"/>
          <w:color w:val="000000"/>
          <w:sz w:val="24"/>
          <w:szCs w:val="24"/>
          <w:lang w:eastAsia="ru-RU"/>
        </w:rPr>
        <w:t> - для формализованных документов;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в) </w:t>
      </w:r>
      <w:proofErr w:type="spellStart"/>
      <w:r w:rsidRPr="007331D4">
        <w:rPr>
          <w:rFonts w:ascii="Arial" w:eastAsia="Times New Roman" w:hAnsi="Arial" w:cs="Arial"/>
          <w:color w:val="000000"/>
          <w:sz w:val="24"/>
          <w:szCs w:val="24"/>
          <w:lang w:eastAsia="ru-RU"/>
        </w:rPr>
        <w:t>xls</w:t>
      </w:r>
      <w:proofErr w:type="spellEnd"/>
      <w:r w:rsidRPr="007331D4">
        <w:rPr>
          <w:rFonts w:ascii="Arial" w:eastAsia="Times New Roman" w:hAnsi="Arial" w:cs="Arial"/>
          <w:color w:val="000000"/>
          <w:sz w:val="24"/>
          <w:szCs w:val="24"/>
          <w:lang w:eastAsia="ru-RU"/>
        </w:rPr>
        <w:t>, </w:t>
      </w:r>
      <w:proofErr w:type="spellStart"/>
      <w:r w:rsidRPr="007331D4">
        <w:rPr>
          <w:rFonts w:ascii="Arial" w:eastAsia="Times New Roman" w:hAnsi="Arial" w:cs="Arial"/>
          <w:color w:val="000000"/>
          <w:sz w:val="24"/>
          <w:szCs w:val="24"/>
          <w:lang w:eastAsia="ru-RU"/>
        </w:rPr>
        <w:t>xlsx</w:t>
      </w:r>
      <w:proofErr w:type="spellEnd"/>
      <w:r w:rsidRPr="007331D4">
        <w:rPr>
          <w:rFonts w:ascii="Arial" w:eastAsia="Times New Roman" w:hAnsi="Arial" w:cs="Arial"/>
          <w:color w:val="000000"/>
          <w:sz w:val="24"/>
          <w:szCs w:val="24"/>
          <w:lang w:eastAsia="ru-RU"/>
        </w:rPr>
        <w:t>, </w:t>
      </w:r>
      <w:proofErr w:type="spellStart"/>
      <w:r w:rsidRPr="007331D4">
        <w:rPr>
          <w:rFonts w:ascii="Arial" w:eastAsia="Times New Roman" w:hAnsi="Arial" w:cs="Arial"/>
          <w:color w:val="000000"/>
          <w:sz w:val="24"/>
          <w:szCs w:val="24"/>
          <w:lang w:eastAsia="ru-RU"/>
        </w:rPr>
        <w:t>ods</w:t>
      </w:r>
      <w:proofErr w:type="spellEnd"/>
      <w:r w:rsidRPr="007331D4">
        <w:rPr>
          <w:rFonts w:ascii="Arial" w:eastAsia="Times New Roman" w:hAnsi="Arial" w:cs="Arial"/>
          <w:color w:val="000000"/>
          <w:sz w:val="24"/>
          <w:szCs w:val="24"/>
          <w:lang w:eastAsia="ru-RU"/>
        </w:rPr>
        <w:t> - для документов, содержащих расчеты;</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«черно-белый» (при отсутствии в документе графических изображений и (или) цветного текста);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Электронные документы должны обеспечивать: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возможность идентифицировать документ и количество листов в документе;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Исчерпывающий перечень административных процедур</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проверка документов и регистрация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рассмотрение документов и сведений;</w:t>
      </w:r>
    </w:p>
    <w:p w:rsidR="007B77AE" w:rsidRPr="007331D4" w:rsidRDefault="00DC5F08" w:rsidP="007B77A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принятие решения</w:t>
      </w:r>
      <w:r w:rsidRPr="00DC5F0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w:t>
      </w:r>
      <w:r w:rsidRPr="00DC5F08">
        <w:rPr>
          <w:rFonts w:ascii="Arial" w:eastAsia="Times New Roman" w:hAnsi="Arial" w:cs="Arial"/>
          <w:color w:val="000000"/>
          <w:sz w:val="24"/>
          <w:szCs w:val="24"/>
          <w:lang w:eastAsia="ru-RU"/>
        </w:rPr>
        <w:t>ри подаче заявлений несколькими гражданами в один день их очередность определяется по времени подачи заявления с полным комплектом документов.</w:t>
      </w:r>
      <w:r>
        <w:rPr>
          <w:rFonts w:ascii="Arial" w:eastAsia="Times New Roman" w:hAnsi="Arial" w:cs="Arial"/>
          <w:color w:val="000000"/>
          <w:sz w:val="24"/>
          <w:szCs w:val="24"/>
          <w:lang w:eastAsia="ru-RU"/>
        </w:rPr>
        <w:t>)</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выдача результата;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внесение результата муниципальной услуги в реестр юридически значимых записей.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Описание административных процедур представлено в Приложении № 5 к настоящему Административному регламенту.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3.2. При предоставлении муниципальной услуги в электронной форме заявителю обеспечиваются: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формирование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получение результата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получение сведений о ходе рассмотрения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Порядок осуществления административных процедур (действий) в электронной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3.3. Формирование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 формировании заявления заявителю обеспечивается: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а) 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государственной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б) возможность печати на бумажном носителе копии электронной формы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 возможность вернуться на любой из этапов заполнения электронной формы заявления без </w:t>
      </w:r>
      <w:proofErr w:type="gramStart"/>
      <w:r w:rsidRPr="007331D4">
        <w:rPr>
          <w:rFonts w:ascii="Arial" w:eastAsia="Times New Roman" w:hAnsi="Arial" w:cs="Arial"/>
          <w:color w:val="000000"/>
          <w:sz w:val="24"/>
          <w:szCs w:val="24"/>
          <w:lang w:eastAsia="ru-RU"/>
        </w:rPr>
        <w:t>потери</w:t>
      </w:r>
      <w:proofErr w:type="gramEnd"/>
      <w:r w:rsidRPr="007331D4">
        <w:rPr>
          <w:rFonts w:ascii="Arial" w:eastAsia="Times New Roman" w:hAnsi="Arial" w:cs="Arial"/>
          <w:color w:val="000000"/>
          <w:sz w:val="24"/>
          <w:szCs w:val="24"/>
          <w:lang w:eastAsia="ru-RU"/>
        </w:rPr>
        <w:t> ранее введенной информации;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Сформированное и подписанное </w:t>
      </w:r>
      <w:proofErr w:type="gramStart"/>
      <w:r w:rsidRPr="007331D4">
        <w:rPr>
          <w:rFonts w:ascii="Arial" w:eastAsia="Times New Roman" w:hAnsi="Arial" w:cs="Arial"/>
          <w:color w:val="000000"/>
          <w:sz w:val="24"/>
          <w:szCs w:val="24"/>
          <w:lang w:eastAsia="ru-RU"/>
        </w:rPr>
        <w:t>заявление</w:t>
      </w:r>
      <w:proofErr w:type="gramEnd"/>
      <w:r w:rsidRPr="007331D4">
        <w:rPr>
          <w:rFonts w:ascii="Arial" w:eastAsia="Times New Roman" w:hAnsi="Arial" w:cs="Arial"/>
          <w:color w:val="000000"/>
          <w:sz w:val="24"/>
          <w:szCs w:val="24"/>
          <w:lang w:eastAsia="ru-RU"/>
        </w:rPr>
        <w:t>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Ответственное должностное лицо:</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проверяет наличие электронных заявлений, поступивших с ЕПГУ, с периодом не реже 2 раз в день;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рассматривает поступившие заявления и приложенные образы документов (документы);</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 предоставлении муниципальной услуги в электронной форме заявителю направляется: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w:t>
      </w:r>
      <w:r w:rsidRPr="007331D4">
        <w:rPr>
          <w:rFonts w:ascii="Arial" w:eastAsia="Times New Roman" w:hAnsi="Arial" w:cs="Arial"/>
          <w:color w:val="000000"/>
          <w:sz w:val="24"/>
          <w:szCs w:val="24"/>
          <w:lang w:eastAsia="ru-RU"/>
        </w:rPr>
        <w:lastRenderedPageBreak/>
        <w:t>ть результат предоставления муниципальной услуги либо мотивированный отказ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3.8. Оценка качества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9" w:history="1">
        <w:r w:rsidRPr="007331D4">
          <w:rPr>
            <w:rFonts w:ascii="Arial" w:eastAsia="Times New Roman" w:hAnsi="Arial" w:cs="Arial"/>
            <w:color w:val="0000FF"/>
            <w:sz w:val="24"/>
            <w:szCs w:val="24"/>
            <w:lang w:eastAsia="ru-RU"/>
          </w:rPr>
          <w:t>постановлением Правительства Российской Федерации от 12.12.2012 № 1284</w:t>
        </w:r>
      </w:hyperlink>
      <w:r w:rsidRPr="007331D4">
        <w:rPr>
          <w:rFonts w:ascii="Arial" w:eastAsia="Times New Roman" w:hAnsi="Arial" w:cs="Arial"/>
          <w:color w:val="000000"/>
          <w:sz w:val="24"/>
          <w:szCs w:val="24"/>
          <w:lang w:eastAsia="ru-RU"/>
        </w:rPr>
        <w:t> «Об</w:t>
      </w:r>
      <w:proofErr w:type="gramEnd"/>
      <w:r w:rsidRPr="007331D4">
        <w:rPr>
          <w:rFonts w:ascii="Arial" w:eastAsia="Times New Roman" w:hAnsi="Arial" w:cs="Arial"/>
          <w:color w:val="000000"/>
          <w:sz w:val="24"/>
          <w:szCs w:val="24"/>
          <w:lang w:eastAsia="ru-RU"/>
        </w:rPr>
        <w:t> </w:t>
      </w:r>
      <w:proofErr w:type="gramStart"/>
      <w:r w:rsidRPr="007331D4">
        <w:rPr>
          <w:rFonts w:ascii="Arial" w:eastAsia="Times New Roman" w:hAnsi="Arial" w:cs="Arial"/>
          <w:color w:val="000000"/>
          <w:sz w:val="24"/>
          <w:szCs w:val="24"/>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331D4">
        <w:rPr>
          <w:rFonts w:ascii="Arial" w:eastAsia="Times New Roman" w:hAnsi="Arial" w:cs="Arial"/>
          <w:color w:val="000000"/>
          <w:sz w:val="24"/>
          <w:szCs w:val="24"/>
          <w:lang w:eastAsia="ru-RU"/>
        </w:rPr>
        <w:t> </w:t>
      </w:r>
      <w:proofErr w:type="gramStart"/>
      <w:r w:rsidRPr="007331D4">
        <w:rPr>
          <w:rFonts w:ascii="Arial" w:eastAsia="Times New Roman" w:hAnsi="Arial" w:cs="Arial"/>
          <w:color w:val="000000"/>
          <w:sz w:val="24"/>
          <w:szCs w:val="24"/>
          <w:lang w:eastAsia="ru-RU"/>
        </w:rPr>
        <w:t>прекращении</w:t>
      </w:r>
      <w:proofErr w:type="gramEnd"/>
      <w:r w:rsidRPr="007331D4">
        <w:rPr>
          <w:rFonts w:ascii="Arial" w:eastAsia="Times New Roman" w:hAnsi="Arial" w:cs="Arial"/>
          <w:color w:val="000000"/>
          <w:sz w:val="24"/>
          <w:szCs w:val="24"/>
          <w:lang w:eastAsia="ru-RU"/>
        </w:rPr>
        <w:t> исполнения соответствующими руководителями своих должностных обязанностей» (Собрание законодательства Российской Федерации 2012, № 51, ст. 7219; 2020, № 34, ст. 5446).</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3.9. </w:t>
      </w:r>
      <w:proofErr w:type="gramStart"/>
      <w:r w:rsidRPr="007331D4">
        <w:rPr>
          <w:rFonts w:ascii="Arial" w:eastAsia="Times New Roman" w:hAnsi="Arial" w:cs="Arial"/>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hyperlink r:id="rId30" w:history="1">
        <w:r w:rsidRPr="007331D4">
          <w:rPr>
            <w:rFonts w:ascii="Arial" w:eastAsia="Times New Roman" w:hAnsi="Arial" w:cs="Arial"/>
            <w:color w:val="0000FF"/>
            <w:sz w:val="24"/>
            <w:szCs w:val="24"/>
            <w:lang w:eastAsia="ru-RU"/>
          </w:rPr>
          <w:t>постановлением Правительства Российской Федерации от 20.11.2012 № 1198</w:t>
        </w:r>
      </w:hyperlink>
      <w:r w:rsidRPr="007331D4">
        <w:rPr>
          <w:rFonts w:ascii="Arial" w:eastAsia="Times New Roman" w:hAnsi="Arial" w:cs="Arial"/>
          <w:color w:val="000000"/>
          <w:sz w:val="24"/>
          <w:szCs w:val="24"/>
          <w:lang w:eastAsia="ru-RU"/>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w:t>
      </w:r>
      <w:proofErr w:type="gramEnd"/>
      <w:r w:rsidRPr="007331D4">
        <w:rPr>
          <w:rFonts w:ascii="Arial" w:eastAsia="Times New Roman" w:hAnsi="Arial" w:cs="Arial"/>
          <w:color w:val="000000"/>
          <w:sz w:val="24"/>
          <w:szCs w:val="24"/>
          <w:lang w:eastAsia="ru-RU"/>
        </w:rPr>
        <w:t> законодательства Российской Федерации, 2012, № 48, ст. 6706; 2018, № 49, ст. 7600).</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FF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3.11. Основания отказа в приеме заявления об исправлении опечаток и ошибок указаны в пункте 3.12 настоящего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3.12.2. Уполномоченный орган при получении заявления, указанного в пункте 3.12.1, рассматривает необходимость внесения соответствующих изменений в документы, являющиеся результатом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3.12.4. Срок устранения опечаток и ошибок не должен превышать 3 (трех) рабочих дней </w:t>
      </w:r>
      <w:proofErr w:type="gramStart"/>
      <w:r w:rsidRPr="007331D4">
        <w:rPr>
          <w:rFonts w:ascii="Arial" w:eastAsia="Times New Roman" w:hAnsi="Arial" w:cs="Arial"/>
          <w:color w:val="000000"/>
          <w:sz w:val="24"/>
          <w:szCs w:val="24"/>
          <w:lang w:eastAsia="ru-RU"/>
        </w:rPr>
        <w:t>с даты регистрации</w:t>
      </w:r>
      <w:proofErr w:type="gramEnd"/>
      <w:r w:rsidRPr="007331D4">
        <w:rPr>
          <w:rFonts w:ascii="Arial" w:eastAsia="Times New Roman" w:hAnsi="Arial" w:cs="Arial"/>
          <w:color w:val="000000"/>
          <w:sz w:val="24"/>
          <w:szCs w:val="24"/>
          <w:lang w:eastAsia="ru-RU"/>
        </w:rPr>
        <w:t> заявления, указанного в пункте 3.12.1.</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IV. Формы </w:t>
      </w:r>
      <w:proofErr w:type="gramStart"/>
      <w:r w:rsidRPr="007331D4">
        <w:rPr>
          <w:rFonts w:ascii="Arial" w:eastAsia="Times New Roman" w:hAnsi="Arial" w:cs="Arial"/>
          <w:b/>
          <w:bCs/>
          <w:color w:val="000000"/>
          <w:sz w:val="24"/>
          <w:szCs w:val="24"/>
          <w:lang w:eastAsia="ru-RU"/>
        </w:rPr>
        <w:t>контроля за</w:t>
      </w:r>
      <w:proofErr w:type="gramEnd"/>
      <w:r w:rsidRPr="007331D4">
        <w:rPr>
          <w:rFonts w:ascii="Arial" w:eastAsia="Times New Roman" w:hAnsi="Arial" w:cs="Arial"/>
          <w:b/>
          <w:bCs/>
          <w:color w:val="000000"/>
          <w:sz w:val="24"/>
          <w:szCs w:val="24"/>
          <w:lang w:eastAsia="ru-RU"/>
        </w:rPr>
        <w:t> исполнением административного регламента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Порядок осуществления текущего </w:t>
      </w:r>
      <w:proofErr w:type="gramStart"/>
      <w:r w:rsidRPr="007331D4">
        <w:rPr>
          <w:rFonts w:ascii="Arial" w:eastAsia="Times New Roman" w:hAnsi="Arial" w:cs="Arial"/>
          <w:b/>
          <w:bCs/>
          <w:color w:val="000000"/>
          <w:sz w:val="24"/>
          <w:szCs w:val="24"/>
          <w:lang w:eastAsia="ru-RU"/>
        </w:rPr>
        <w:t>контроля за</w:t>
      </w:r>
      <w:proofErr w:type="gramEnd"/>
      <w:r w:rsidRPr="007331D4">
        <w:rPr>
          <w:rFonts w:ascii="Arial" w:eastAsia="Times New Roman" w:hAnsi="Arial" w:cs="Arial"/>
          <w:b/>
          <w:bCs/>
          <w:color w:val="000000"/>
          <w:sz w:val="24"/>
          <w:szCs w:val="24"/>
          <w:lang w:eastAsia="ru-RU"/>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4.1. Текущий </w:t>
      </w:r>
      <w:proofErr w:type="gramStart"/>
      <w:r w:rsidRPr="007331D4">
        <w:rPr>
          <w:rFonts w:ascii="Arial" w:eastAsia="Times New Roman" w:hAnsi="Arial" w:cs="Arial"/>
          <w:color w:val="000000"/>
          <w:sz w:val="24"/>
          <w:szCs w:val="24"/>
          <w:lang w:eastAsia="ru-RU"/>
        </w:rPr>
        <w:t>контроль за</w:t>
      </w:r>
      <w:proofErr w:type="gramEnd"/>
      <w:r w:rsidRPr="007331D4">
        <w:rPr>
          <w:rFonts w:ascii="Arial" w:eastAsia="Times New Roman" w:hAnsi="Arial" w:cs="Arial"/>
          <w:color w:val="000000"/>
          <w:sz w:val="24"/>
          <w:szCs w:val="24"/>
          <w:lang w:eastAsia="ru-RU"/>
        </w:rPr>
        <w:t>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Текущий контроль осуществляется путем проведения проверок:</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решений о предоставлении (об отказе в предоставлении) муниципальной</w:t>
      </w:r>
      <w:proofErr w:type="gramStart"/>
      <w:r w:rsidRPr="007331D4">
        <w:rPr>
          <w:rFonts w:ascii="Arial" w:eastAsia="Times New Roman" w:hAnsi="Arial" w:cs="Arial"/>
          <w:color w:val="000000"/>
          <w:sz w:val="24"/>
          <w:szCs w:val="24"/>
          <w:lang w:eastAsia="ru-RU"/>
        </w:rPr>
        <w:t>)у</w:t>
      </w:r>
      <w:proofErr w:type="gramEnd"/>
      <w:r w:rsidRPr="007331D4">
        <w:rPr>
          <w:rFonts w:ascii="Arial" w:eastAsia="Times New Roman" w:hAnsi="Arial" w:cs="Arial"/>
          <w:color w:val="000000"/>
          <w:sz w:val="24"/>
          <w:szCs w:val="24"/>
          <w:lang w:eastAsia="ru-RU"/>
        </w:rPr>
        <w:t>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выявления и устранения нарушений прав граждан;</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31D4">
        <w:rPr>
          <w:rFonts w:ascii="Arial" w:eastAsia="Times New Roman" w:hAnsi="Arial" w:cs="Arial"/>
          <w:b/>
          <w:bCs/>
          <w:color w:val="000000"/>
          <w:sz w:val="24"/>
          <w:szCs w:val="24"/>
          <w:lang w:eastAsia="ru-RU"/>
        </w:rPr>
        <w:t>контроля за</w:t>
      </w:r>
      <w:proofErr w:type="gramEnd"/>
      <w:r w:rsidRPr="007331D4">
        <w:rPr>
          <w:rFonts w:ascii="Arial" w:eastAsia="Times New Roman" w:hAnsi="Arial" w:cs="Arial"/>
          <w:b/>
          <w:bCs/>
          <w:color w:val="000000"/>
          <w:sz w:val="24"/>
          <w:szCs w:val="24"/>
          <w:lang w:eastAsia="ru-RU"/>
        </w:rPr>
        <w:t> полнотой и качеством предоставления муниципальной услуги</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4.2. </w:t>
      </w:r>
      <w:proofErr w:type="gramStart"/>
      <w:r w:rsidRPr="007331D4">
        <w:rPr>
          <w:rFonts w:ascii="Arial" w:eastAsia="Times New Roman" w:hAnsi="Arial" w:cs="Arial"/>
          <w:color w:val="000000"/>
          <w:sz w:val="24"/>
          <w:szCs w:val="24"/>
          <w:lang w:eastAsia="ru-RU"/>
        </w:rPr>
        <w:t>Контроль за</w:t>
      </w:r>
      <w:proofErr w:type="gramEnd"/>
      <w:r w:rsidRPr="007331D4">
        <w:rPr>
          <w:rFonts w:ascii="Arial" w:eastAsia="Times New Roman" w:hAnsi="Arial" w:cs="Arial"/>
          <w:color w:val="000000"/>
          <w:sz w:val="24"/>
          <w:szCs w:val="24"/>
          <w:lang w:eastAsia="ru-RU"/>
        </w:rPr>
        <w:t> полнотой и качеством предоставления муниципальной услуги включает в себя проведение плановых и внеплановых проверок.</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соблюдение сроков предоставления государственной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соблюдение положений настоящего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правильность и обоснованность принятого решения об отказе в предоставлении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Основанием для проведения внеплановых проверок являются: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всоответствии с требованиями законодательства.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Требования к порядку и формам </w:t>
      </w:r>
      <w:proofErr w:type="gramStart"/>
      <w:r w:rsidRPr="007331D4">
        <w:rPr>
          <w:rFonts w:ascii="Arial" w:eastAsia="Times New Roman" w:hAnsi="Arial" w:cs="Arial"/>
          <w:b/>
          <w:bCs/>
          <w:color w:val="000000"/>
          <w:sz w:val="24"/>
          <w:szCs w:val="24"/>
          <w:lang w:eastAsia="ru-RU"/>
        </w:rPr>
        <w:t>контроля за</w:t>
      </w:r>
      <w:proofErr w:type="gramEnd"/>
      <w:r w:rsidRPr="007331D4">
        <w:rPr>
          <w:rFonts w:ascii="Arial" w:eastAsia="Times New Roman" w:hAnsi="Arial" w:cs="Arial"/>
          <w:b/>
          <w:bCs/>
          <w:color w:val="000000"/>
          <w:sz w:val="24"/>
          <w:szCs w:val="24"/>
          <w:lang w:eastAsia="ru-RU"/>
        </w:rPr>
        <w:t> предоставлением муниципальной услуги, в том числе со стороны граждан, их объединений и организаций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4.5. Граждане, их объединения и организации имеют право осуществлять </w:t>
      </w:r>
      <w:proofErr w:type="gramStart"/>
      <w:r w:rsidRPr="007331D4">
        <w:rPr>
          <w:rFonts w:ascii="Arial" w:eastAsia="Times New Roman" w:hAnsi="Arial" w:cs="Arial"/>
          <w:color w:val="000000"/>
          <w:sz w:val="24"/>
          <w:szCs w:val="24"/>
          <w:lang w:eastAsia="ru-RU"/>
        </w:rPr>
        <w:t>контроль за</w:t>
      </w:r>
      <w:proofErr w:type="gramEnd"/>
      <w:r w:rsidRPr="007331D4">
        <w:rPr>
          <w:rFonts w:ascii="Arial" w:eastAsia="Times New Roman" w:hAnsi="Arial" w:cs="Arial"/>
          <w:color w:val="000000"/>
          <w:sz w:val="24"/>
          <w:szCs w:val="24"/>
          <w:lang w:eastAsia="ru-RU"/>
        </w:rPr>
        <w:t>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Граждане, их объединения и организации также имеют право:</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вносить предложения о мерах по устранению нарушений настоящего Административного регламента.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5.1. </w:t>
      </w:r>
      <w:proofErr w:type="gramStart"/>
      <w:r w:rsidRPr="007331D4">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в следующих случаях:</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1) нарушение срока регистрации запроса о предоставлении государственной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2) нарушение срока предоставления государственной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8) нарушение срока или порядка выдачи электронных документов по результатам предоставления государственной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Start"/>
      <w:r w:rsidRPr="007331D4">
        <w:rPr>
          <w:rFonts w:ascii="Arial" w:eastAsia="Times New Roman" w:hAnsi="Arial" w:cs="Arial"/>
          <w:color w:val="000000"/>
          <w:sz w:val="24"/>
          <w:szCs w:val="24"/>
          <w:lang w:eastAsia="ru-RU"/>
        </w:rPr>
        <w:t>,р</w:t>
      </w:r>
      <w:proofErr w:type="gramEnd"/>
      <w:r w:rsidRPr="007331D4">
        <w:rPr>
          <w:rFonts w:ascii="Arial" w:eastAsia="Times New Roman" w:hAnsi="Arial" w:cs="Arial"/>
          <w:color w:val="000000"/>
          <w:sz w:val="24"/>
          <w:szCs w:val="24"/>
          <w:lang w:eastAsia="ru-RU"/>
        </w:rPr>
        <w:t>уководителя Уполномоченного органа;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proofErr w:type="gramStart"/>
      <w:r w:rsidRPr="007331D4">
        <w:rPr>
          <w:rFonts w:ascii="Arial" w:eastAsia="Times New Roman" w:hAnsi="Arial" w:cs="Arial"/>
          <w:b/>
          <w:bCs/>
          <w:color w:val="000000"/>
          <w:sz w:val="24"/>
          <w:szCs w:val="24"/>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Федеральным законом «Об организации предоставления государственных и муниципальных услуг»;</w:t>
      </w:r>
    </w:p>
    <w:p w:rsidR="007B77AE" w:rsidRPr="007331D4" w:rsidRDefault="00DB35F2" w:rsidP="007B77AE">
      <w:pPr>
        <w:spacing w:after="0" w:line="240" w:lineRule="auto"/>
        <w:ind w:firstLine="709"/>
        <w:jc w:val="both"/>
        <w:rPr>
          <w:rFonts w:ascii="Arial" w:eastAsia="Times New Roman" w:hAnsi="Arial" w:cs="Arial"/>
          <w:color w:val="000000"/>
          <w:sz w:val="24"/>
          <w:szCs w:val="24"/>
          <w:lang w:eastAsia="ru-RU"/>
        </w:rPr>
      </w:pPr>
      <w:hyperlink r:id="rId31" w:history="1">
        <w:r w:rsidR="007B77AE" w:rsidRPr="007331D4">
          <w:rPr>
            <w:rFonts w:ascii="Arial" w:eastAsia="Times New Roman" w:hAnsi="Arial" w:cs="Arial"/>
            <w:color w:val="0000FF"/>
            <w:sz w:val="24"/>
            <w:szCs w:val="24"/>
            <w:lang w:eastAsia="ru-RU"/>
          </w:rPr>
          <w:t>постановлением Правительства Российской Федерации от 20.11.2012 № 1198</w:t>
        </w:r>
      </w:hyperlink>
      <w:r w:rsidR="007B77AE" w:rsidRPr="007331D4">
        <w:rPr>
          <w:rFonts w:ascii="Arial" w:eastAsia="Times New Roman" w:hAnsi="Arial" w:cs="Arial"/>
          <w:color w:val="000000"/>
          <w:sz w:val="24"/>
          <w:szCs w:val="24"/>
          <w:lang w:eastAsia="ru-RU"/>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6.1 Многофункциональный центр осуществляет: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331D4">
        <w:rPr>
          <w:rFonts w:ascii="Arial" w:eastAsia="Times New Roman" w:hAnsi="Arial" w:cs="Arial"/>
          <w:color w:val="000000"/>
          <w:sz w:val="24"/>
          <w:szCs w:val="24"/>
          <w:lang w:eastAsia="ru-RU"/>
        </w:rPr>
        <w:t>заверение выписок</w:t>
      </w:r>
      <w:proofErr w:type="gramEnd"/>
      <w:r w:rsidRPr="007331D4">
        <w:rPr>
          <w:rFonts w:ascii="Arial" w:eastAsia="Times New Roman" w:hAnsi="Arial" w:cs="Arial"/>
          <w:color w:val="000000"/>
          <w:sz w:val="24"/>
          <w:szCs w:val="24"/>
          <w:lang w:eastAsia="ru-RU"/>
        </w:rPr>
        <w:t> из информационных систем органов, предоставляющих муниципальных услуг;</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иные процедуры и действия, предусмотренные Федеральным законом № 210-ФЗ.</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Информирование заявителей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6.2. Информирование заявителя многофункциональными центрами осуществляется следующими способами: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Pr="007331D4">
        <w:rPr>
          <w:rFonts w:ascii="Arial" w:eastAsia="Times New Roman" w:hAnsi="Arial" w:cs="Arial"/>
          <w:color w:val="000000"/>
          <w:sz w:val="24"/>
          <w:szCs w:val="24"/>
          <w:lang w:eastAsia="ru-RU"/>
        </w:rPr>
        <w:lastRenderedPageBreak/>
        <w:t>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назначить другое время для консультаций.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Выдача заявителю результата предоставления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6.3. </w:t>
      </w:r>
      <w:proofErr w:type="gramStart"/>
      <w:r w:rsidRPr="007331D4">
        <w:rPr>
          <w:rFonts w:ascii="Arial" w:eastAsia="Times New Roman" w:hAnsi="Arial" w:cs="Arial"/>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2" w:history="1">
        <w:r w:rsidRPr="007331D4">
          <w:rPr>
            <w:rFonts w:ascii="Arial" w:eastAsia="Times New Roman" w:hAnsi="Arial" w:cs="Arial"/>
            <w:color w:val="0000FF"/>
            <w:sz w:val="24"/>
            <w:szCs w:val="24"/>
            <w:lang w:eastAsia="ru-RU"/>
          </w:rPr>
          <w:t>постановлением Правительства Российской Федерации от 27.09.2011 № 797</w:t>
        </w:r>
      </w:hyperlink>
      <w:r w:rsidRPr="007331D4">
        <w:rPr>
          <w:rFonts w:ascii="Arial" w:eastAsia="Times New Roman" w:hAnsi="Arial" w:cs="Arial"/>
          <w:color w:val="000000"/>
          <w:sz w:val="24"/>
          <w:szCs w:val="24"/>
          <w:lang w:eastAsia="ru-RU"/>
        </w:rPr>
        <w:t> «О взаимодействии между многофункциональными центрами предоставления государственных и</w:t>
      </w:r>
      <w:proofErr w:type="gramEnd"/>
      <w:r w:rsidRPr="007331D4">
        <w:rPr>
          <w:rFonts w:ascii="Arial" w:eastAsia="Times New Roman" w:hAnsi="Arial" w:cs="Arial"/>
          <w:color w:val="000000"/>
          <w:sz w:val="24"/>
          <w:szCs w:val="24"/>
          <w:lang w:eastAsia="ru-RU"/>
        </w:rPr>
        <w:t>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(Собрание законодательства Российской Федерации, 2011, № 40, ст. 5559; 2020, № 5, ст. 528).</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Работник многофункционального центра осуществляет следующие действия: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определяет статус исполнения заявления заявителя в ГИС;</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w:t>
      </w:r>
      <w:r w:rsidRPr="007331D4">
        <w:rPr>
          <w:rFonts w:ascii="Arial" w:eastAsia="Times New Roman" w:hAnsi="Arial" w:cs="Arial"/>
          <w:color w:val="000000"/>
          <w:sz w:val="24"/>
          <w:szCs w:val="24"/>
          <w:lang w:eastAsia="ru-RU"/>
        </w:rPr>
        <w:lastRenderedPageBreak/>
        <w:t>и правовыми актами Российской Федерации случаях – печати с изображением Государственного герба Российской Федерации);</w:t>
      </w:r>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331D4" w:rsidRDefault="007331D4" w:rsidP="007B77AE">
      <w:pPr>
        <w:spacing w:after="0" w:line="240" w:lineRule="auto"/>
        <w:ind w:firstLine="709"/>
        <w:jc w:val="both"/>
        <w:rPr>
          <w:rFonts w:ascii="Arial" w:eastAsia="Times New Roman" w:hAnsi="Arial" w:cs="Arial"/>
          <w:color w:val="000000"/>
          <w:sz w:val="24"/>
          <w:szCs w:val="24"/>
          <w:lang w:eastAsia="ru-RU"/>
        </w:rPr>
      </w:pP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Приложение № 1</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 Административному регламенту</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 предоставлению муниципальной услуги</w:t>
      </w:r>
    </w:p>
    <w:p w:rsidR="007B77AE" w:rsidRPr="007331D4" w:rsidRDefault="007B77AE" w:rsidP="007B77AE">
      <w:pPr>
        <w:spacing w:after="0" w:line="240" w:lineRule="auto"/>
        <w:ind w:firstLine="709"/>
        <w:jc w:val="right"/>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Форма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решения о предоставлении муниципальной услуги «Постановка на учет граждан, испытывающих потребность в древесине для собственных нужд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______________________________________________</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Наименование органа, уполномоченного на предоставление муниципальной услуги</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4492"/>
        <w:gridCol w:w="5078"/>
      </w:tblGrid>
      <w:tr w:rsidR="007B77AE" w:rsidRPr="007331D4" w:rsidTr="007B77AE">
        <w:trPr>
          <w:jc w:val="center"/>
        </w:trPr>
        <w:tc>
          <w:tcPr>
            <w:tcW w:w="4815" w:type="dxa"/>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bookmarkStart w:id="2" w:name="_Hlk76508777"/>
            <w:r w:rsidRPr="007331D4">
              <w:rPr>
                <w:rFonts w:ascii="Arial" w:eastAsia="Times New Roman" w:hAnsi="Arial" w:cs="Arial"/>
                <w:color w:val="1A8EBD"/>
                <w:sz w:val="24"/>
                <w:szCs w:val="24"/>
                <w:lang w:eastAsia="ru-RU"/>
              </w:rPr>
              <w:t> </w:t>
            </w:r>
            <w:bookmarkEnd w:id="2"/>
          </w:p>
        </w:tc>
        <w:tc>
          <w:tcPr>
            <w:tcW w:w="4812" w:type="dxa"/>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Кому:</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ФИО; документ, удостоверяющий личность</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Представитель:</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ФИО; документ, удостоверяющий личность</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Контактные данные заявителя</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(представителя):</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Адрес:</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Тел.:</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Эл</w:t>
            </w:r>
            <w:proofErr w:type="gramStart"/>
            <w:r w:rsidRPr="007331D4">
              <w:rPr>
                <w:rFonts w:ascii="Arial" w:eastAsia="Times New Roman" w:hAnsi="Arial" w:cs="Arial"/>
                <w:sz w:val="24"/>
                <w:szCs w:val="24"/>
                <w:lang w:eastAsia="ru-RU"/>
              </w:rPr>
              <w:t>.</w:t>
            </w:r>
            <w:proofErr w:type="gramEnd"/>
            <w:r w:rsidRPr="007331D4">
              <w:rPr>
                <w:rFonts w:ascii="Arial" w:eastAsia="Times New Roman" w:hAnsi="Arial" w:cs="Arial"/>
                <w:sz w:val="24"/>
                <w:szCs w:val="24"/>
                <w:lang w:eastAsia="ru-RU"/>
              </w:rPr>
              <w:t> </w:t>
            </w:r>
            <w:proofErr w:type="gramStart"/>
            <w:r w:rsidRPr="007331D4">
              <w:rPr>
                <w:rFonts w:ascii="Arial" w:eastAsia="Times New Roman" w:hAnsi="Arial" w:cs="Arial"/>
                <w:sz w:val="24"/>
                <w:szCs w:val="24"/>
                <w:lang w:eastAsia="ru-RU"/>
              </w:rPr>
              <w:t>п</w:t>
            </w:r>
            <w:proofErr w:type="gramEnd"/>
            <w:r w:rsidRPr="007331D4">
              <w:rPr>
                <w:rFonts w:ascii="Arial" w:eastAsia="Times New Roman" w:hAnsi="Arial" w:cs="Arial"/>
                <w:sz w:val="24"/>
                <w:szCs w:val="24"/>
                <w:lang w:eastAsia="ru-RU"/>
              </w:rPr>
              <w:t>очта:</w:t>
            </w:r>
          </w:p>
          <w:p w:rsidR="007B77AE" w:rsidRPr="007331D4" w:rsidRDefault="007B77AE" w:rsidP="007B77AE">
            <w:pPr>
              <w:spacing w:after="0" w:line="240" w:lineRule="auto"/>
              <w:jc w:val="right"/>
              <w:rPr>
                <w:rFonts w:ascii="Arial" w:eastAsia="Times New Roman" w:hAnsi="Arial" w:cs="Arial"/>
                <w:sz w:val="24"/>
                <w:szCs w:val="24"/>
                <w:lang w:eastAsia="ru-RU"/>
              </w:rPr>
            </w:pPr>
            <w:r w:rsidRPr="007331D4">
              <w:rPr>
                <w:rFonts w:ascii="Arial" w:eastAsia="Times New Roman" w:hAnsi="Arial" w:cs="Arial"/>
                <w:sz w:val="24"/>
                <w:szCs w:val="24"/>
                <w:lang w:eastAsia="ru-RU"/>
              </w:rPr>
              <w:t> </w:t>
            </w:r>
          </w:p>
        </w:tc>
      </w:tr>
    </w:tbl>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lastRenderedPageBreak/>
        <w:t>РЕШЕНИЕ</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 постановке на учет граждан, испытывающих потребность в древесине</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для собственных нужд</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8330" w:type="dxa"/>
        <w:jc w:val="center"/>
        <w:tblCellMar>
          <w:left w:w="0" w:type="dxa"/>
          <w:right w:w="0" w:type="dxa"/>
        </w:tblCellMar>
        <w:tblLook w:val="04A0" w:firstRow="1" w:lastRow="0" w:firstColumn="1" w:lastColumn="0" w:noHBand="0" w:noVBand="1"/>
      </w:tblPr>
      <w:tblGrid>
        <w:gridCol w:w="8330"/>
      </w:tblGrid>
      <w:tr w:rsidR="007B77AE" w:rsidRPr="007331D4" w:rsidTr="007B77AE">
        <w:trPr>
          <w:jc w:val="center"/>
        </w:trPr>
        <w:tc>
          <w:tcPr>
            <w:tcW w:w="8330" w:type="dxa"/>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от ___________ № __________</w:t>
            </w:r>
          </w:p>
        </w:tc>
      </w:tr>
    </w:tbl>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В соответствии с Лесным кодексом Российской Федерации по результатам рассмотрения заявления № от принято решение о постановке</w:t>
      </w:r>
      <w:proofErr w:type="gramEnd"/>
      <w:r w:rsidRPr="007331D4">
        <w:rPr>
          <w:rFonts w:ascii="Arial" w:eastAsia="Times New Roman" w:hAnsi="Arial" w:cs="Arial"/>
          <w:color w:val="000000"/>
          <w:sz w:val="24"/>
          <w:szCs w:val="24"/>
          <w:lang w:eastAsia="ru-RU"/>
        </w:rPr>
        <w:t> на учет граждан, испытывающих потребность в древесине для собственных нужд»</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Цель заготовки древесины:</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Местоположение лесных насаждений, в границах которых будет осуществляться заготовка древесины: лесничество.</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Объем подлежащей заготовке древесины: куб. м.</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11079" w:type="dxa"/>
        <w:jc w:val="center"/>
        <w:tblCellMar>
          <w:left w:w="0" w:type="dxa"/>
          <w:right w:w="0" w:type="dxa"/>
        </w:tblCellMar>
        <w:tblLook w:val="04A0" w:firstRow="1" w:lastRow="0" w:firstColumn="1" w:lastColumn="0" w:noHBand="0" w:noVBand="1"/>
      </w:tblPr>
      <w:tblGrid>
        <w:gridCol w:w="4087"/>
        <w:gridCol w:w="4180"/>
        <w:gridCol w:w="4621"/>
      </w:tblGrid>
      <w:tr w:rsidR="007B77AE" w:rsidRPr="007331D4" w:rsidTr="007B77AE">
        <w:trPr>
          <w:jc w:val="center"/>
        </w:trPr>
        <w:tc>
          <w:tcPr>
            <w:tcW w:w="3652" w:type="dxa"/>
            <w:tcBorders>
              <w:righ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bookmarkStart w:id="3" w:name="_Hlk76509030"/>
            <w:r w:rsidRPr="007331D4">
              <w:rPr>
                <w:rFonts w:ascii="Arial" w:eastAsia="Times New Roman" w:hAnsi="Arial" w:cs="Arial"/>
                <w:color w:val="1A8EBD"/>
                <w:sz w:val="24"/>
                <w:szCs w:val="24"/>
                <w:lang w:eastAsia="ru-RU"/>
              </w:rPr>
              <w:t>_____________________________</w:t>
            </w:r>
            <w:bookmarkEnd w:id="3"/>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должность уполномоченного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Сведения о</w:t>
            </w:r>
          </w:p>
          <w:p w:rsidR="007B77AE" w:rsidRPr="007331D4" w:rsidRDefault="007B77AE" w:rsidP="007B77AE">
            <w:pPr>
              <w:spacing w:after="0" w:line="240" w:lineRule="auto"/>
              <w:jc w:val="center"/>
              <w:rPr>
                <w:rFonts w:ascii="Arial" w:eastAsia="Times New Roman" w:hAnsi="Arial" w:cs="Arial"/>
                <w:sz w:val="24"/>
                <w:szCs w:val="24"/>
                <w:lang w:eastAsia="ru-RU"/>
              </w:rPr>
            </w:pPr>
            <w:proofErr w:type="gramStart"/>
            <w:r w:rsidRPr="007331D4">
              <w:rPr>
                <w:rFonts w:ascii="Arial" w:eastAsia="Times New Roman" w:hAnsi="Arial" w:cs="Arial"/>
                <w:sz w:val="24"/>
                <w:szCs w:val="24"/>
                <w:lang w:eastAsia="ru-RU"/>
              </w:rPr>
              <w:t>Сертификате</w:t>
            </w:r>
            <w:proofErr w:type="gramEnd"/>
            <w:r w:rsidRPr="007331D4">
              <w:rPr>
                <w:rFonts w:ascii="Arial" w:eastAsia="Times New Roman" w:hAnsi="Arial" w:cs="Arial"/>
                <w:sz w:val="24"/>
                <w:szCs w:val="24"/>
                <w:lang w:eastAsia="ru-RU"/>
              </w:rPr>
              <w:t> электронной подписи</w:t>
            </w:r>
          </w:p>
        </w:tc>
        <w:tc>
          <w:tcPr>
            <w:tcW w:w="5442" w:type="dxa"/>
            <w:tcBorders>
              <w:lef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_________________________________</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(расшифровка подписи)</w:t>
            </w:r>
          </w:p>
        </w:tc>
      </w:tr>
    </w:tbl>
    <w:p w:rsidR="007B77AE" w:rsidRPr="007331D4" w:rsidRDefault="007B77AE" w:rsidP="007B77AE">
      <w:pPr>
        <w:spacing w:after="0" w:line="240" w:lineRule="auto"/>
        <w:ind w:firstLine="709"/>
        <w:jc w:val="right"/>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Приложение № 2</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 Административному регламенту</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 предоставлению муниципальной услуги</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bookmarkStart w:id="4" w:name="_Toc72502167"/>
      <w:r w:rsidRPr="007331D4">
        <w:rPr>
          <w:rFonts w:ascii="Arial" w:eastAsia="Times New Roman" w:hAnsi="Arial" w:cs="Arial"/>
          <w:color w:val="1A8EBD"/>
          <w:sz w:val="24"/>
          <w:szCs w:val="24"/>
          <w:lang w:eastAsia="ru-RU"/>
        </w:rPr>
        <w:t> </w:t>
      </w:r>
      <w:bookmarkEnd w:id="4"/>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Форма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решения об отказе в приеме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________________________________________________________</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bookmarkStart w:id="5" w:name="_Hlk76508664"/>
      <w:r w:rsidRPr="007331D4">
        <w:rPr>
          <w:rFonts w:ascii="Arial" w:eastAsia="Times New Roman" w:hAnsi="Arial" w:cs="Arial"/>
          <w:color w:val="1A8EBD"/>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bookmarkEnd w:id="5"/>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4492"/>
        <w:gridCol w:w="5078"/>
      </w:tblGrid>
      <w:tr w:rsidR="007B77AE" w:rsidRPr="007331D4" w:rsidTr="007B77AE">
        <w:trPr>
          <w:jc w:val="center"/>
        </w:trPr>
        <w:tc>
          <w:tcPr>
            <w:tcW w:w="4815" w:type="dxa"/>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 </w:t>
            </w:r>
          </w:p>
        </w:tc>
        <w:tc>
          <w:tcPr>
            <w:tcW w:w="4812" w:type="dxa"/>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Кому:</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ФИО; документ, удостоверяющий</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личность</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Представитель:</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ФИО; документ, удостоверяющий личность</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Контактные данные заявителя</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(представителя):</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Адрес:</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Тел.:</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Эл</w:t>
            </w:r>
            <w:proofErr w:type="gramStart"/>
            <w:r w:rsidRPr="007331D4">
              <w:rPr>
                <w:rFonts w:ascii="Arial" w:eastAsia="Times New Roman" w:hAnsi="Arial" w:cs="Arial"/>
                <w:sz w:val="24"/>
                <w:szCs w:val="24"/>
                <w:lang w:eastAsia="ru-RU"/>
              </w:rPr>
              <w:t>.</w:t>
            </w:r>
            <w:proofErr w:type="gramEnd"/>
            <w:r w:rsidRPr="007331D4">
              <w:rPr>
                <w:rFonts w:ascii="Arial" w:eastAsia="Times New Roman" w:hAnsi="Arial" w:cs="Arial"/>
                <w:sz w:val="24"/>
                <w:szCs w:val="24"/>
                <w:lang w:eastAsia="ru-RU"/>
              </w:rPr>
              <w:t> </w:t>
            </w:r>
            <w:proofErr w:type="gramStart"/>
            <w:r w:rsidRPr="007331D4">
              <w:rPr>
                <w:rFonts w:ascii="Arial" w:eastAsia="Times New Roman" w:hAnsi="Arial" w:cs="Arial"/>
                <w:sz w:val="24"/>
                <w:szCs w:val="24"/>
                <w:lang w:eastAsia="ru-RU"/>
              </w:rPr>
              <w:t>п</w:t>
            </w:r>
            <w:proofErr w:type="gramEnd"/>
            <w:r w:rsidRPr="007331D4">
              <w:rPr>
                <w:rFonts w:ascii="Arial" w:eastAsia="Times New Roman" w:hAnsi="Arial" w:cs="Arial"/>
                <w:sz w:val="24"/>
                <w:szCs w:val="24"/>
                <w:lang w:eastAsia="ru-RU"/>
              </w:rPr>
              <w:t>очта:</w:t>
            </w:r>
          </w:p>
        </w:tc>
      </w:tr>
    </w:tbl>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РЕШЕНИЕ</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об отказе в приёме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4601"/>
        <w:gridCol w:w="4601"/>
      </w:tblGrid>
      <w:tr w:rsidR="007B77AE" w:rsidRPr="007331D4" w:rsidTr="007B77AE">
        <w:trPr>
          <w:jc w:val="center"/>
        </w:trPr>
        <w:tc>
          <w:tcPr>
            <w:tcW w:w="4601" w:type="dxa"/>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от ____________</w:t>
            </w:r>
          </w:p>
        </w:tc>
        <w:tc>
          <w:tcPr>
            <w:tcW w:w="4601" w:type="dxa"/>
            <w:tcMar>
              <w:top w:w="0" w:type="dxa"/>
              <w:left w:w="108" w:type="dxa"/>
              <w:bottom w:w="0" w:type="dxa"/>
              <w:right w:w="108" w:type="dxa"/>
            </w:tcMar>
            <w:hideMark/>
          </w:tcPr>
          <w:p w:rsidR="007B77AE" w:rsidRPr="007331D4" w:rsidRDefault="007B77AE" w:rsidP="007B77AE">
            <w:pPr>
              <w:spacing w:after="0" w:line="240" w:lineRule="auto"/>
              <w:jc w:val="right"/>
              <w:rPr>
                <w:rFonts w:ascii="Arial" w:eastAsia="Times New Roman" w:hAnsi="Arial" w:cs="Arial"/>
                <w:sz w:val="24"/>
                <w:szCs w:val="24"/>
                <w:lang w:eastAsia="ru-RU"/>
              </w:rPr>
            </w:pPr>
            <w:r w:rsidRPr="007331D4">
              <w:rPr>
                <w:rFonts w:ascii="Arial" w:eastAsia="Times New Roman" w:hAnsi="Arial" w:cs="Arial"/>
                <w:sz w:val="24"/>
                <w:szCs w:val="24"/>
                <w:lang w:eastAsia="ru-RU"/>
              </w:rPr>
              <w:t>№ _____________</w:t>
            </w:r>
          </w:p>
        </w:tc>
      </w:tr>
    </w:tbl>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lastRenderedPageBreak/>
        <w:t>На основании поступившего заявления № ______ </w:t>
      </w:r>
      <w:proofErr w:type="gramStart"/>
      <w:r w:rsidRPr="007331D4">
        <w:rPr>
          <w:rFonts w:ascii="Arial" w:eastAsia="Times New Roman" w:hAnsi="Arial" w:cs="Arial"/>
          <w:color w:val="000000"/>
          <w:sz w:val="24"/>
          <w:szCs w:val="24"/>
          <w:lang w:eastAsia="ru-RU"/>
        </w:rPr>
        <w:t>от</w:t>
      </w:r>
      <w:proofErr w:type="gramEnd"/>
      <w:r w:rsidRPr="007331D4">
        <w:rPr>
          <w:rFonts w:ascii="Arial" w:eastAsia="Times New Roman" w:hAnsi="Arial" w:cs="Arial"/>
          <w:color w:val="000000"/>
          <w:sz w:val="24"/>
          <w:szCs w:val="24"/>
          <w:lang w:eastAsia="ru-RU"/>
        </w:rPr>
        <w:t> _________ принято </w:t>
      </w:r>
      <w:proofErr w:type="gramStart"/>
      <w:r w:rsidRPr="007331D4">
        <w:rPr>
          <w:rFonts w:ascii="Arial" w:eastAsia="Times New Roman" w:hAnsi="Arial" w:cs="Arial"/>
          <w:color w:val="000000"/>
          <w:sz w:val="24"/>
          <w:szCs w:val="24"/>
          <w:lang w:eastAsia="ru-RU"/>
        </w:rPr>
        <w:t>решение</w:t>
      </w:r>
      <w:proofErr w:type="gramEnd"/>
      <w:r w:rsidRPr="007331D4">
        <w:rPr>
          <w:rFonts w:ascii="Arial" w:eastAsia="Times New Roman" w:hAnsi="Arial" w:cs="Arial"/>
          <w:color w:val="000000"/>
          <w:sz w:val="24"/>
          <w:szCs w:val="24"/>
          <w:lang w:eastAsia="ru-RU"/>
        </w:rPr>
        <w:t> об отказе в приеме документов, необходимых для предоставления муниципальной услуги, по следующим основаниям:</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10146" w:type="dxa"/>
        <w:jc w:val="center"/>
        <w:tblCellMar>
          <w:left w:w="0" w:type="dxa"/>
          <w:right w:w="0" w:type="dxa"/>
        </w:tblCellMar>
        <w:tblLook w:val="04A0" w:firstRow="1" w:lastRow="0" w:firstColumn="1" w:lastColumn="0" w:noHBand="0" w:noVBand="1"/>
      </w:tblPr>
      <w:tblGrid>
        <w:gridCol w:w="3298"/>
        <w:gridCol w:w="22045"/>
        <w:gridCol w:w="6339"/>
      </w:tblGrid>
      <w:tr w:rsidR="007B77AE" w:rsidRPr="007331D4" w:rsidTr="007B77AE">
        <w:trPr>
          <w:trHeight w:val="1423"/>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bookmarkStart w:id="6" w:name="_Hlk76507126"/>
            <w:r w:rsidRPr="007331D4">
              <w:rPr>
                <w:rFonts w:ascii="Arial" w:eastAsia="Times New Roman" w:hAnsi="Arial" w:cs="Arial"/>
                <w:color w:val="1A8EBD"/>
                <w:sz w:val="24"/>
                <w:szCs w:val="24"/>
                <w:lang w:eastAsia="ru-RU"/>
              </w:rPr>
              <w:t>№ пункта Административного регламента</w:t>
            </w:r>
            <w:bookmarkEnd w:id="6"/>
          </w:p>
        </w:tc>
        <w:tc>
          <w:tcPr>
            <w:tcW w:w="539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Наименование основания для отказа в соответствии с единымстандартом</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Разъяснение причин отказа впредоставлении государственной</w:t>
            </w:r>
            <w:r w:rsidRPr="007331D4">
              <w:rPr>
                <w:rFonts w:ascii="Arial" w:eastAsia="Times New Roman" w:hAnsi="Arial" w:cs="Arial"/>
                <w:color w:val="000000"/>
                <w:sz w:val="24"/>
                <w:szCs w:val="24"/>
                <w:lang w:eastAsia="ru-RU"/>
              </w:rPr>
              <w:t> (муниципальной)</w:t>
            </w:r>
          </w:p>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услуги</w:t>
            </w:r>
          </w:p>
        </w:tc>
      </w:tr>
      <w:tr w:rsidR="007B77AE" w:rsidRPr="007331D4" w:rsidTr="007B77AE">
        <w:trPr>
          <w:trHeight w:val="1733"/>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1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r w:rsidR="007B77AE" w:rsidRPr="007331D4" w:rsidTr="007B77AE">
        <w:trPr>
          <w:trHeight w:val="1733"/>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2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r w:rsidR="007B77AE" w:rsidRPr="007331D4" w:rsidTr="007B77AE">
        <w:trPr>
          <w:trHeight w:val="1224"/>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3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Представленные заявителем документы содержат подчистки иисправления текста, не заверенные в порядке, установленномзаконодательством Российской Федерации;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r w:rsidR="007B77AE" w:rsidRPr="007331D4" w:rsidTr="007B77AE">
        <w:trPr>
          <w:trHeight w:val="1478"/>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4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r w:rsidR="007B77AE" w:rsidRPr="007331D4" w:rsidTr="007B77AE">
        <w:trPr>
          <w:trHeight w:val="922"/>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5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Некорректно заполнены поля в форме заявления, в том числе в интерактивной форме заявления на ЕПГУ</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r w:rsidR="007B77AE" w:rsidRPr="007331D4" w:rsidTr="007B77AE">
        <w:trPr>
          <w:trHeight w:val="1229"/>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6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r w:rsidR="007B77AE" w:rsidRPr="007331D4" w:rsidTr="007B77AE">
        <w:trPr>
          <w:trHeight w:val="896"/>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7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Представление неполного комплекта документов, необходимых для предоставления услуги;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r w:rsidR="007B77AE" w:rsidRPr="007331D4" w:rsidTr="007B77AE">
        <w:trPr>
          <w:trHeight w:val="1488"/>
          <w:jc w:val="center"/>
        </w:trPr>
        <w:tc>
          <w:tcPr>
            <w:tcW w:w="22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color w:val="000000"/>
                <w:sz w:val="24"/>
                <w:szCs w:val="24"/>
                <w:lang w:eastAsia="ru-RU"/>
              </w:rPr>
              <w:t>пп</w:t>
            </w:r>
            <w:proofErr w:type="spellEnd"/>
            <w:r w:rsidRPr="007331D4">
              <w:rPr>
                <w:rFonts w:ascii="Arial" w:eastAsia="Times New Roman" w:hAnsi="Arial" w:cs="Arial"/>
                <w:color w:val="000000"/>
                <w:sz w:val="24"/>
                <w:szCs w:val="24"/>
                <w:lang w:eastAsia="ru-RU"/>
              </w:rPr>
              <w:t>. 8 п. 2.13</w:t>
            </w:r>
          </w:p>
        </w:tc>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Несоблюдение установленных статьей 11 Федерального закона </w:t>
            </w:r>
            <w:hyperlink r:id="rId33" w:history="1">
              <w:r w:rsidRPr="007331D4">
                <w:rPr>
                  <w:rFonts w:ascii="Arial" w:eastAsia="Times New Roman" w:hAnsi="Arial" w:cs="Arial"/>
                  <w:color w:val="0000FF"/>
                  <w:sz w:val="24"/>
                  <w:szCs w:val="24"/>
                  <w:lang w:eastAsia="ru-RU"/>
                </w:rPr>
                <w:t>от 06.04.2011 № 63-ФЗ</w:t>
              </w:r>
            </w:hyperlink>
            <w:r w:rsidRPr="007331D4">
              <w:rPr>
                <w:rFonts w:ascii="Arial" w:eastAsia="Times New Roman" w:hAnsi="Arial" w:cs="Arial"/>
                <w:color w:val="000000"/>
                <w:sz w:val="24"/>
                <w:szCs w:val="24"/>
                <w:lang w:eastAsia="ru-RU"/>
              </w:rPr>
              <w:t> «Об электронной подписи» условий признания действительности усиленной квалифицированной электронной подписи</w:t>
            </w:r>
          </w:p>
        </w:tc>
        <w:tc>
          <w:tcPr>
            <w:tcW w:w="2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Указываются основания такого вывода</w:t>
            </w:r>
          </w:p>
        </w:tc>
      </w:tr>
    </w:tbl>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bookmarkStart w:id="7" w:name="bookmark38"/>
      <w:bookmarkStart w:id="8" w:name="bookmark39"/>
      <w:bookmarkEnd w:id="7"/>
      <w:r w:rsidRPr="007331D4">
        <w:rPr>
          <w:rFonts w:ascii="Arial" w:eastAsia="Times New Roman" w:hAnsi="Arial" w:cs="Arial"/>
          <w:color w:val="000000"/>
          <w:sz w:val="24"/>
          <w:szCs w:val="24"/>
          <w:lang w:eastAsia="ru-RU"/>
        </w:rPr>
        <w:t> </w:t>
      </w:r>
      <w:bookmarkEnd w:id="8"/>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bookmarkStart w:id="9" w:name="bookmark40"/>
      <w:bookmarkStart w:id="10" w:name="bookmark41"/>
      <w:bookmarkEnd w:id="9"/>
      <w:r w:rsidRPr="007331D4">
        <w:rPr>
          <w:rFonts w:ascii="Arial" w:eastAsia="Times New Roman" w:hAnsi="Arial" w:cs="Arial"/>
          <w:color w:val="000000"/>
          <w:sz w:val="24"/>
          <w:szCs w:val="24"/>
          <w:lang w:eastAsia="ru-RU"/>
        </w:rPr>
        <w:lastRenderedPageBreak/>
        <w:t>Данный отказ может быть обжалован в досудебном порядке путем направления жалобы в уполномоченный орган, а также в судебном порядке.</w:t>
      </w:r>
      <w:bookmarkEnd w:id="10"/>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11079" w:type="dxa"/>
        <w:jc w:val="center"/>
        <w:tblCellMar>
          <w:left w:w="0" w:type="dxa"/>
          <w:right w:w="0" w:type="dxa"/>
        </w:tblCellMar>
        <w:tblLook w:val="04A0" w:firstRow="1" w:lastRow="0" w:firstColumn="1" w:lastColumn="0" w:noHBand="0" w:noVBand="1"/>
      </w:tblPr>
      <w:tblGrid>
        <w:gridCol w:w="4087"/>
        <w:gridCol w:w="4180"/>
        <w:gridCol w:w="4354"/>
      </w:tblGrid>
      <w:tr w:rsidR="007B77AE" w:rsidRPr="007331D4" w:rsidTr="007B77AE">
        <w:trPr>
          <w:jc w:val="center"/>
        </w:trPr>
        <w:tc>
          <w:tcPr>
            <w:tcW w:w="4503" w:type="dxa"/>
            <w:tcBorders>
              <w:righ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_____________________________</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Сведения о</w:t>
            </w:r>
          </w:p>
          <w:p w:rsidR="007B77AE" w:rsidRPr="007331D4" w:rsidRDefault="007B77AE" w:rsidP="007B77AE">
            <w:pPr>
              <w:spacing w:after="0" w:line="240" w:lineRule="auto"/>
              <w:jc w:val="center"/>
              <w:rPr>
                <w:rFonts w:ascii="Arial" w:eastAsia="Times New Roman" w:hAnsi="Arial" w:cs="Arial"/>
                <w:sz w:val="24"/>
                <w:szCs w:val="24"/>
                <w:lang w:eastAsia="ru-RU"/>
              </w:rPr>
            </w:pPr>
            <w:proofErr w:type="gramStart"/>
            <w:r w:rsidRPr="007331D4">
              <w:rPr>
                <w:rFonts w:ascii="Arial" w:eastAsia="Times New Roman" w:hAnsi="Arial" w:cs="Arial"/>
                <w:sz w:val="24"/>
                <w:szCs w:val="24"/>
                <w:lang w:eastAsia="ru-RU"/>
              </w:rPr>
              <w:t>Сертификате</w:t>
            </w:r>
            <w:proofErr w:type="gramEnd"/>
            <w:r w:rsidRPr="007331D4">
              <w:rPr>
                <w:rFonts w:ascii="Arial" w:eastAsia="Times New Roman" w:hAnsi="Arial" w:cs="Arial"/>
                <w:sz w:val="24"/>
                <w:szCs w:val="24"/>
                <w:lang w:eastAsia="ru-RU"/>
              </w:rPr>
              <w:t> электронной подписи</w:t>
            </w:r>
          </w:p>
        </w:tc>
        <w:tc>
          <w:tcPr>
            <w:tcW w:w="4818" w:type="dxa"/>
            <w:tcBorders>
              <w:lef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_______________________________</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(расшифровка подписи)</w:t>
            </w:r>
          </w:p>
        </w:tc>
      </w:tr>
    </w:tbl>
    <w:p w:rsidR="007B77AE" w:rsidRPr="007331D4" w:rsidRDefault="007B77AE" w:rsidP="007B77AE">
      <w:pPr>
        <w:spacing w:after="0" w:line="240" w:lineRule="auto"/>
        <w:ind w:firstLine="709"/>
        <w:jc w:val="right"/>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Приложение № 3</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 Административному регламенту</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 предоставлению </w:t>
      </w:r>
      <w:proofErr w:type="gramStart"/>
      <w:r w:rsidRPr="007331D4">
        <w:rPr>
          <w:rFonts w:ascii="Arial" w:eastAsia="Times New Roman" w:hAnsi="Arial" w:cs="Arial"/>
          <w:color w:val="000000"/>
          <w:sz w:val="24"/>
          <w:szCs w:val="24"/>
          <w:lang w:eastAsia="ru-RU"/>
        </w:rPr>
        <w:t>государственной</w:t>
      </w:r>
      <w:proofErr w:type="gramEnd"/>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(муниципальной) услуги</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Форма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решения об отказе в предоставлении муниципальной услуги «Постановка на учет граждан, испытывающих потребность в древесине для собственных нужд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________________________________________________________</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7B77AE" w:rsidRPr="007331D4" w:rsidRDefault="007B77AE" w:rsidP="007B77AE">
      <w:pPr>
        <w:spacing w:after="0" w:line="240" w:lineRule="auto"/>
        <w:ind w:firstLine="709"/>
        <w:jc w:val="right"/>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Кому:</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ФИО; документ, удостоверяющий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Личность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Представитель: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ФИО; документ, удостоверяющий личность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Контактные данные заявителя (представителя):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Адрес:</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Тел.:</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Эл</w:t>
      </w:r>
      <w:proofErr w:type="gramStart"/>
      <w:r w:rsidRPr="007331D4">
        <w:rPr>
          <w:rFonts w:ascii="Arial" w:eastAsia="Times New Roman" w:hAnsi="Arial" w:cs="Arial"/>
          <w:color w:val="000000"/>
          <w:sz w:val="24"/>
          <w:szCs w:val="24"/>
          <w:lang w:eastAsia="ru-RU"/>
        </w:rPr>
        <w:t>.</w:t>
      </w:r>
      <w:proofErr w:type="gramEnd"/>
      <w:r w:rsidRPr="007331D4">
        <w:rPr>
          <w:rFonts w:ascii="Arial" w:eastAsia="Times New Roman" w:hAnsi="Arial" w:cs="Arial"/>
          <w:color w:val="000000"/>
          <w:sz w:val="24"/>
          <w:szCs w:val="24"/>
          <w:lang w:eastAsia="ru-RU"/>
        </w:rPr>
        <w:t> </w:t>
      </w:r>
      <w:proofErr w:type="gramStart"/>
      <w:r w:rsidRPr="007331D4">
        <w:rPr>
          <w:rFonts w:ascii="Arial" w:eastAsia="Times New Roman" w:hAnsi="Arial" w:cs="Arial"/>
          <w:color w:val="000000"/>
          <w:sz w:val="24"/>
          <w:szCs w:val="24"/>
          <w:lang w:eastAsia="ru-RU"/>
        </w:rPr>
        <w:t>п</w:t>
      </w:r>
      <w:proofErr w:type="gramEnd"/>
      <w:r w:rsidRPr="007331D4">
        <w:rPr>
          <w:rFonts w:ascii="Arial" w:eastAsia="Times New Roman" w:hAnsi="Arial" w:cs="Arial"/>
          <w:color w:val="000000"/>
          <w:sz w:val="24"/>
          <w:szCs w:val="24"/>
          <w:lang w:eastAsia="ru-RU"/>
        </w:rPr>
        <w:t>очта: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bookmarkStart w:id="11" w:name="_Hlk76649844"/>
      <w:r w:rsidRPr="007331D4">
        <w:rPr>
          <w:rFonts w:ascii="Arial" w:eastAsia="Times New Roman" w:hAnsi="Arial" w:cs="Arial"/>
          <w:b/>
          <w:bCs/>
          <w:color w:val="000000"/>
          <w:sz w:val="24"/>
          <w:szCs w:val="24"/>
          <w:lang w:eastAsia="ru-RU"/>
        </w:rPr>
        <w:t>РЕШЕНИЕ</w:t>
      </w:r>
      <w:bookmarkEnd w:id="11"/>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об отказе в предоставлении муниципальной услуги «Постановка на учет граждан, испытывающих потребность в древесине для собственных нужд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от____________ №____________</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proofErr w:type="gramStart"/>
      <w:r w:rsidRPr="007331D4">
        <w:rPr>
          <w:rFonts w:ascii="Arial" w:eastAsia="Times New Roman" w:hAnsi="Arial" w:cs="Arial"/>
          <w:color w:val="000000"/>
          <w:sz w:val="24"/>
          <w:szCs w:val="24"/>
          <w:lang w:eastAsia="ru-RU"/>
        </w:rPr>
        <w:t>На основании поступившего заявления №__________ от________ принято решение об отказе в предоставлении муниципальной услуги по следующим основаниям</w:t>
      </w:r>
      <w:proofErr w:type="gramEnd"/>
      <w:r w:rsidRPr="007331D4">
        <w:rPr>
          <w:rFonts w:ascii="Arial" w:eastAsia="Times New Roman" w:hAnsi="Arial" w:cs="Arial"/>
          <w:color w:val="000000"/>
          <w:sz w:val="24"/>
          <w:szCs w:val="24"/>
          <w:lang w:eastAsia="ru-RU"/>
        </w:rPr>
        <w:t>:</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10147" w:type="dxa"/>
        <w:jc w:val="center"/>
        <w:tblInd w:w="180" w:type="dxa"/>
        <w:tblCellMar>
          <w:left w:w="0" w:type="dxa"/>
          <w:right w:w="0" w:type="dxa"/>
        </w:tblCellMar>
        <w:tblLook w:val="04A0" w:firstRow="1" w:lastRow="0" w:firstColumn="1" w:lastColumn="0" w:noHBand="0" w:noVBand="1"/>
      </w:tblPr>
      <w:tblGrid>
        <w:gridCol w:w="2939"/>
        <w:gridCol w:w="20463"/>
        <w:gridCol w:w="8100"/>
      </w:tblGrid>
      <w:tr w:rsidR="007B77AE" w:rsidRPr="007331D4" w:rsidTr="007B77AE">
        <w:trPr>
          <w:trHeight w:val="1282"/>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 пункта</w:t>
            </w:r>
          </w:p>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Административного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 </w:t>
            </w:r>
          </w:p>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Наименование основания для отказа в соответствии с единым стандартом</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Разъяснение причин отказа в предоставлении государственной (муниципальной) услуги</w:t>
            </w:r>
          </w:p>
        </w:tc>
      </w:tr>
      <w:tr w:rsidR="007B77AE" w:rsidRPr="007331D4" w:rsidTr="007B77AE">
        <w:trPr>
          <w:trHeight w:val="2150"/>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sz w:val="24"/>
                <w:szCs w:val="24"/>
                <w:lang w:eastAsia="ru-RU"/>
              </w:rPr>
              <w:lastRenderedPageBreak/>
              <w:t>пп</w:t>
            </w:r>
            <w:proofErr w:type="spellEnd"/>
            <w:r w:rsidRPr="007331D4">
              <w:rPr>
                <w:rFonts w:ascii="Arial" w:eastAsia="Times New Roman" w:hAnsi="Arial" w:cs="Arial"/>
                <w:sz w:val="24"/>
                <w:szCs w:val="24"/>
                <w:lang w:eastAsia="ru-RU"/>
              </w:rPr>
              <w:t>. 1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субъекта Российской Федерации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Указывается основания такого вывода</w:t>
            </w:r>
          </w:p>
        </w:tc>
      </w:tr>
      <w:tr w:rsidR="007B77AE" w:rsidRPr="007331D4" w:rsidTr="007B77AE">
        <w:trPr>
          <w:trHeight w:val="1832"/>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sz w:val="24"/>
                <w:szCs w:val="24"/>
                <w:lang w:eastAsia="ru-RU"/>
              </w:rPr>
              <w:t>пп</w:t>
            </w:r>
            <w:proofErr w:type="spellEnd"/>
            <w:r w:rsidRPr="007331D4">
              <w:rPr>
                <w:rFonts w:ascii="Arial" w:eastAsia="Times New Roman" w:hAnsi="Arial" w:cs="Arial"/>
                <w:sz w:val="24"/>
                <w:szCs w:val="24"/>
                <w:lang w:eastAsia="ru-RU"/>
              </w:rPr>
              <w:t>. 2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Указывается основания такого вывода</w:t>
            </w:r>
          </w:p>
        </w:tc>
      </w:tr>
      <w:tr w:rsidR="007B77AE" w:rsidRPr="007331D4" w:rsidTr="007B77AE">
        <w:trPr>
          <w:trHeight w:val="1315"/>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sz w:val="24"/>
                <w:szCs w:val="24"/>
                <w:lang w:eastAsia="ru-RU"/>
              </w:rPr>
              <w:t>пп</w:t>
            </w:r>
            <w:proofErr w:type="spellEnd"/>
            <w:r w:rsidRPr="007331D4">
              <w:rPr>
                <w:rFonts w:ascii="Arial" w:eastAsia="Times New Roman" w:hAnsi="Arial" w:cs="Arial"/>
                <w:sz w:val="24"/>
                <w:szCs w:val="24"/>
                <w:lang w:eastAsia="ru-RU"/>
              </w:rPr>
              <w:t>. 3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Несоблюдение периодичности заготовки древесины, установленной нормативными документами субъекта Российской Федерации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Указывается основания такого вывода</w:t>
            </w:r>
          </w:p>
        </w:tc>
      </w:tr>
      <w:tr w:rsidR="007B77AE" w:rsidRPr="007331D4" w:rsidTr="007B77AE">
        <w:trPr>
          <w:trHeight w:val="1320"/>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sz w:val="24"/>
                <w:szCs w:val="24"/>
                <w:lang w:eastAsia="ru-RU"/>
              </w:rPr>
              <w:t>пп</w:t>
            </w:r>
            <w:proofErr w:type="spellEnd"/>
            <w:r w:rsidRPr="007331D4">
              <w:rPr>
                <w:rFonts w:ascii="Arial" w:eastAsia="Times New Roman" w:hAnsi="Arial" w:cs="Arial"/>
                <w:sz w:val="24"/>
                <w:szCs w:val="24"/>
                <w:lang w:eastAsia="ru-RU"/>
              </w:rPr>
              <w:t>. 4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Отсутствие документов и/или сведений, предусмотренных нормативными правовыми актами субъекта Российской Федерации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Указывается основания такого вывода</w:t>
            </w:r>
          </w:p>
        </w:tc>
      </w:tr>
      <w:tr w:rsidR="007B77AE" w:rsidRPr="007331D4" w:rsidTr="007B77AE">
        <w:trPr>
          <w:trHeight w:val="2146"/>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sz w:val="24"/>
                <w:szCs w:val="24"/>
                <w:lang w:eastAsia="ru-RU"/>
              </w:rPr>
              <w:t>пп</w:t>
            </w:r>
            <w:proofErr w:type="spellEnd"/>
            <w:r w:rsidRPr="007331D4">
              <w:rPr>
                <w:rFonts w:ascii="Arial" w:eastAsia="Times New Roman" w:hAnsi="Arial" w:cs="Arial"/>
                <w:sz w:val="24"/>
                <w:szCs w:val="24"/>
                <w:lang w:eastAsia="ru-RU"/>
              </w:rPr>
              <w:t>. 5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Наличие противоречий или несоответствий в документах и информации, необходимых для предоставления услуги, представленных заявителем и (или</w:t>
            </w:r>
            <w:proofErr w:type="gramStart"/>
            <w:r w:rsidRPr="007331D4">
              <w:rPr>
                <w:rFonts w:ascii="Arial" w:eastAsia="Times New Roman" w:hAnsi="Arial" w:cs="Arial"/>
                <w:sz w:val="24"/>
                <w:szCs w:val="24"/>
                <w:lang w:eastAsia="ru-RU"/>
              </w:rPr>
              <w:t>)п</w:t>
            </w:r>
            <w:proofErr w:type="gramEnd"/>
            <w:r w:rsidRPr="007331D4">
              <w:rPr>
                <w:rFonts w:ascii="Arial" w:eastAsia="Times New Roman" w:hAnsi="Arial" w:cs="Arial"/>
                <w:sz w:val="24"/>
                <w:szCs w:val="24"/>
                <w:lang w:eastAsia="ru-RU"/>
              </w:rPr>
              <w:t>олученных в порядке межведомственного взаимодействия</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Указывается исчерпывающий перечень документов, содержащих противоречия</w:t>
            </w:r>
          </w:p>
        </w:tc>
      </w:tr>
      <w:tr w:rsidR="007B77AE" w:rsidRPr="007331D4" w:rsidTr="007B77AE">
        <w:trPr>
          <w:trHeight w:val="1051"/>
          <w:jc w:val="center"/>
        </w:trPr>
        <w:tc>
          <w:tcPr>
            <w:tcW w:w="22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spellStart"/>
            <w:r w:rsidRPr="007331D4">
              <w:rPr>
                <w:rFonts w:ascii="Arial" w:eastAsia="Times New Roman" w:hAnsi="Arial" w:cs="Arial"/>
                <w:sz w:val="24"/>
                <w:szCs w:val="24"/>
                <w:lang w:eastAsia="ru-RU"/>
              </w:rPr>
              <w:t>пп</w:t>
            </w:r>
            <w:proofErr w:type="spellEnd"/>
            <w:r w:rsidRPr="007331D4">
              <w:rPr>
                <w:rFonts w:ascii="Arial" w:eastAsia="Times New Roman" w:hAnsi="Arial" w:cs="Arial"/>
                <w:sz w:val="24"/>
                <w:szCs w:val="24"/>
                <w:lang w:eastAsia="ru-RU"/>
              </w:rPr>
              <w:t>. 6 п. 2.15</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Заявитель не является правообладателем </w:t>
            </w:r>
            <w:proofErr w:type="spellStart"/>
            <w:r w:rsidRPr="007331D4">
              <w:rPr>
                <w:rFonts w:ascii="Arial" w:eastAsia="Times New Roman" w:hAnsi="Arial" w:cs="Arial"/>
                <w:sz w:val="24"/>
                <w:szCs w:val="24"/>
                <w:lang w:eastAsia="ru-RU"/>
              </w:rPr>
              <w:t>объектанедвижимости</w:t>
            </w:r>
            <w:proofErr w:type="spellEnd"/>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Указывается исчерпывающий перечень документов, содержащих противоречия</w:t>
            </w:r>
          </w:p>
        </w:tc>
      </w:tr>
    </w:tbl>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bookmarkStart w:id="12" w:name="bookmark48"/>
      <w:bookmarkStart w:id="13" w:name="bookmark49"/>
      <w:bookmarkEnd w:id="12"/>
      <w:r w:rsidRPr="007331D4">
        <w:rPr>
          <w:rFonts w:ascii="Arial" w:eastAsia="Times New Roman" w:hAnsi="Arial" w:cs="Arial"/>
          <w:color w:val="1A8EBD"/>
          <w:sz w:val="24"/>
          <w:szCs w:val="24"/>
          <w:lang w:eastAsia="ru-RU"/>
        </w:rPr>
        <w:t>Дополнительно информируем:</w:t>
      </w:r>
      <w:proofErr w:type="gramStart"/>
      <w:r w:rsidRPr="007331D4">
        <w:rPr>
          <w:rFonts w:ascii="Arial" w:eastAsia="Times New Roman" w:hAnsi="Arial" w:cs="Arial"/>
          <w:color w:val="1A8EBD"/>
          <w:sz w:val="24"/>
          <w:szCs w:val="24"/>
          <w:lang w:eastAsia="ru-RU"/>
        </w:rPr>
        <w:t> .</w:t>
      </w:r>
      <w:bookmarkEnd w:id="13"/>
      <w:proofErr w:type="gramEnd"/>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bookmarkStart w:id="14" w:name="bookmark50"/>
      <w:bookmarkStart w:id="15" w:name="bookmark51"/>
      <w:bookmarkEnd w:id="14"/>
      <w:r w:rsidRPr="007331D4">
        <w:rPr>
          <w:rFonts w:ascii="Arial" w:eastAsia="Times New Roman" w:hAnsi="Arial" w:cs="Arial"/>
          <w:color w:val="1A8EBD"/>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bookmarkEnd w:id="15"/>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11079" w:type="dxa"/>
        <w:jc w:val="center"/>
        <w:tblCellMar>
          <w:left w:w="0" w:type="dxa"/>
          <w:right w:w="0" w:type="dxa"/>
        </w:tblCellMar>
        <w:tblLook w:val="04A0" w:firstRow="1" w:lastRow="0" w:firstColumn="1" w:lastColumn="0" w:noHBand="0" w:noVBand="1"/>
      </w:tblPr>
      <w:tblGrid>
        <w:gridCol w:w="4087"/>
        <w:gridCol w:w="4180"/>
        <w:gridCol w:w="4354"/>
      </w:tblGrid>
      <w:tr w:rsidR="007B77AE" w:rsidRPr="007331D4" w:rsidTr="007B77AE">
        <w:trPr>
          <w:jc w:val="center"/>
        </w:trPr>
        <w:tc>
          <w:tcPr>
            <w:tcW w:w="4503" w:type="dxa"/>
            <w:tcBorders>
              <w:righ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_____________________________</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sz w:val="24"/>
                <w:szCs w:val="24"/>
                <w:lang w:eastAsia="ru-RU"/>
              </w:rPr>
              <w:t>Сведения о</w:t>
            </w:r>
          </w:p>
          <w:p w:rsidR="007B77AE" w:rsidRPr="007331D4" w:rsidRDefault="007B77AE" w:rsidP="007B77AE">
            <w:pPr>
              <w:spacing w:after="0" w:line="240" w:lineRule="auto"/>
              <w:jc w:val="center"/>
              <w:rPr>
                <w:rFonts w:ascii="Arial" w:eastAsia="Times New Roman" w:hAnsi="Arial" w:cs="Arial"/>
                <w:sz w:val="24"/>
                <w:szCs w:val="24"/>
                <w:lang w:eastAsia="ru-RU"/>
              </w:rPr>
            </w:pPr>
            <w:proofErr w:type="gramStart"/>
            <w:r w:rsidRPr="007331D4">
              <w:rPr>
                <w:rFonts w:ascii="Arial" w:eastAsia="Times New Roman" w:hAnsi="Arial" w:cs="Arial"/>
                <w:sz w:val="24"/>
                <w:szCs w:val="24"/>
                <w:lang w:eastAsia="ru-RU"/>
              </w:rPr>
              <w:t>Сертификате</w:t>
            </w:r>
            <w:proofErr w:type="gramEnd"/>
            <w:r w:rsidRPr="007331D4">
              <w:rPr>
                <w:rFonts w:ascii="Arial" w:eastAsia="Times New Roman" w:hAnsi="Arial" w:cs="Arial"/>
                <w:sz w:val="24"/>
                <w:szCs w:val="24"/>
                <w:lang w:eastAsia="ru-RU"/>
              </w:rPr>
              <w:t> электронной подписи</w:t>
            </w:r>
          </w:p>
        </w:tc>
        <w:tc>
          <w:tcPr>
            <w:tcW w:w="4818" w:type="dxa"/>
            <w:tcBorders>
              <w:left w:val="single" w:sz="6" w:space="0" w:color="000000"/>
            </w:tcBorders>
            <w:tcMar>
              <w:top w:w="0" w:type="dxa"/>
              <w:left w:w="108" w:type="dxa"/>
              <w:bottom w:w="0" w:type="dxa"/>
              <w:right w:w="108"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_______________________________</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(расшифровка подписи)</w:t>
            </w:r>
          </w:p>
        </w:tc>
      </w:tr>
    </w:tbl>
    <w:p w:rsidR="007B77AE" w:rsidRPr="007331D4" w:rsidRDefault="007B77AE" w:rsidP="007B77AE">
      <w:pPr>
        <w:spacing w:after="0" w:line="240" w:lineRule="auto"/>
        <w:ind w:firstLine="709"/>
        <w:jc w:val="right"/>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Приложение № 4</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 Административному регламенту</w:t>
      </w:r>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 предоставлению </w:t>
      </w:r>
      <w:proofErr w:type="gramStart"/>
      <w:r w:rsidRPr="007331D4">
        <w:rPr>
          <w:rFonts w:ascii="Arial" w:eastAsia="Times New Roman" w:hAnsi="Arial" w:cs="Arial"/>
          <w:color w:val="000000"/>
          <w:sz w:val="24"/>
          <w:szCs w:val="24"/>
          <w:lang w:eastAsia="ru-RU"/>
        </w:rPr>
        <w:t>государственной</w:t>
      </w:r>
      <w:proofErr w:type="gramEnd"/>
    </w:p>
    <w:p w:rsidR="007B77AE" w:rsidRPr="007331D4" w:rsidRDefault="007B77AE" w:rsidP="007B77AE">
      <w:pPr>
        <w:spacing w:after="0" w:line="240" w:lineRule="auto"/>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(муниципальной) услуги</w:t>
      </w: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0D0173" w:rsidRPr="007331D4" w:rsidRDefault="000D0173" w:rsidP="007B77AE">
      <w:pPr>
        <w:spacing w:after="0" w:line="240" w:lineRule="auto"/>
        <w:rPr>
          <w:rFonts w:ascii="Arial" w:eastAsia="Times New Roman" w:hAnsi="Arial" w:cs="Arial"/>
          <w:color w:val="000000"/>
          <w:sz w:val="24"/>
          <w:szCs w:val="24"/>
          <w:lang w:eastAsia="ru-RU"/>
        </w:rPr>
      </w:pP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Форма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заявления о предоставлении муниципальной услуги «Постановка на учет граждан, испытывающих потребность в древесине для собственных нужд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________________________________________________________</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Заявитель: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ФИО; документ, удостоверяющий</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Личность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Представитель: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ФИО; документ, удостоверяющий личность</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Контактные данные заявителя (представителя):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Адрес:</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Тел.:</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Эл</w:t>
      </w:r>
      <w:proofErr w:type="gramStart"/>
      <w:r w:rsidRPr="007331D4">
        <w:rPr>
          <w:rFonts w:ascii="Arial" w:eastAsia="Times New Roman" w:hAnsi="Arial" w:cs="Arial"/>
          <w:color w:val="000000"/>
          <w:sz w:val="24"/>
          <w:szCs w:val="24"/>
          <w:lang w:eastAsia="ru-RU"/>
        </w:rPr>
        <w:t>.</w:t>
      </w:r>
      <w:proofErr w:type="gramEnd"/>
      <w:r w:rsidRPr="007331D4">
        <w:rPr>
          <w:rFonts w:ascii="Arial" w:eastAsia="Times New Roman" w:hAnsi="Arial" w:cs="Arial"/>
          <w:color w:val="000000"/>
          <w:sz w:val="24"/>
          <w:szCs w:val="24"/>
          <w:lang w:eastAsia="ru-RU"/>
        </w:rPr>
        <w:t> </w:t>
      </w:r>
      <w:proofErr w:type="gramStart"/>
      <w:r w:rsidRPr="007331D4">
        <w:rPr>
          <w:rFonts w:ascii="Arial" w:eastAsia="Times New Roman" w:hAnsi="Arial" w:cs="Arial"/>
          <w:color w:val="000000"/>
          <w:sz w:val="24"/>
          <w:szCs w:val="24"/>
          <w:lang w:eastAsia="ru-RU"/>
        </w:rPr>
        <w:t>п</w:t>
      </w:r>
      <w:proofErr w:type="gramEnd"/>
      <w:r w:rsidRPr="007331D4">
        <w:rPr>
          <w:rFonts w:ascii="Arial" w:eastAsia="Times New Roman" w:hAnsi="Arial" w:cs="Arial"/>
          <w:color w:val="000000"/>
          <w:sz w:val="24"/>
          <w:szCs w:val="24"/>
          <w:lang w:eastAsia="ru-RU"/>
        </w:rPr>
        <w:t>очта: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bookmarkStart w:id="16" w:name="bookmark52"/>
      <w:bookmarkStart w:id="17" w:name="bookmark53"/>
      <w:bookmarkEnd w:id="16"/>
      <w:r w:rsidRPr="007331D4">
        <w:rPr>
          <w:rFonts w:ascii="Arial" w:eastAsia="Times New Roman" w:hAnsi="Arial" w:cs="Arial"/>
          <w:color w:val="000000"/>
          <w:sz w:val="24"/>
          <w:szCs w:val="24"/>
          <w:lang w:eastAsia="ru-RU"/>
        </w:rPr>
        <w:t>№</w:t>
      </w:r>
      <w:bookmarkEnd w:id="17"/>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bookmarkStart w:id="18" w:name="bookmark54"/>
      <w:bookmarkStart w:id="19" w:name="bookmark55"/>
      <w:bookmarkEnd w:id="18"/>
      <w:r w:rsidRPr="007331D4">
        <w:rPr>
          <w:rFonts w:ascii="Arial" w:eastAsia="Times New Roman" w:hAnsi="Arial" w:cs="Arial"/>
          <w:color w:val="000000"/>
          <w:sz w:val="24"/>
          <w:szCs w:val="24"/>
          <w:lang w:eastAsia="ru-RU"/>
        </w:rPr>
        <w:t>Принято</w:t>
      </w:r>
      <w:bookmarkEnd w:id="19"/>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(Дата принятия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Наименование органа, уполномоченного на предоставление муниципальной услуги</w:t>
      </w:r>
    </w:p>
    <w:p w:rsidR="000D0173" w:rsidRPr="007331D4" w:rsidRDefault="000D0173" w:rsidP="007331D4">
      <w:pPr>
        <w:spacing w:after="0" w:line="240" w:lineRule="auto"/>
        <w:rPr>
          <w:rFonts w:ascii="Arial" w:eastAsia="Times New Roman" w:hAnsi="Arial" w:cs="Arial"/>
          <w:b/>
          <w:bCs/>
          <w:color w:val="000000"/>
          <w:sz w:val="24"/>
          <w:szCs w:val="24"/>
          <w:lang w:eastAsia="ru-RU"/>
        </w:rPr>
      </w:pP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ЗАЯВЛЕНИЕ</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о предоставлении муниципальной услуги «Постановка на учет граждан, испытывающих потребность в древесине для собственных нужд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__________________</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Дата подачи заявления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целях заготовки древесины для собственных нужд прошу заключить договор купли-</w:t>
      </w:r>
      <w:r w:rsidRPr="007331D4">
        <w:rPr>
          <w:rFonts w:ascii="Arial" w:eastAsia="Times New Roman" w:hAnsi="Arial" w:cs="Arial"/>
          <w:color w:val="000000"/>
          <w:sz w:val="24"/>
          <w:szCs w:val="24"/>
          <w:lang w:eastAsia="ru-RU"/>
        </w:rPr>
        <w:lastRenderedPageBreak/>
        <w:t>продажи лесных насаждений для собственных нужд без предоставления лесного участка.</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10214" w:type="dxa"/>
        <w:jc w:val="center"/>
        <w:tblCellMar>
          <w:left w:w="0" w:type="dxa"/>
          <w:right w:w="0" w:type="dxa"/>
        </w:tblCellMar>
        <w:tblLook w:val="04A0" w:firstRow="1" w:lastRow="0" w:firstColumn="1" w:lastColumn="0" w:noHBand="0" w:noVBand="1"/>
      </w:tblPr>
      <w:tblGrid>
        <w:gridCol w:w="31595"/>
        <w:gridCol w:w="87"/>
      </w:tblGrid>
      <w:tr w:rsidR="007B77AE" w:rsidRPr="007331D4" w:rsidTr="007B77AE">
        <w:trPr>
          <w:trHeight w:val="293"/>
          <w:jc w:val="center"/>
        </w:trPr>
        <w:tc>
          <w:tcPr>
            <w:tcW w:w="1021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Сведения о заявителе</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9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Имя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9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Фамилия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Отчество</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Вид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Серия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Номер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Дата выдачи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Кем выдан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Код подразделения органа, выдавшего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Контактный телефон</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Электронная почта</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Адрес регистрации</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Адрес фактического проживания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62"/>
          <w:jc w:val="center"/>
        </w:trPr>
        <w:tc>
          <w:tcPr>
            <w:tcW w:w="1021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Сведения о представителе заявителя (заполняется в случае обращения </w:t>
            </w:r>
            <w:proofErr w:type="gramStart"/>
            <w:r w:rsidRPr="007331D4">
              <w:rPr>
                <w:rFonts w:ascii="Arial" w:eastAsia="Times New Roman" w:hAnsi="Arial" w:cs="Arial"/>
                <w:color w:val="000000"/>
                <w:sz w:val="24"/>
                <w:szCs w:val="24"/>
                <w:lang w:eastAsia="ru-RU"/>
              </w:rPr>
              <w:t>для</w:t>
            </w:r>
            <w:proofErr w:type="gramEnd"/>
            <w:r w:rsidRPr="007331D4">
              <w:rPr>
                <w:rFonts w:ascii="Arial" w:eastAsia="Times New Roman" w:hAnsi="Arial" w:cs="Arial"/>
                <w:color w:val="000000"/>
                <w:sz w:val="24"/>
                <w:szCs w:val="24"/>
                <w:lang w:eastAsia="ru-RU"/>
              </w:rPr>
              <w:t> </w:t>
            </w:r>
            <w:proofErr w:type="gramStart"/>
            <w:r w:rsidRPr="007331D4">
              <w:rPr>
                <w:rFonts w:ascii="Arial" w:eastAsia="Times New Roman" w:hAnsi="Arial" w:cs="Arial"/>
                <w:color w:val="000000"/>
                <w:sz w:val="24"/>
                <w:szCs w:val="24"/>
                <w:lang w:eastAsia="ru-RU"/>
              </w:rPr>
              <w:t>предоставление</w:t>
            </w:r>
            <w:proofErr w:type="gramEnd"/>
            <w:r w:rsidRPr="007331D4">
              <w:rPr>
                <w:rFonts w:ascii="Arial" w:eastAsia="Times New Roman" w:hAnsi="Arial" w:cs="Arial"/>
                <w:color w:val="000000"/>
                <w:sz w:val="24"/>
                <w:szCs w:val="24"/>
                <w:lang w:eastAsia="ru-RU"/>
              </w:rPr>
              <w:t> государственной (муниципальной) услуги представителем заявителя)</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Имя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Фамилия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Отчество</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Вид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Серия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Номер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Дата выдачи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Кем выдан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Код подразделения органа, выдавшего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Контактный телефон</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Электронная почта</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gramStart"/>
            <w:r w:rsidRPr="007331D4">
              <w:rPr>
                <w:rFonts w:ascii="Arial" w:eastAsia="Times New Roman" w:hAnsi="Arial" w:cs="Arial"/>
                <w:color w:val="000000"/>
                <w:sz w:val="24"/>
                <w:szCs w:val="24"/>
                <w:lang w:eastAsia="ru-RU"/>
              </w:rPr>
              <w:t>Документ</w:t>
            </w:r>
            <w:proofErr w:type="gramEnd"/>
            <w:r w:rsidRPr="007331D4">
              <w:rPr>
                <w:rFonts w:ascii="Arial" w:eastAsia="Times New Roman" w:hAnsi="Arial" w:cs="Arial"/>
                <w:color w:val="000000"/>
                <w:sz w:val="24"/>
                <w:szCs w:val="24"/>
                <w:lang w:eastAsia="ru-RU"/>
              </w:rPr>
              <w:t> подтверждающий полномочия</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представителя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1021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Сведения для оказания государственной (муниципальной) услуги</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Наименование лесничества</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Необходимый объем древесины, куб. м</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Цель/цели заготовки древесины</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1114"/>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Кадастровый номер земельного участка</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случае</w:t>
            </w:r>
            <w:proofErr w:type="gramStart"/>
            <w:r w:rsidRPr="007331D4">
              <w:rPr>
                <w:rFonts w:ascii="Arial" w:eastAsia="Times New Roman" w:hAnsi="Arial" w:cs="Arial"/>
                <w:color w:val="000000"/>
                <w:sz w:val="24"/>
                <w:szCs w:val="24"/>
                <w:lang w:eastAsia="ru-RU"/>
              </w:rPr>
              <w:t>,</w:t>
            </w:r>
            <w:proofErr w:type="gramEnd"/>
            <w:r w:rsidRPr="007331D4">
              <w:rPr>
                <w:rFonts w:ascii="Arial" w:eastAsia="Times New Roman" w:hAnsi="Arial" w:cs="Arial"/>
                <w:color w:val="000000"/>
                <w:sz w:val="24"/>
                <w:szCs w:val="24"/>
                <w:lang w:eastAsia="ru-RU"/>
              </w:rPr>
              <w:t> если заявитель обращается с заявлением с целью «строительство жилого дома и (или) хозяйственных построек»)</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21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Кадастровый номер объекта капитального строительства (в случае, если заявитель обращается с заявлением с целью (целями) «реконструкция жилого дома, ремонтные работы» / «отопление жилого или садового дома, жилого помещения» / «отопление хозяйственных строений и сооружений»)</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Право на земельный участок зарегистрировано в ЕГРН?</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576"/>
          <w:jc w:val="center"/>
        </w:trPr>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Право на объект недвижимости зарегистрировано в ЕГРН?</w:t>
            </w:r>
          </w:p>
        </w:tc>
        <w:tc>
          <w:tcPr>
            <w:tcW w:w="4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1140"/>
          <w:jc w:val="center"/>
        </w:trPr>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Правоустанавливающий документ на земельный участок (в случае, если заявитель обращается с заявлением с целью «строительство жилого дома и (или) хозяйственных построек»)</w:t>
            </w:r>
          </w:p>
        </w:tc>
        <w:tc>
          <w:tcPr>
            <w:tcW w:w="4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262"/>
          <w:jc w:val="center"/>
        </w:trPr>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gramStart"/>
            <w:r w:rsidRPr="007331D4">
              <w:rPr>
                <w:rFonts w:ascii="Arial" w:eastAsia="Times New Roman" w:hAnsi="Arial" w:cs="Arial"/>
                <w:color w:val="000000"/>
                <w:sz w:val="24"/>
                <w:szCs w:val="24"/>
                <w:lang w:eastAsia="ru-RU"/>
              </w:rPr>
              <w:t>Правоустанавливающий документ на объект капитального строительства (в случае, если заявитель обращается с заявлением с целью (целями) «реконструкция жилого дома,</w:t>
            </w:r>
            <w:proofErr w:type="gramEnd"/>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ремонтные работы» / «отопление жилого или садового дома, жилого помещения» / «отопление хозяйственных строений и сооружений»)</w:t>
            </w:r>
          </w:p>
        </w:tc>
        <w:tc>
          <w:tcPr>
            <w:tcW w:w="4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bl>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О принятом решении прошу проинформировать меня</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(указать способ уведомления заявителя в соответствии с абзацем 3 пункта 2.8.1 Административного регламента)</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__________________ __________________</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(подпись) (расшифровка подписи)</w:t>
      </w:r>
    </w:p>
    <w:p w:rsidR="007B77AE" w:rsidRPr="007331D4" w:rsidRDefault="007B77AE" w:rsidP="007B77AE">
      <w:pPr>
        <w:spacing w:after="0" w:line="240" w:lineRule="auto"/>
        <w:ind w:firstLine="709"/>
        <w:jc w:val="right"/>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Default="007B77AE" w:rsidP="007B77AE">
      <w:pPr>
        <w:spacing w:after="0" w:line="240" w:lineRule="auto"/>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br w:type="textWrapping" w:clear="all"/>
      </w:r>
    </w:p>
    <w:p w:rsidR="007331D4" w:rsidRDefault="007331D4" w:rsidP="007B77AE">
      <w:pPr>
        <w:spacing w:after="0" w:line="240" w:lineRule="auto"/>
        <w:rPr>
          <w:rFonts w:ascii="Arial" w:eastAsia="Times New Roman" w:hAnsi="Arial" w:cs="Arial"/>
          <w:sz w:val="24"/>
          <w:szCs w:val="24"/>
          <w:lang w:eastAsia="ru-RU"/>
        </w:rPr>
      </w:pPr>
    </w:p>
    <w:p w:rsidR="007331D4" w:rsidRDefault="007331D4" w:rsidP="007B77AE">
      <w:pPr>
        <w:spacing w:after="0" w:line="240" w:lineRule="auto"/>
        <w:rPr>
          <w:rFonts w:ascii="Arial" w:eastAsia="Times New Roman" w:hAnsi="Arial" w:cs="Arial"/>
          <w:sz w:val="24"/>
          <w:szCs w:val="24"/>
          <w:lang w:eastAsia="ru-RU"/>
        </w:rPr>
      </w:pPr>
    </w:p>
    <w:p w:rsidR="007331D4" w:rsidRDefault="007331D4" w:rsidP="007B77AE">
      <w:pPr>
        <w:spacing w:after="0" w:line="240" w:lineRule="auto"/>
        <w:rPr>
          <w:rFonts w:ascii="Arial" w:eastAsia="Times New Roman" w:hAnsi="Arial" w:cs="Arial"/>
          <w:sz w:val="24"/>
          <w:szCs w:val="24"/>
          <w:lang w:eastAsia="ru-RU"/>
        </w:rPr>
      </w:pPr>
    </w:p>
    <w:p w:rsidR="007331D4" w:rsidRDefault="007331D4" w:rsidP="007B77AE">
      <w:pPr>
        <w:spacing w:after="0" w:line="240" w:lineRule="auto"/>
        <w:rPr>
          <w:rFonts w:ascii="Arial" w:eastAsia="Times New Roman" w:hAnsi="Arial" w:cs="Arial"/>
          <w:sz w:val="24"/>
          <w:szCs w:val="24"/>
          <w:lang w:eastAsia="ru-RU"/>
        </w:rPr>
      </w:pPr>
    </w:p>
    <w:p w:rsidR="007331D4" w:rsidRDefault="007331D4" w:rsidP="007B77AE">
      <w:pPr>
        <w:spacing w:after="0" w:line="240" w:lineRule="auto"/>
        <w:rPr>
          <w:rFonts w:ascii="Arial" w:eastAsia="Times New Roman" w:hAnsi="Arial" w:cs="Arial"/>
          <w:sz w:val="24"/>
          <w:szCs w:val="24"/>
          <w:lang w:eastAsia="ru-RU"/>
        </w:rPr>
      </w:pPr>
    </w:p>
    <w:p w:rsidR="007331D4" w:rsidRPr="007331D4" w:rsidRDefault="007331D4" w:rsidP="007B77AE">
      <w:pPr>
        <w:spacing w:after="0" w:line="240" w:lineRule="auto"/>
        <w:rPr>
          <w:rFonts w:ascii="Arial" w:eastAsia="Times New Roman" w:hAnsi="Arial" w:cs="Arial"/>
          <w:sz w:val="24"/>
          <w:szCs w:val="24"/>
          <w:lang w:eastAsia="ru-RU"/>
        </w:rPr>
      </w:pPr>
    </w:p>
    <w:p w:rsidR="000D0173" w:rsidRPr="007331D4" w:rsidRDefault="000D0173" w:rsidP="007B77AE">
      <w:pPr>
        <w:spacing w:after="0" w:line="240" w:lineRule="auto"/>
        <w:rPr>
          <w:rFonts w:ascii="Arial" w:eastAsia="Times New Roman" w:hAnsi="Arial" w:cs="Arial"/>
          <w:sz w:val="24"/>
          <w:szCs w:val="24"/>
          <w:lang w:eastAsia="ru-RU"/>
        </w:rPr>
      </w:pPr>
    </w:p>
    <w:p w:rsidR="000D0173" w:rsidRPr="007331D4" w:rsidRDefault="000D0173" w:rsidP="007B77AE">
      <w:pPr>
        <w:spacing w:after="0" w:line="240" w:lineRule="auto"/>
        <w:rPr>
          <w:rFonts w:ascii="Arial" w:eastAsia="Times New Roman" w:hAnsi="Arial" w:cs="Arial"/>
          <w:sz w:val="24"/>
          <w:szCs w:val="24"/>
          <w:lang w:eastAsia="ru-RU"/>
        </w:rPr>
      </w:pPr>
    </w:p>
    <w:p w:rsidR="007B77AE" w:rsidRPr="007331D4" w:rsidRDefault="007B77AE" w:rsidP="007B77AE">
      <w:pPr>
        <w:spacing w:after="0" w:line="1" w:lineRule="atLeast"/>
        <w:ind w:firstLine="567"/>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r w:rsidRPr="007331D4">
        <w:rPr>
          <w:rFonts w:ascii="Arial" w:eastAsia="Times New Roman" w:hAnsi="Arial" w:cs="Arial"/>
          <w:noProof/>
          <w:color w:val="000000"/>
          <w:sz w:val="24"/>
          <w:szCs w:val="24"/>
          <w:lang w:eastAsia="ru-RU"/>
        </w:rPr>
        <mc:AlternateContent>
          <mc:Choice Requires="wps">
            <w:drawing>
              <wp:inline distT="0" distB="0" distL="0" distR="0" wp14:anchorId="44E23E4E" wp14:editId="367D1D5D">
                <wp:extent cx="161925" cy="142875"/>
                <wp:effectExtent l="0" t="0" r="0" b="0"/>
                <wp:docPr id="1" name="Прямоугольник 1" descr="data:image/png;base64,iVBORw0KGgoAAAANSUhEUgAAABEAAAAPCAYAAAACsSQRAAAAAXNSR0IArs4c6QAAAARnQU1BAACxjwv8YQUAAAAJcEhZcwAADsMAAA7DAcdvqGQAAAARSURBVDhPYxgFo2AUjAIGBgAECwAB50Guu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BEAAAAPCAYAAAACsSQRAAAAAXNSR0IArs4c6QAAAARnQU1BAACxjwv8YQUAAAAJcEhZcwAADsMAAA7DAcdvqGQAAAARSURBVDhPYxgFo2AUjAIGBgAECwAB50GuugAAAABJRU5ErkJggg=="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" filled="f" stroked="f">
                <o:lock v:ext="edit" aspectratio="t"/>
                <w10:anchorlock/>
              </v:rect>
            </w:pict>
          </mc:Fallback>
        </mc:AlternateConten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Приложение № 5</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к Административному регламенту </w:t>
      </w:r>
      <w:proofErr w:type="gramStart"/>
      <w:r w:rsidRPr="007331D4">
        <w:rPr>
          <w:rFonts w:ascii="Arial" w:eastAsia="Times New Roman" w:hAnsi="Arial" w:cs="Arial"/>
          <w:color w:val="000000"/>
          <w:sz w:val="24"/>
          <w:szCs w:val="24"/>
          <w:lang w:eastAsia="ru-RU"/>
        </w:rPr>
        <w:t>по</w:t>
      </w:r>
      <w:proofErr w:type="gramEnd"/>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предоставлению муниципальной услуги</w:t>
      </w:r>
    </w:p>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7B77AE" w:rsidRPr="007331D4" w:rsidRDefault="007B77AE" w:rsidP="007B77AE">
      <w:pPr>
        <w:spacing w:after="0" w:line="240" w:lineRule="auto"/>
        <w:ind w:firstLine="709"/>
        <w:jc w:val="center"/>
        <w:rPr>
          <w:rFonts w:ascii="Arial" w:eastAsia="Times New Roman" w:hAnsi="Arial" w:cs="Arial"/>
          <w:color w:val="000000"/>
          <w:sz w:val="24"/>
          <w:szCs w:val="24"/>
          <w:lang w:eastAsia="ru-RU"/>
        </w:rPr>
      </w:pPr>
      <w:r w:rsidRPr="007331D4">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7B77AE" w:rsidRPr="007331D4" w:rsidRDefault="007B77AE" w:rsidP="007B77AE">
      <w:pPr>
        <w:spacing w:after="0" w:line="240" w:lineRule="auto"/>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3"/>
        <w:gridCol w:w="1064"/>
        <w:gridCol w:w="2230"/>
        <w:gridCol w:w="1004"/>
        <w:gridCol w:w="838"/>
        <w:gridCol w:w="733"/>
        <w:gridCol w:w="1224"/>
        <w:gridCol w:w="2230"/>
        <w:gridCol w:w="8"/>
      </w:tblGrid>
      <w:tr w:rsidR="007B77AE" w:rsidRPr="007331D4" w:rsidTr="007B77AE">
        <w:trPr>
          <w:trHeight w:val="1907"/>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Основание для начала административной процедуры</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Содержание административных действий</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Срок выполнения административных действий</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ответственное за выполнение административного действия</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Место выполнения административного действия/ используемая информационная система</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Критерии принятия решения</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Результат административного действия, способ фиксации</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370"/>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1</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2</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3</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4</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5</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6</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7</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350"/>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1. Проверка документов и регистрация заявления</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3128"/>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Прием и проверка комплектности документов на наличие/отсутствие оснований для отказа в приемедокументов, предусмотренных пунктом 2.12 Административного регламента</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1 рабочий день</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Уполномоченного органа, </w:t>
            </w:r>
            <w:proofErr w:type="gramStart"/>
            <w:r w:rsidRPr="007331D4">
              <w:rPr>
                <w:rFonts w:ascii="Arial" w:eastAsia="Times New Roman" w:hAnsi="Arial" w:cs="Arial"/>
                <w:color w:val="000000"/>
                <w:sz w:val="24"/>
                <w:szCs w:val="24"/>
                <w:lang w:eastAsia="ru-RU"/>
              </w:rPr>
              <w:t>ответственное</w:t>
            </w:r>
            <w:proofErr w:type="gramEnd"/>
            <w:r w:rsidRPr="007331D4">
              <w:rPr>
                <w:rFonts w:ascii="Arial" w:eastAsia="Times New Roman" w:hAnsi="Arial" w:cs="Arial"/>
                <w:color w:val="000000"/>
                <w:sz w:val="24"/>
                <w:szCs w:val="24"/>
                <w:lang w:eastAsia="ru-RU"/>
              </w:rPr>
              <w:t> запредоставление государственной (муниципальной)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 / 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Наличие</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заявления</w:t>
            </w:r>
          </w:p>
        </w:tc>
        <w:tc>
          <w:tcPr>
            <w:tcW w:w="22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Регистрация заявления и документов в ГИС (присвоение номера и датирование); назначение должностного лица, ответственногоза предоставление муниципальной услуги и передача ему документов</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549"/>
          <w:jc w:val="center"/>
        </w:trPr>
        <w:tc>
          <w:tcPr>
            <w:tcW w:w="196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случае выявления оснований для отказа в приеме документов, направление заявителю в электронной форме в </w:t>
            </w:r>
            <w:proofErr w:type="gramStart"/>
            <w:r w:rsidRPr="007331D4">
              <w:rPr>
                <w:rFonts w:ascii="Arial" w:eastAsia="Times New Roman" w:hAnsi="Arial" w:cs="Arial"/>
                <w:color w:val="000000"/>
                <w:sz w:val="24"/>
                <w:szCs w:val="24"/>
                <w:lang w:eastAsia="ru-RU"/>
              </w:rPr>
              <w:t>личный</w:t>
            </w:r>
            <w:proofErr w:type="gramEnd"/>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кабинет на ЕПГУ уведомления о недостаточности</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1 рабочий день</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sz w:val="24"/>
                <w:szCs w:val="24"/>
                <w:lang w:eastAsia="ru-RU"/>
              </w:rPr>
              <w:t>Комплектность документов, достаточность и достоверность информации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0" w:type="auto"/>
            <w:tcBorders>
              <w:bottom w:val="single" w:sz="6" w:space="0" w:color="000000"/>
            </w:tcBorders>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784"/>
          <w:jc w:val="center"/>
        </w:trPr>
        <w:tc>
          <w:tcPr>
            <w:tcW w:w="0" w:type="auto"/>
            <w:tcBorders>
              <w:top w:val="single" w:sz="6" w:space="0" w:color="000000"/>
            </w:tcBorders>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1958"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4399"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331D4">
        <w:trPr>
          <w:trHeight w:val="8279"/>
          <w:jc w:val="center"/>
        </w:trPr>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1958"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Default="007B77AE" w:rsidP="007B77AE">
            <w:pPr>
              <w:spacing w:after="0" w:line="240" w:lineRule="auto"/>
              <w:jc w:val="center"/>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В случае выявления нарушений в представленных необходимых документо</w:t>
            </w:r>
            <w:proofErr w:type="gramStart"/>
            <w:r w:rsidRPr="007331D4">
              <w:rPr>
                <w:rFonts w:ascii="Arial" w:eastAsia="Times New Roman" w:hAnsi="Arial" w:cs="Arial"/>
                <w:color w:val="000000"/>
                <w:sz w:val="24"/>
                <w:szCs w:val="24"/>
                <w:lang w:eastAsia="ru-RU"/>
              </w:rPr>
              <w:t>в(</w:t>
            </w:r>
            <w:proofErr w:type="gramEnd"/>
            <w:r w:rsidRPr="007331D4">
              <w:rPr>
                <w:rFonts w:ascii="Arial" w:eastAsia="Times New Roman" w:hAnsi="Arial" w:cs="Arial"/>
                <w:color w:val="000000"/>
                <w:sz w:val="24"/>
                <w:szCs w:val="24"/>
                <w:lang w:eastAsia="ru-RU"/>
              </w:rPr>
              <w:t>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Default="007331D4" w:rsidP="007B77AE">
            <w:pPr>
              <w:spacing w:after="0" w:line="240" w:lineRule="auto"/>
              <w:jc w:val="center"/>
              <w:rPr>
                <w:rFonts w:ascii="Arial" w:eastAsia="Times New Roman" w:hAnsi="Arial" w:cs="Arial"/>
                <w:color w:val="000000"/>
                <w:sz w:val="24"/>
                <w:szCs w:val="24"/>
                <w:lang w:eastAsia="ru-RU"/>
              </w:rPr>
            </w:pPr>
          </w:p>
          <w:p w:rsidR="007331D4" w:rsidRPr="007331D4" w:rsidRDefault="007331D4" w:rsidP="007B77AE">
            <w:pPr>
              <w:spacing w:after="0" w:line="240" w:lineRule="auto"/>
              <w:jc w:val="center"/>
              <w:rPr>
                <w:rFonts w:ascii="Arial" w:eastAsia="Times New Roman" w:hAnsi="Arial" w:cs="Arial"/>
                <w:sz w:val="24"/>
                <w:szCs w:val="24"/>
                <w:lang w:eastAsia="ru-RU"/>
              </w:rPr>
            </w:pP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4399"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1276"/>
          <w:jc w:val="center"/>
        </w:trPr>
        <w:tc>
          <w:tcPr>
            <w:tcW w:w="0" w:type="auto"/>
            <w:tcBorders>
              <w:bottom w:val="single" w:sz="6" w:space="0" w:color="000000"/>
            </w:tcBorders>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19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случае отсутствия оснований для отказа в приеме</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1 рабочий день</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орган/ГИС</w:t>
            </w:r>
          </w:p>
        </w:tc>
        <w:tc>
          <w:tcPr>
            <w:tcW w:w="43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r>
      <w:tr w:rsidR="007B77AE" w:rsidRPr="007331D4" w:rsidTr="007B77AE">
        <w:trPr>
          <w:trHeight w:val="2549"/>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документов, предусмотренных пунктом 2.12 Административного регламента</w:t>
            </w:r>
            <w:proofErr w:type="gramStart"/>
            <w:r w:rsidRPr="007331D4">
              <w:rPr>
                <w:rFonts w:ascii="Arial" w:eastAsia="Times New Roman" w:hAnsi="Arial" w:cs="Arial"/>
                <w:color w:val="000000"/>
                <w:sz w:val="24"/>
                <w:szCs w:val="24"/>
                <w:lang w:eastAsia="ru-RU"/>
              </w:rPr>
              <w:t>,р</w:t>
            </w:r>
            <w:proofErr w:type="gramEnd"/>
            <w:r w:rsidRPr="007331D4">
              <w:rPr>
                <w:rFonts w:ascii="Arial" w:eastAsia="Times New Roman" w:hAnsi="Arial" w:cs="Arial"/>
                <w:color w:val="000000"/>
                <w:sz w:val="24"/>
                <w:szCs w:val="24"/>
                <w:lang w:eastAsia="ru-RU"/>
              </w:rPr>
              <w:t>егистрация заявления в электронной базе данныхпо учету документов</w:t>
            </w:r>
          </w:p>
        </w:tc>
        <w:tc>
          <w:tcPr>
            <w:tcW w:w="2213" w:type="dxa"/>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о органа, </w:t>
            </w:r>
            <w:proofErr w:type="gramStart"/>
            <w:r w:rsidRPr="007331D4">
              <w:rPr>
                <w:rFonts w:ascii="Arial" w:eastAsia="Times New Roman" w:hAnsi="Arial" w:cs="Arial"/>
                <w:color w:val="000000"/>
                <w:sz w:val="24"/>
                <w:szCs w:val="24"/>
                <w:lang w:eastAsia="ru-RU"/>
              </w:rPr>
              <w:t>ответственное</w:t>
            </w:r>
            <w:proofErr w:type="gramEnd"/>
            <w:r w:rsidRPr="007331D4">
              <w:rPr>
                <w:rFonts w:ascii="Arial" w:eastAsia="Times New Roman" w:hAnsi="Arial" w:cs="Arial"/>
                <w:color w:val="000000"/>
                <w:sz w:val="24"/>
                <w:szCs w:val="24"/>
                <w:lang w:eastAsia="ru-RU"/>
              </w:rPr>
              <w:t> за регистрацию корреспонденции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0" w:type="auto"/>
            <w:tcBorders>
              <w:top w:val="single" w:sz="6" w:space="0" w:color="000000"/>
            </w:tcBorders>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1986"/>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Проверка заявления и документов, представленных для получения муниципальной услуги</w:t>
            </w:r>
          </w:p>
        </w:tc>
        <w:tc>
          <w:tcPr>
            <w:tcW w:w="0" w:type="auto"/>
            <w:vMerge/>
            <w:tcBorders>
              <w:top w:val="single" w:sz="6" w:space="0" w:color="000000"/>
              <w:left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1882" w:type="dxa"/>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w:t>
            </w:r>
          </w:p>
        </w:tc>
        <w:tc>
          <w:tcPr>
            <w:tcW w:w="1954" w:type="dxa"/>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vMerge w:val="restar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Направленное заявителю электронное сообщение оприеме заявления к рассмотрению либо отказа в приеме заявления к рассмотрению по форме, приведенной в Приложении № 2 к Административному регламенту</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794"/>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Наличие/отсутствие оснований для отказа в приеме документов, предусмотренных пунктом 2.12 Административного регламента</w:t>
            </w:r>
          </w:p>
        </w:tc>
        <w:tc>
          <w:tcPr>
            <w:tcW w:w="0" w:type="auto"/>
            <w:vMerge/>
            <w:tcBorders>
              <w:top w:val="single" w:sz="6" w:space="0" w:color="000000"/>
              <w:left w:val="single" w:sz="6" w:space="0" w:color="000000"/>
              <w:right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59"/>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2. Получение сведений посредством СМЭВ</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299"/>
          <w:jc w:val="center"/>
        </w:trPr>
        <w:tc>
          <w:tcPr>
            <w:tcW w:w="196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Пакет зарегистрированных документов, поступивших должностному лицу, ответственному за предоставление </w:t>
            </w:r>
            <w:proofErr w:type="gramStart"/>
            <w:r w:rsidRPr="007331D4">
              <w:rPr>
                <w:rFonts w:ascii="Arial" w:eastAsia="Times New Roman" w:hAnsi="Arial" w:cs="Arial"/>
                <w:color w:val="000000"/>
                <w:sz w:val="24"/>
                <w:szCs w:val="24"/>
                <w:lang w:eastAsia="ru-RU"/>
              </w:rPr>
              <w:t>муниципальной</w:t>
            </w:r>
            <w:proofErr w:type="gramEnd"/>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Направление межведомственных запросов в органы и организации, указанные в пункте</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2.3</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Административного регламента</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1 рабочий день</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орган/ГИС/ СМЭВ</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Наличие документов, необходимых для предоставления государственной услуги, находящихся в распоряжении государственных</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пунктами 2.11.</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1536"/>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услуги</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органов (организаций)</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Административного регламента, в том числе с использованием</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СМЭВ</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030"/>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Получение ответов на межведомственные запросы, формирование полного комплекта документов</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5 рабочих дней</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орган/ГИС/</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СМЭВ</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Получение документов (сведений), необходимых для предоставления муниципальной услуги</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64"/>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3. Рассмотрение документов и сведений</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539"/>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Пакет зарегистрированных документов, поступивших должностному лицу, ответственному за предоставление государственной услуги</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Проверка соответствия документов и сведений требованиям нормативных правовых актов предоставления государственной услуги</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10 рабочих дней</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 / 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Наличие или отсутствие оснований для предоставления государственной услуги</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Подготовка проекта результата предоставления муниципальной услуги</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64"/>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4. Принятие решения о предоставлении муниципальной услуги</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3695"/>
          <w:jc w:val="center"/>
        </w:trPr>
        <w:tc>
          <w:tcPr>
            <w:tcW w:w="196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Проект результата предоставления муниципальной услуги</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Принятие решения о предоставления муниципальной услуги или об отказе в предоставлении услуги</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день рассмотрения документов и сведений</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Руководитель</w:t>
            </w:r>
            <w:r w:rsidRPr="007331D4">
              <w:rPr>
                <w:rFonts w:ascii="Arial" w:eastAsia="Times New Roman" w:hAnsi="Arial" w:cs="Arial"/>
                <w:color w:val="000000"/>
                <w:sz w:val="24"/>
                <w:szCs w:val="24"/>
                <w:lang w:eastAsia="ru-RU"/>
              </w:rPr>
              <w:lastRenderedPageBreak/>
              <w:t> Уполномоченного</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Уполномоченный орган) / ГИС</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Результат предоставления муниципальной услуги по форме, приведенной в Приложении № 1 к Административном </w:t>
            </w:r>
            <w:proofErr w:type="gramStart"/>
            <w:r w:rsidRPr="007331D4">
              <w:rPr>
                <w:rFonts w:ascii="Arial" w:eastAsia="Times New Roman" w:hAnsi="Arial" w:cs="Arial"/>
                <w:color w:val="000000"/>
                <w:sz w:val="24"/>
                <w:szCs w:val="24"/>
                <w:lang w:eastAsia="ru-RU"/>
              </w:rPr>
              <w:t>у</w:t>
            </w:r>
            <w:proofErr w:type="gramEnd"/>
            <w:r w:rsidRPr="007331D4">
              <w:rPr>
                <w:rFonts w:ascii="Arial" w:eastAsia="Times New Roman" w:hAnsi="Arial" w:cs="Arial"/>
                <w:color w:val="000000"/>
                <w:sz w:val="24"/>
                <w:szCs w:val="24"/>
                <w:lang w:eastAsia="ru-RU"/>
              </w:rPr>
              <w:t> регламенту, подписанный усиленной</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5837"/>
          <w:jc w:val="center"/>
        </w:trPr>
        <w:tc>
          <w:tcPr>
            <w:tcW w:w="1968" w:type="dxa"/>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proofErr w:type="gramStart"/>
            <w:r w:rsidRPr="007331D4">
              <w:rPr>
                <w:rFonts w:ascii="Arial" w:eastAsia="Times New Roman" w:hAnsi="Arial" w:cs="Arial"/>
                <w:color w:val="000000"/>
                <w:sz w:val="24"/>
                <w:szCs w:val="24"/>
                <w:lang w:eastAsia="ru-RU"/>
              </w:rPr>
              <w:t>о</w:t>
            </w:r>
            <w:proofErr w:type="gramEnd"/>
            <w:r w:rsidRPr="007331D4">
              <w:rPr>
                <w:rFonts w:ascii="Arial" w:eastAsia="Times New Roman" w:hAnsi="Arial" w:cs="Arial"/>
                <w:color w:val="000000"/>
                <w:sz w:val="24"/>
                <w:szCs w:val="24"/>
                <w:lang w:eastAsia="ru-RU"/>
              </w:rPr>
              <w:t> </w:t>
            </w:r>
            <w:proofErr w:type="gramStart"/>
            <w:r w:rsidRPr="007331D4">
              <w:rPr>
                <w:rFonts w:ascii="Arial" w:eastAsia="Times New Roman" w:hAnsi="Arial" w:cs="Arial"/>
                <w:color w:val="000000"/>
                <w:sz w:val="24"/>
                <w:szCs w:val="24"/>
                <w:lang w:eastAsia="ru-RU"/>
              </w:rPr>
              <w:t>органа</w:t>
            </w:r>
            <w:proofErr w:type="gramEnd"/>
            <w:r w:rsidRPr="007331D4">
              <w:rPr>
                <w:rFonts w:ascii="Arial" w:eastAsia="Times New Roman" w:hAnsi="Arial" w:cs="Arial"/>
                <w:color w:val="000000"/>
                <w:sz w:val="24"/>
                <w:szCs w:val="24"/>
                <w:lang w:eastAsia="ru-RU"/>
              </w:rPr>
              <w:t>) или иное уполномоченное им лицо</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квалифицированной подписью руководителя Уполномоченного органа или иного уполномоченного им лица. Решение об отказе в предоставлении муниципальной услуги, приведенное в Приложении № 3 к Административном у регламенту, </w:t>
            </w:r>
            <w:proofErr w:type="gramStart"/>
            <w:r w:rsidRPr="007331D4">
              <w:rPr>
                <w:rFonts w:ascii="Arial" w:eastAsia="Times New Roman" w:hAnsi="Arial" w:cs="Arial"/>
                <w:color w:val="000000"/>
                <w:sz w:val="24"/>
                <w:szCs w:val="24"/>
                <w:lang w:eastAsia="ru-RU"/>
              </w:rPr>
              <w:t>подписанный</w:t>
            </w:r>
            <w:proofErr w:type="gramEnd"/>
            <w:r w:rsidRPr="007331D4">
              <w:rPr>
                <w:rFonts w:ascii="Arial" w:eastAsia="Times New Roman" w:hAnsi="Arial" w:cs="Arial"/>
                <w:color w:val="000000"/>
                <w:sz w:val="24"/>
                <w:szCs w:val="24"/>
                <w:lang w:eastAsia="ru-RU"/>
              </w:rPr>
              <w:t> усиленной квалифицированной подписью руководителя Уполномоченного органа или иногоуполномоченного им лица.</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4262"/>
          <w:jc w:val="center"/>
        </w:trPr>
        <w:tc>
          <w:tcPr>
            <w:tcW w:w="0" w:type="auto"/>
            <w:gridSpan w:val="2"/>
            <w:vMerge/>
            <w:tcBorders>
              <w:top w:val="single" w:sz="6" w:space="0" w:color="000000"/>
              <w:left w:val="single" w:sz="6" w:space="0" w:color="000000"/>
              <w:bottom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электронногодокумента, подписанного усиленной квалифицированной</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сроки, установленные соглашением о взаимодействии</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между</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Уполномоченного органа, </w:t>
            </w:r>
            <w:proofErr w:type="gramStart"/>
            <w:r w:rsidRPr="007331D4">
              <w:rPr>
                <w:rFonts w:ascii="Arial" w:eastAsia="Times New Roman" w:hAnsi="Arial" w:cs="Arial"/>
                <w:color w:val="000000"/>
                <w:sz w:val="24"/>
                <w:szCs w:val="24"/>
                <w:lang w:eastAsia="ru-RU"/>
              </w:rPr>
              <w:t>ответственное</w:t>
            </w:r>
            <w:proofErr w:type="gramEnd"/>
            <w:r w:rsidRPr="007331D4">
              <w:rPr>
                <w:rFonts w:ascii="Arial" w:eastAsia="Times New Roman" w:hAnsi="Arial" w:cs="Arial"/>
                <w:color w:val="000000"/>
                <w:sz w:val="24"/>
                <w:szCs w:val="24"/>
                <w:lang w:eastAsia="ru-RU"/>
              </w:rPr>
              <w:t> запредоставление муниципальной</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 / АИС</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МФЦ</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Указание заявителем </w:t>
            </w:r>
            <w:proofErr w:type="gramStart"/>
            <w:r w:rsidRPr="007331D4">
              <w:rPr>
                <w:rFonts w:ascii="Arial" w:eastAsia="Times New Roman" w:hAnsi="Arial" w:cs="Arial"/>
                <w:color w:val="000000"/>
                <w:sz w:val="24"/>
                <w:szCs w:val="24"/>
                <w:lang w:eastAsia="ru-RU"/>
              </w:rPr>
              <w:t>в</w:t>
            </w:r>
            <w:proofErr w:type="gramEnd"/>
          </w:p>
          <w:p w:rsidR="007B77AE" w:rsidRPr="007331D4" w:rsidRDefault="007B77AE" w:rsidP="007B77AE">
            <w:pPr>
              <w:spacing w:after="0" w:line="240" w:lineRule="auto"/>
              <w:jc w:val="both"/>
              <w:rPr>
                <w:rFonts w:ascii="Arial" w:eastAsia="Times New Roman" w:hAnsi="Arial" w:cs="Arial"/>
                <w:sz w:val="24"/>
                <w:szCs w:val="24"/>
                <w:lang w:eastAsia="ru-RU"/>
              </w:rPr>
            </w:pPr>
            <w:proofErr w:type="gramStart"/>
            <w:r w:rsidRPr="007331D4">
              <w:rPr>
                <w:rFonts w:ascii="Arial" w:eastAsia="Times New Roman" w:hAnsi="Arial" w:cs="Arial"/>
                <w:color w:val="000000"/>
                <w:sz w:val="24"/>
                <w:szCs w:val="24"/>
                <w:lang w:eastAsia="ru-RU"/>
              </w:rPr>
              <w:t>Запросе</w:t>
            </w:r>
            <w:proofErr w:type="gramEnd"/>
            <w:r w:rsidRPr="007331D4">
              <w:rPr>
                <w:rFonts w:ascii="Arial" w:eastAsia="Times New Roman" w:hAnsi="Arial" w:cs="Arial"/>
                <w:color w:val="000000"/>
                <w:sz w:val="24"/>
                <w:szCs w:val="24"/>
                <w:lang w:eastAsia="ru-RU"/>
              </w:rPr>
              <w:t> способа выдачирезультата муниципальной услуги в многофункциональном центре, а также подача Запроса через многофункциональный центр</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заверенногопечатью многофункционального центра; внесение сведений в ГИС о</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975"/>
          <w:jc w:val="center"/>
        </w:trPr>
        <w:tc>
          <w:tcPr>
            <w:tcW w:w="1968" w:type="dxa"/>
            <w:gridSpan w:val="2"/>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выдаче результата муниципальной услуги</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285"/>
          <w:jc w:val="center"/>
        </w:trPr>
        <w:tc>
          <w:tcPr>
            <w:tcW w:w="0" w:type="auto"/>
            <w:gridSpan w:val="2"/>
            <w:vMerge/>
            <w:tcBorders>
              <w:top w:val="single" w:sz="6" w:space="0" w:color="000000"/>
              <w:left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Направление заявителю результата предоставления </w:t>
            </w:r>
            <w:proofErr w:type="gramStart"/>
            <w:r w:rsidRPr="007331D4">
              <w:rPr>
                <w:rFonts w:ascii="Arial" w:eastAsia="Times New Roman" w:hAnsi="Arial" w:cs="Arial"/>
                <w:color w:val="000000"/>
                <w:sz w:val="24"/>
                <w:szCs w:val="24"/>
                <w:lang w:eastAsia="ru-RU"/>
              </w:rPr>
              <w:t>муниципальной</w:t>
            </w:r>
            <w:proofErr w:type="gramEnd"/>
            <w:r w:rsidRPr="007331D4">
              <w:rPr>
                <w:rFonts w:ascii="Arial" w:eastAsia="Times New Roman" w:hAnsi="Arial" w:cs="Arial"/>
                <w:color w:val="000000"/>
                <w:sz w:val="24"/>
                <w:szCs w:val="24"/>
                <w:lang w:eastAsia="ru-RU"/>
              </w:rPr>
              <w:t> услугив личный кабинет на ЕПГУ</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день регистрации результата предоставления муниципальной услуги</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Результат муниципальнойуслуги, направленный заявителю на личный кабинет </w:t>
            </w:r>
            <w:proofErr w:type="gramStart"/>
            <w:r w:rsidRPr="007331D4">
              <w:rPr>
                <w:rFonts w:ascii="Arial" w:eastAsia="Times New Roman" w:hAnsi="Arial" w:cs="Arial"/>
                <w:color w:val="000000"/>
                <w:sz w:val="24"/>
                <w:szCs w:val="24"/>
                <w:lang w:eastAsia="ru-RU"/>
              </w:rPr>
              <w:t>на</w:t>
            </w:r>
            <w:proofErr w:type="gramEnd"/>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ЕПГУ</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64"/>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center"/>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5. Выдача результата</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285"/>
          <w:jc w:val="center"/>
        </w:trPr>
        <w:tc>
          <w:tcPr>
            <w:tcW w:w="1968" w:type="dxa"/>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Формирование и регистрация результата муниципальной услуги, указанного в пункте 2.5</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Административного регламента, в форме электронн</w:t>
            </w:r>
            <w:r w:rsidRPr="007331D4">
              <w:rPr>
                <w:rFonts w:ascii="Arial" w:eastAsia="Times New Roman" w:hAnsi="Arial" w:cs="Arial"/>
                <w:color w:val="000000"/>
                <w:sz w:val="24"/>
                <w:szCs w:val="24"/>
                <w:lang w:eastAsia="ru-RU"/>
              </w:rPr>
              <w:lastRenderedPageBreak/>
              <w:t>ого документа в ГИС</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Регистрация результата предоставления муниципальной услуги</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После окончания процедуры принятия решения (в общий срок предоставления муниципальной услугине включается)</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 / 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Внесение сведений о конечном результате предоставления муниципальной услуги</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965"/>
          <w:jc w:val="center"/>
        </w:trPr>
        <w:tc>
          <w:tcPr>
            <w:tcW w:w="0" w:type="auto"/>
            <w:gridSpan w:val="2"/>
            <w:vMerge/>
            <w:tcBorders>
              <w:top w:val="single" w:sz="6" w:space="0" w:color="000000"/>
              <w:left w:val="single" w:sz="6" w:space="0" w:color="000000"/>
              <w:bottom w:val="single" w:sz="6" w:space="0" w:color="000000"/>
            </w:tcBorders>
            <w:vAlign w:val="center"/>
            <w:hideMark/>
          </w:tcPr>
          <w:p w:rsidR="007B77AE" w:rsidRPr="007331D4" w:rsidRDefault="007B77AE" w:rsidP="007B77AE">
            <w:pPr>
              <w:spacing w:after="0" w:line="240" w:lineRule="auto"/>
              <w:rPr>
                <w:rFonts w:ascii="Arial" w:eastAsia="Times New Roman" w:hAnsi="Arial" w:cs="Arial"/>
                <w:sz w:val="24"/>
                <w:szCs w:val="24"/>
                <w:lang w:eastAsia="ru-RU"/>
              </w:rPr>
            </w:pP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Уполномоченный орган) / АИС</w:t>
            </w:r>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МФЦ</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Выдача результата муниципальной услуги заявителю в форме бумажного документа, подтверждающего содержание электронного</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r w:rsidR="007B77AE" w:rsidRPr="007331D4" w:rsidTr="007B77AE">
        <w:trPr>
          <w:trHeight w:val="2978"/>
          <w:jc w:val="center"/>
        </w:trPr>
        <w:tc>
          <w:tcPr>
            <w:tcW w:w="1968" w:type="dxa"/>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lastRenderedPageBreak/>
              <w:t> </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Направление заявителю результата предоставления </w:t>
            </w:r>
            <w:proofErr w:type="gramStart"/>
            <w:r w:rsidRPr="007331D4">
              <w:rPr>
                <w:rFonts w:ascii="Arial" w:eastAsia="Times New Roman" w:hAnsi="Arial" w:cs="Arial"/>
                <w:color w:val="000000"/>
                <w:sz w:val="24"/>
                <w:szCs w:val="24"/>
                <w:lang w:eastAsia="ru-RU"/>
              </w:rPr>
              <w:t>муниципальной</w:t>
            </w:r>
            <w:proofErr w:type="gramEnd"/>
            <w:r w:rsidRPr="007331D4">
              <w:rPr>
                <w:rFonts w:ascii="Arial" w:eastAsia="Times New Roman" w:hAnsi="Arial" w:cs="Arial"/>
                <w:color w:val="000000"/>
                <w:sz w:val="24"/>
                <w:szCs w:val="24"/>
                <w:lang w:eastAsia="ru-RU"/>
              </w:rPr>
              <w:t> услугив личный кабинет на ЕПГУ</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Должностное лицо Уполномоченного органа, ответственное за предоставление </w:t>
            </w:r>
            <w:proofErr w:type="gramStart"/>
            <w:r w:rsidRPr="007331D4">
              <w:rPr>
                <w:rFonts w:ascii="Arial" w:eastAsia="Times New Roman" w:hAnsi="Arial" w:cs="Arial"/>
                <w:color w:val="000000"/>
                <w:sz w:val="24"/>
                <w:szCs w:val="24"/>
                <w:lang w:eastAsia="ru-RU"/>
              </w:rPr>
              <w:t>муниципальной</w:t>
            </w:r>
            <w:proofErr w:type="gramEnd"/>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ГИС</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Результат </w:t>
            </w:r>
            <w:proofErr w:type="gramStart"/>
            <w:r w:rsidRPr="007331D4">
              <w:rPr>
                <w:rFonts w:ascii="Arial" w:eastAsia="Times New Roman" w:hAnsi="Arial" w:cs="Arial"/>
                <w:color w:val="000000"/>
                <w:sz w:val="24"/>
                <w:szCs w:val="24"/>
                <w:lang w:eastAsia="ru-RU"/>
              </w:rPr>
              <w:t>муниципальной</w:t>
            </w:r>
            <w:proofErr w:type="gramEnd"/>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услуги, направленный заявителю на личный кабинет </w:t>
            </w:r>
            <w:proofErr w:type="gramStart"/>
            <w:r w:rsidRPr="007331D4">
              <w:rPr>
                <w:rFonts w:ascii="Arial" w:eastAsia="Times New Roman" w:hAnsi="Arial" w:cs="Arial"/>
                <w:color w:val="000000"/>
                <w:sz w:val="24"/>
                <w:szCs w:val="24"/>
                <w:lang w:eastAsia="ru-RU"/>
              </w:rPr>
              <w:t>на</w:t>
            </w:r>
            <w:proofErr w:type="gramEnd"/>
          </w:p>
          <w:p w:rsidR="007B77AE" w:rsidRPr="007331D4" w:rsidRDefault="007B77AE" w:rsidP="007B77AE">
            <w:pPr>
              <w:spacing w:after="0" w:line="240" w:lineRule="auto"/>
              <w:jc w:val="both"/>
              <w:rPr>
                <w:rFonts w:ascii="Arial" w:eastAsia="Times New Roman" w:hAnsi="Arial" w:cs="Arial"/>
                <w:sz w:val="24"/>
                <w:szCs w:val="24"/>
                <w:lang w:eastAsia="ru-RU"/>
              </w:rPr>
            </w:pPr>
            <w:r w:rsidRPr="007331D4">
              <w:rPr>
                <w:rFonts w:ascii="Arial" w:eastAsia="Times New Roman" w:hAnsi="Arial" w:cs="Arial"/>
                <w:color w:val="000000"/>
                <w:sz w:val="24"/>
                <w:szCs w:val="24"/>
                <w:lang w:eastAsia="ru-RU"/>
              </w:rPr>
              <w:t>ЕПГУ</w:t>
            </w:r>
          </w:p>
        </w:tc>
        <w:tc>
          <w:tcPr>
            <w:tcW w:w="0" w:type="auto"/>
            <w:hideMark/>
          </w:tcPr>
          <w:p w:rsidR="007B77AE" w:rsidRPr="007331D4" w:rsidRDefault="007B77AE" w:rsidP="007B77AE">
            <w:pPr>
              <w:spacing w:after="0" w:line="240" w:lineRule="auto"/>
              <w:rPr>
                <w:rFonts w:ascii="Arial" w:eastAsia="Times New Roman" w:hAnsi="Arial" w:cs="Arial"/>
                <w:sz w:val="24"/>
                <w:szCs w:val="24"/>
                <w:lang w:eastAsia="ru-RU"/>
              </w:rPr>
            </w:pPr>
          </w:p>
        </w:tc>
      </w:tr>
    </w:tbl>
    <w:p w:rsidR="007B77AE" w:rsidRPr="007331D4" w:rsidRDefault="007B77AE" w:rsidP="007B77AE">
      <w:pPr>
        <w:spacing w:after="0" w:line="240" w:lineRule="auto"/>
        <w:ind w:firstLine="709"/>
        <w:jc w:val="both"/>
        <w:rPr>
          <w:rFonts w:ascii="Arial" w:eastAsia="Times New Roman" w:hAnsi="Arial" w:cs="Arial"/>
          <w:color w:val="000000"/>
          <w:sz w:val="24"/>
          <w:szCs w:val="24"/>
          <w:lang w:eastAsia="ru-RU"/>
        </w:rPr>
      </w:pPr>
      <w:r w:rsidRPr="007331D4">
        <w:rPr>
          <w:rFonts w:ascii="Arial" w:eastAsia="Times New Roman" w:hAnsi="Arial" w:cs="Arial"/>
          <w:color w:val="000000"/>
          <w:sz w:val="24"/>
          <w:szCs w:val="24"/>
          <w:lang w:eastAsia="ru-RU"/>
        </w:rPr>
        <w:t> </w:t>
      </w:r>
    </w:p>
    <w:p w:rsidR="00301A3C" w:rsidRPr="007331D4" w:rsidRDefault="00301A3C">
      <w:pPr>
        <w:rPr>
          <w:rFonts w:ascii="Arial" w:hAnsi="Arial" w:cs="Arial"/>
          <w:sz w:val="24"/>
          <w:szCs w:val="24"/>
        </w:rPr>
      </w:pPr>
    </w:p>
    <w:p w:rsidR="007B77AE" w:rsidRPr="007331D4" w:rsidRDefault="007B77AE">
      <w:pPr>
        <w:rPr>
          <w:rFonts w:ascii="Arial" w:hAnsi="Arial" w:cs="Arial"/>
          <w:sz w:val="24"/>
          <w:szCs w:val="24"/>
        </w:rPr>
      </w:pPr>
    </w:p>
    <w:sectPr w:rsidR="007B77AE" w:rsidRPr="007331D4" w:rsidSect="00E27D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AE"/>
    <w:rsid w:val="00040B0D"/>
    <w:rsid w:val="000D0173"/>
    <w:rsid w:val="001609E5"/>
    <w:rsid w:val="00301A3C"/>
    <w:rsid w:val="00341B94"/>
    <w:rsid w:val="004866D3"/>
    <w:rsid w:val="007021FE"/>
    <w:rsid w:val="00732C16"/>
    <w:rsid w:val="007331D4"/>
    <w:rsid w:val="007B77AE"/>
    <w:rsid w:val="007C3D52"/>
    <w:rsid w:val="008F31D7"/>
    <w:rsid w:val="0093516C"/>
    <w:rsid w:val="009E38A8"/>
    <w:rsid w:val="00AB0877"/>
    <w:rsid w:val="00DB35F2"/>
    <w:rsid w:val="00DC5F08"/>
    <w:rsid w:val="00E27D3D"/>
    <w:rsid w:val="00FF1987"/>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4915">
      <w:bodyDiv w:val="1"/>
      <w:marLeft w:val="0"/>
      <w:marRight w:val="0"/>
      <w:marTop w:val="0"/>
      <w:marBottom w:val="0"/>
      <w:divBdr>
        <w:top w:val="none" w:sz="0" w:space="0" w:color="auto"/>
        <w:left w:val="none" w:sz="0" w:space="0" w:color="auto"/>
        <w:bottom w:val="none" w:sz="0" w:space="0" w:color="auto"/>
        <w:right w:val="none" w:sz="0" w:space="0" w:color="auto"/>
      </w:divBdr>
      <w:divsChild>
        <w:div w:id="624392322">
          <w:marLeft w:val="0"/>
          <w:marRight w:val="0"/>
          <w:marTop w:val="0"/>
          <w:marBottom w:val="0"/>
          <w:divBdr>
            <w:top w:val="none" w:sz="0" w:space="0" w:color="auto"/>
            <w:left w:val="none" w:sz="0" w:space="0" w:color="auto"/>
            <w:bottom w:val="single" w:sz="6" w:space="0" w:color="000000"/>
            <w:right w:val="none" w:sz="0" w:space="0" w:color="auto"/>
          </w:divBdr>
        </w:div>
        <w:div w:id="994453878">
          <w:marLeft w:val="0"/>
          <w:marRight w:val="0"/>
          <w:marTop w:val="0"/>
          <w:marBottom w:val="0"/>
          <w:divBdr>
            <w:top w:val="none" w:sz="0" w:space="0" w:color="auto"/>
            <w:left w:val="none" w:sz="0" w:space="0" w:color="auto"/>
            <w:bottom w:val="single" w:sz="6" w:space="0" w:color="000000"/>
            <w:right w:val="none" w:sz="0" w:space="0" w:color="auto"/>
          </w:divBdr>
        </w:div>
        <w:div w:id="1071851988">
          <w:marLeft w:val="0"/>
          <w:marRight w:val="0"/>
          <w:marTop w:val="0"/>
          <w:marBottom w:val="0"/>
          <w:divBdr>
            <w:top w:val="none" w:sz="0" w:space="0" w:color="auto"/>
            <w:left w:val="none" w:sz="0" w:space="0" w:color="auto"/>
            <w:bottom w:val="single" w:sz="6" w:space="0" w:color="000000"/>
            <w:right w:val="none" w:sz="0" w:space="0" w:color="auto"/>
          </w:divBdr>
        </w:div>
        <w:div w:id="1256018531">
          <w:marLeft w:val="0"/>
          <w:marRight w:val="0"/>
          <w:marTop w:val="0"/>
          <w:marBottom w:val="0"/>
          <w:divBdr>
            <w:top w:val="none" w:sz="0" w:space="0" w:color="auto"/>
            <w:left w:val="none" w:sz="0" w:space="0" w:color="auto"/>
            <w:bottom w:val="single" w:sz="6" w:space="0" w:color="000000"/>
            <w:right w:val="none" w:sz="0" w:space="0" w:color="auto"/>
          </w:divBdr>
        </w:div>
        <w:div w:id="409812548">
          <w:marLeft w:val="0"/>
          <w:marRight w:val="0"/>
          <w:marTop w:val="0"/>
          <w:marBottom w:val="0"/>
          <w:divBdr>
            <w:top w:val="none" w:sz="0" w:space="0" w:color="auto"/>
            <w:left w:val="none" w:sz="0" w:space="0" w:color="auto"/>
            <w:bottom w:val="single" w:sz="6" w:space="0" w:color="000000"/>
            <w:right w:val="none" w:sz="0" w:space="0" w:color="auto"/>
          </w:divBdr>
        </w:div>
        <w:div w:id="1323197465">
          <w:marLeft w:val="0"/>
          <w:marRight w:val="0"/>
          <w:marTop w:val="0"/>
          <w:marBottom w:val="0"/>
          <w:divBdr>
            <w:top w:val="none" w:sz="0" w:space="0" w:color="auto"/>
            <w:left w:val="none" w:sz="0" w:space="0" w:color="auto"/>
            <w:bottom w:val="single" w:sz="6" w:space="0" w:color="000000"/>
            <w:right w:val="none" w:sz="0" w:space="0" w:color="auto"/>
          </w:divBdr>
        </w:div>
        <w:div w:id="857503816">
          <w:marLeft w:val="0"/>
          <w:marRight w:val="0"/>
          <w:marTop w:val="0"/>
          <w:marBottom w:val="0"/>
          <w:divBdr>
            <w:top w:val="none" w:sz="0" w:space="0" w:color="auto"/>
            <w:left w:val="none" w:sz="0" w:space="0" w:color="auto"/>
            <w:bottom w:val="single" w:sz="6" w:space="0" w:color="000000"/>
            <w:right w:val="none" w:sz="0" w:space="0" w:color="auto"/>
          </w:divBdr>
        </w:div>
        <w:div w:id="391656789">
          <w:marLeft w:val="0"/>
          <w:marRight w:val="0"/>
          <w:marTop w:val="0"/>
          <w:marBottom w:val="0"/>
          <w:divBdr>
            <w:top w:val="none" w:sz="0" w:space="0" w:color="auto"/>
            <w:left w:val="none" w:sz="0" w:space="0" w:color="auto"/>
            <w:bottom w:val="single" w:sz="6" w:space="0" w:color="000000"/>
            <w:right w:val="none" w:sz="0" w:space="0" w:color="auto"/>
          </w:divBdr>
        </w:div>
        <w:div w:id="443696312">
          <w:marLeft w:val="0"/>
          <w:marRight w:val="0"/>
          <w:marTop w:val="0"/>
          <w:marBottom w:val="0"/>
          <w:divBdr>
            <w:top w:val="single" w:sz="6" w:space="0" w:color="000000"/>
            <w:left w:val="none" w:sz="0" w:space="0" w:color="auto"/>
            <w:bottom w:val="none" w:sz="0" w:space="0" w:color="auto"/>
            <w:right w:val="none" w:sz="0" w:space="0" w:color="auto"/>
          </w:divBdr>
        </w:div>
        <w:div w:id="62766534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3.1.36:8080/content/act/fce635ff-45f7-480f-a46e-520f85844d7a.doc" TargetMode="External"/><Relationship Id="rId13" Type="http://schemas.openxmlformats.org/officeDocument/2006/relationships/hyperlink" Target="http://nla-service.minjust.ru:8080/rnla-links/ws/content/act/c03e49b7-ea98-4cb9-b8a3-ac0e6f57472c.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10.33.1.36:8080/content/act/c43edf3a-16ea-4924-9685-508be22c0d34.doc" TargetMode="External"/><Relationship Id="rId3" Type="http://schemas.openxmlformats.org/officeDocument/2006/relationships/settings" Target="settings.xml"/><Relationship Id="rId21" Type="http://schemas.openxmlformats.org/officeDocument/2006/relationships/hyperlink" Target="http://nla-service.minjust.ru:8080/rnla-links/ws/content/act/e999dcf9-926b-4fa1-9b51-8fd631c66b00.html" TargetMode="External"/><Relationship Id="rId34" Type="http://schemas.openxmlformats.org/officeDocument/2006/relationships/fontTable" Target="fontTable.xml"/><Relationship Id="rId7" Type="http://schemas.openxmlformats.org/officeDocument/2006/relationships/hyperlink" Target="http://10.33.1.36:8080/content/act/630037f5-833d-4f6b-b1b7-a1a427502f1d.doc" TargetMode="External"/><Relationship Id="rId12" Type="http://schemas.openxmlformats.org/officeDocument/2006/relationships/hyperlink" Target="http://nla-service.minjust.ru:8080/rnla-links/ws/content/act/4f48675c-2dc2-4b7b-8f43-c7d17ab9072f.html" TargetMode="External"/><Relationship Id="rId17" Type="http://schemas.openxmlformats.org/officeDocument/2006/relationships/hyperlink" Target="http://nla-service.minjust.ru:8080/rnla-links/ws/content/act/96e20c02-1b12-465a-b64c-24aa92270007.html" TargetMode="External"/><Relationship Id="rId25" Type="http://schemas.openxmlformats.org/officeDocument/2006/relationships/hyperlink" Target="http://nla-service.minjust.ru:8080/rnla-links/ws/content/act/fb996145-a95d-4fff-9510-1872d4ba22b4.html" TargetMode="External"/><Relationship Id="rId33" Type="http://schemas.openxmlformats.org/officeDocument/2006/relationships/hyperlink" Target="http://nla-service.minjust.ru:8080/rnla-links/ws/content/act/03cf0fb8-17d5-46f6-a5ec-d1642676534b.html" TargetMode="External"/><Relationship Id="rId2" Type="http://schemas.microsoft.com/office/2007/relationships/stylesWithEffects" Target="stylesWithEffects.xml"/><Relationship Id="rId16" Type="http://schemas.openxmlformats.org/officeDocument/2006/relationships/hyperlink" Target="http://nla-service.minjust.ru:8080/rnla-links/ws/content/act/370ba400-14c4-4cdb-8a8b-b11f2a1a2f55.html" TargetMode="External"/><Relationship Id="rId20" Type="http://schemas.openxmlformats.org/officeDocument/2006/relationships/hyperlink" Target="http://nla-service.minjust.ru:8080/rnla-links/ws/content/act/bba0bfb1-06c7-4e50-a8d3-fe1045784bf1.html" TargetMode="External"/><Relationship Id="rId29" Type="http://schemas.openxmlformats.org/officeDocument/2006/relationships/hyperlink" Target="http://nla-service.minjust.ru:8080/rnla-links/ws/content/act/3ce2fc5f-f61e-4592-87d3-b63d2af525d8.html" TargetMode="External"/><Relationship Id="rId1" Type="http://schemas.openxmlformats.org/officeDocument/2006/relationships/styles" Target="styles.xml"/><Relationship Id="rId6" Type="http://schemas.openxmlformats.org/officeDocument/2006/relationships/hyperlink" Target="http://10.33.1.36:8080/content/act/c43edf3a-16ea-4924-9685-508be22c0d34.doc" TargetMode="External"/><Relationship Id="rId11" Type="http://schemas.openxmlformats.org/officeDocument/2006/relationships/hyperlink" Target="http://10.33.1.36:8080/content/act/40cd3926-10a4-4079-a57d-d774261411b8.doc" TargetMode="External"/><Relationship Id="rId24" Type="http://schemas.openxmlformats.org/officeDocument/2006/relationships/hyperlink" Target="http://nla-service.minjust.ru:8080/rnla-links/ws/content/act/bfe93e6e-64fd-455c-a951-ff5f77fbfe0b.html" TargetMode="External"/><Relationship Id="rId32" Type="http://schemas.openxmlformats.org/officeDocument/2006/relationships/hyperlink" Target="http://nla-service.minjust.ru:8080/rnla-links/ws/content/act/7eed2085-3596-401e-af3d-78c9e6a56356.html" TargetMode="External"/><Relationship Id="rId5" Type="http://schemas.openxmlformats.org/officeDocument/2006/relationships/hyperlink" Target="http://nla-service.minjust.ru:8080/rnla-links/ws/content/act/bba0bfb1-06c7-4e50-a8d3-fe1045784bf1.html" TargetMode="External"/><Relationship Id="rId15" Type="http://schemas.openxmlformats.org/officeDocument/2006/relationships/hyperlink" Target="http://nla-service.minjust.ru:8080/rnla-links/ws/content/act/99249e7b-f9c8-4d12-b906-bb583b820a63.html" TargetMode="External"/><Relationship Id="rId23" Type="http://schemas.openxmlformats.org/officeDocument/2006/relationships/hyperlink" Target="http://nla-service.minjust.ru:8080/rnla-links/ws/content/act/14f79f23-26a1-4aac-9064-101f96742a57.html" TargetMode="External"/><Relationship Id="rId28" Type="http://schemas.openxmlformats.org/officeDocument/2006/relationships/hyperlink" Target="http://nla-service.minjust.ru:8080/rnla-links/ws/content/act/03cf0fb8-17d5-46f6-a5ec-d1642676534b.html" TargetMode="External"/><Relationship Id="rId10" Type="http://schemas.openxmlformats.org/officeDocument/2006/relationships/hyperlink" Target="http://10.33.1.36:8080/content/act/7dbb6c74-2e3c-43f2-a548-4458d9573e72.doc" TargetMode="External"/><Relationship Id="rId19" Type="http://schemas.openxmlformats.org/officeDocument/2006/relationships/hyperlink" Target="http://nla-service.minjust.ru:8080/rnla-links/ws/content/act/0a02e7ab-81dc-427b-9bb7-abfb1e14bdf3.html" TargetMode="External"/><Relationship Id="rId31" Type="http://schemas.openxmlformats.org/officeDocument/2006/relationships/hyperlink" Target="http://nla-service.minjust.ru:8080/rnla-links/ws/content/act/14f79f23-26a1-4aac-9064-101f96742a57.html" TargetMode="External"/><Relationship Id="rId4" Type="http://schemas.openxmlformats.org/officeDocument/2006/relationships/webSettings" Target="webSettings.xml"/><Relationship Id="rId9" Type="http://schemas.openxmlformats.org/officeDocument/2006/relationships/hyperlink" Target="http://10.33.1.36:8080/content/act/630037f5-833d-4f6b-b1b7-a1a427502f1d.doc"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http://nla-service.minjust.ru:8080/rnla-links/ws/content/act/103bb42a-9db8-45c4-8e50-7c53bf0ddffe.html" TargetMode="External"/><Relationship Id="rId27" Type="http://schemas.openxmlformats.org/officeDocument/2006/relationships/hyperlink" Target="http://nla-service.minjust.ru:8080/rnla-links/ws/content/act/bba0bfb1-06c7-4e50-a8d3-fe1045784bf1.html" TargetMode="External"/><Relationship Id="rId30" Type="http://schemas.openxmlformats.org/officeDocument/2006/relationships/hyperlink" Target="http://nla-service.minjust.ru:8080/rnla-links/ws/content/act/14f79f23-26a1-4aac-9064-101f96742a57.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37</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Secretar</cp:lastModifiedBy>
  <cp:revision>13</cp:revision>
  <dcterms:created xsi:type="dcterms:W3CDTF">2023-02-08T09:23:00Z</dcterms:created>
  <dcterms:modified xsi:type="dcterms:W3CDTF">2023-04-04T09:09:00Z</dcterms:modified>
</cp:coreProperties>
</file>