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CE" w:rsidRDefault="00010583" w:rsidP="00010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760DCE">
        <w:rPr>
          <w:b/>
          <w:bCs/>
          <w:sz w:val="28"/>
          <w:szCs w:val="28"/>
        </w:rPr>
        <w:t>БУРАНОВ</w:t>
      </w:r>
      <w:r>
        <w:rPr>
          <w:b/>
          <w:bCs/>
          <w:sz w:val="28"/>
          <w:szCs w:val="28"/>
        </w:rPr>
        <w:t xml:space="preserve">СКОГО СЕЛЬСОВЕТА </w:t>
      </w:r>
    </w:p>
    <w:p w:rsidR="00010583" w:rsidRPr="009378E8" w:rsidRDefault="00010583" w:rsidP="000105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6A29A0" w:rsidRDefault="006A29A0" w:rsidP="00222554">
      <w:pPr>
        <w:jc w:val="center"/>
        <w:rPr>
          <w:b/>
          <w:bCs/>
          <w:sz w:val="28"/>
          <w:szCs w:val="28"/>
        </w:rPr>
      </w:pPr>
    </w:p>
    <w:p w:rsidR="00FD733E" w:rsidRPr="00A46109" w:rsidRDefault="00FD733E" w:rsidP="00222554">
      <w:pPr>
        <w:jc w:val="center"/>
        <w:rPr>
          <w:b/>
          <w:bCs/>
          <w:sz w:val="28"/>
          <w:szCs w:val="28"/>
        </w:rPr>
      </w:pPr>
    </w:p>
    <w:p w:rsidR="006A29A0" w:rsidRPr="00A46109" w:rsidRDefault="006A29A0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6A29A0" w:rsidRPr="00A46109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Pr="00010583" w:rsidRDefault="00760DCE" w:rsidP="00C916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010583" w:rsidRPr="00010583">
        <w:rPr>
          <w:bCs/>
          <w:sz w:val="28"/>
          <w:szCs w:val="28"/>
        </w:rPr>
        <w:t xml:space="preserve">.12.2019 </w:t>
      </w:r>
      <w:r w:rsidR="00010583">
        <w:rPr>
          <w:bCs/>
          <w:sz w:val="28"/>
          <w:szCs w:val="28"/>
        </w:rPr>
        <w:t>г</w:t>
      </w:r>
      <w:r w:rsidR="00010583" w:rsidRPr="00010583">
        <w:rPr>
          <w:bCs/>
          <w:sz w:val="28"/>
          <w:szCs w:val="28"/>
        </w:rPr>
        <w:t xml:space="preserve">. </w:t>
      </w:r>
      <w:r w:rsidR="006A29A0" w:rsidRPr="0001058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62</w:t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 w:rsidR="00010583" w:rsidRPr="0001058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="00010583" w:rsidRPr="00760DCE">
        <w:rPr>
          <w:bCs/>
          <w:sz w:val="20"/>
          <w:szCs w:val="20"/>
        </w:rPr>
        <w:t xml:space="preserve">с. </w:t>
      </w:r>
      <w:r w:rsidRPr="00760DCE">
        <w:rPr>
          <w:bCs/>
          <w:sz w:val="20"/>
          <w:szCs w:val="20"/>
        </w:rPr>
        <w:t>Бураново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Pr="001946DC" w:rsidRDefault="006A29A0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6A29A0" w:rsidRDefault="00010583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bookmarkStart w:id="0" w:name="_GoBack"/>
      <w:bookmarkEnd w:id="0"/>
      <w:r w:rsidR="006A29A0">
        <w:rPr>
          <w:sz w:val="28"/>
          <w:szCs w:val="28"/>
        </w:rPr>
        <w:t>утверждении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6A29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A29A0">
        <w:rPr>
          <w:sz w:val="28"/>
          <w:szCs w:val="28"/>
        </w:rPr>
        <w:t xml:space="preserve">дминистрации </w:t>
      </w:r>
      <w:r w:rsidR="00760DCE">
        <w:rPr>
          <w:sz w:val="28"/>
          <w:szCs w:val="28"/>
        </w:rPr>
        <w:t>Буранов</w:t>
      </w:r>
      <w:r>
        <w:rPr>
          <w:sz w:val="28"/>
          <w:szCs w:val="28"/>
        </w:rPr>
        <w:t xml:space="preserve">ского сельсовета </w:t>
      </w:r>
      <w:r w:rsidR="006A29A0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010583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760DCE">
        <w:rPr>
          <w:sz w:val="28"/>
          <w:szCs w:val="28"/>
        </w:rPr>
        <w:t>Буранов</w:t>
      </w:r>
      <w:r w:rsidR="00010583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 xml:space="preserve">Калманского района Алтайского края, </w:t>
      </w:r>
    </w:p>
    <w:p w:rsidR="00010583" w:rsidRDefault="00010583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0583" w:rsidRDefault="00010583" w:rsidP="0010765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1058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</w:t>
      </w:r>
      <w:r w:rsidR="000105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60DCE">
        <w:rPr>
          <w:sz w:val="28"/>
          <w:szCs w:val="28"/>
        </w:rPr>
        <w:t>Буранов</w:t>
      </w:r>
      <w:r w:rsidR="0001058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010583">
        <w:rPr>
          <w:sz w:val="28"/>
          <w:szCs w:val="28"/>
        </w:rPr>
        <w:t>сети «Интернет», в разделе «Сельсоветы»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10583"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010583" w:rsidRDefault="00760DCE" w:rsidP="00E17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010583">
        <w:rPr>
          <w:sz w:val="28"/>
          <w:szCs w:val="28"/>
        </w:rPr>
        <w:t>А</w:t>
      </w:r>
      <w:r w:rsidR="006A29A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 </w:t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С.В.Фролов</w:t>
      </w:r>
      <w:proofErr w:type="spellEnd"/>
      <w:r w:rsidR="00010583">
        <w:rPr>
          <w:sz w:val="28"/>
          <w:szCs w:val="28"/>
        </w:rPr>
        <w:t xml:space="preserve"> </w:t>
      </w:r>
    </w:p>
    <w:p w:rsidR="00760DCE" w:rsidRDefault="00010583" w:rsidP="00010583">
      <w:pPr>
        <w:ind w:left="5529" w:firstLine="42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DCE" w:rsidRDefault="00760DCE" w:rsidP="00010583">
      <w:pPr>
        <w:ind w:left="5529" w:firstLine="425"/>
        <w:jc w:val="right"/>
        <w:rPr>
          <w:sz w:val="28"/>
          <w:szCs w:val="28"/>
        </w:rPr>
      </w:pPr>
    </w:p>
    <w:p w:rsidR="00760DCE" w:rsidRDefault="00760DCE" w:rsidP="00010583">
      <w:pPr>
        <w:ind w:left="5529" w:firstLine="425"/>
        <w:jc w:val="right"/>
        <w:rPr>
          <w:sz w:val="28"/>
          <w:szCs w:val="28"/>
        </w:rPr>
      </w:pPr>
    </w:p>
    <w:p w:rsidR="00760DCE" w:rsidRDefault="006A29A0" w:rsidP="00010583">
      <w:pPr>
        <w:ind w:left="5529" w:firstLine="425"/>
        <w:jc w:val="right"/>
      </w:pPr>
      <w:r w:rsidRPr="00977EED">
        <w:t>Приложение</w:t>
      </w:r>
      <w:r w:rsidR="00010583">
        <w:t xml:space="preserve"> </w:t>
      </w:r>
    </w:p>
    <w:p w:rsidR="006A29A0" w:rsidRPr="00977EED" w:rsidRDefault="006A29A0" w:rsidP="00010583">
      <w:pPr>
        <w:ind w:left="5529" w:firstLine="425"/>
        <w:jc w:val="right"/>
      </w:pPr>
      <w:r w:rsidRPr="00977EED">
        <w:t xml:space="preserve">к </w:t>
      </w:r>
      <w:r>
        <w:t xml:space="preserve">постановлению </w:t>
      </w:r>
      <w:r w:rsidR="00010583">
        <w:t>А</w:t>
      </w:r>
      <w:r>
        <w:t xml:space="preserve">дминистрации </w:t>
      </w:r>
      <w:r w:rsidR="00760DCE">
        <w:t>Буранов</w:t>
      </w:r>
      <w:r w:rsidR="00010583">
        <w:t xml:space="preserve">ского </w:t>
      </w:r>
      <w:r w:rsidRPr="00977EED">
        <w:t>сельс</w:t>
      </w:r>
      <w:r>
        <w:t xml:space="preserve">овета </w:t>
      </w:r>
    </w:p>
    <w:p w:rsidR="006A29A0" w:rsidRPr="00977EED" w:rsidRDefault="006A29A0" w:rsidP="00010583">
      <w:pPr>
        <w:ind w:left="6237"/>
        <w:jc w:val="right"/>
      </w:pPr>
      <w:r w:rsidRPr="00977EED">
        <w:t xml:space="preserve">от </w:t>
      </w:r>
      <w:r w:rsidR="00760DCE">
        <w:t>16</w:t>
      </w:r>
      <w:r w:rsidR="00010583">
        <w:t xml:space="preserve">.12.2019 </w:t>
      </w:r>
      <w:r w:rsidRPr="00977EED">
        <w:t>г. №</w:t>
      </w:r>
      <w:r w:rsidR="00760DCE">
        <w:t xml:space="preserve"> 62</w:t>
      </w:r>
      <w:r w:rsidRPr="00977EED">
        <w:t xml:space="preserve"> </w:t>
      </w:r>
    </w:p>
    <w:p w:rsidR="00010583" w:rsidRDefault="00010583" w:rsidP="00760DCE">
      <w:pPr>
        <w:rPr>
          <w:b/>
          <w:bCs/>
          <w:sz w:val="28"/>
          <w:szCs w:val="28"/>
        </w:rPr>
      </w:pP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760DCE">
        <w:rPr>
          <w:sz w:val="28"/>
          <w:szCs w:val="28"/>
        </w:rPr>
        <w:t>Буранов</w:t>
      </w:r>
      <w:r w:rsidR="0001058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583">
        <w:rPr>
          <w:rFonts w:ascii="Times New Roman" w:hAnsi="Times New Roman" w:cs="Times New Roman"/>
          <w:sz w:val="28"/>
          <w:szCs w:val="28"/>
        </w:rPr>
        <w:t>А</w:t>
      </w:r>
      <w:r w:rsidRPr="00670C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0DCE">
        <w:rPr>
          <w:rFonts w:ascii="Times New Roman" w:hAnsi="Times New Roman" w:cs="Times New Roman"/>
          <w:sz w:val="28"/>
          <w:szCs w:val="28"/>
        </w:rPr>
        <w:t>Буранов</w:t>
      </w:r>
      <w:r w:rsidR="0001058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>сельсовета</w:t>
      </w:r>
      <w:r w:rsidR="00010583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</w:t>
      </w:r>
      <w:r w:rsidR="00010583">
        <w:rPr>
          <w:sz w:val="28"/>
          <w:szCs w:val="28"/>
        </w:rPr>
        <w:t>А</w:t>
      </w:r>
      <w:r w:rsidRPr="006521A1">
        <w:rPr>
          <w:sz w:val="28"/>
          <w:szCs w:val="28"/>
        </w:rPr>
        <w:t xml:space="preserve">дминистрацию </w:t>
      </w:r>
      <w:r w:rsidR="00760DCE">
        <w:rPr>
          <w:sz w:val="28"/>
          <w:szCs w:val="28"/>
        </w:rPr>
        <w:t>Буранов</w:t>
      </w:r>
      <w:r w:rsidR="00010583">
        <w:rPr>
          <w:sz w:val="28"/>
          <w:szCs w:val="28"/>
        </w:rPr>
        <w:t xml:space="preserve">ского </w:t>
      </w:r>
      <w:r w:rsidRPr="006521A1">
        <w:rPr>
          <w:sz w:val="28"/>
          <w:szCs w:val="28"/>
        </w:rPr>
        <w:t>сельсовета: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</w:t>
      </w:r>
      <w:r w:rsidR="00010583">
        <w:rPr>
          <w:sz w:val="28"/>
          <w:szCs w:val="28"/>
        </w:rPr>
        <w:t>А</w:t>
      </w:r>
      <w:r w:rsidRPr="006521A1">
        <w:rPr>
          <w:sz w:val="28"/>
          <w:szCs w:val="28"/>
        </w:rPr>
        <w:t xml:space="preserve">дминистрации </w:t>
      </w:r>
      <w:r w:rsidR="00760DCE">
        <w:rPr>
          <w:sz w:val="28"/>
          <w:szCs w:val="28"/>
        </w:rPr>
        <w:t>Буранов</w:t>
      </w:r>
      <w:r w:rsidR="00010583">
        <w:rPr>
          <w:sz w:val="28"/>
          <w:szCs w:val="28"/>
        </w:rPr>
        <w:t xml:space="preserve">ского </w:t>
      </w:r>
      <w:r w:rsidRPr="006521A1">
        <w:rPr>
          <w:sz w:val="28"/>
          <w:szCs w:val="28"/>
        </w:rPr>
        <w:t xml:space="preserve">сельсовета не </w:t>
      </w:r>
      <w:r w:rsidRPr="00010583">
        <w:rPr>
          <w:sz w:val="28"/>
          <w:szCs w:val="28"/>
        </w:rPr>
        <w:t xml:space="preserve">позднее </w:t>
      </w:r>
      <w:r w:rsidRPr="00010583">
        <w:rPr>
          <w:iCs/>
          <w:sz w:val="28"/>
          <w:szCs w:val="28"/>
        </w:rPr>
        <w:t>30</w:t>
      </w:r>
      <w:r w:rsidRPr="006521A1">
        <w:rPr>
          <w:i/>
          <w:iCs/>
          <w:sz w:val="28"/>
          <w:szCs w:val="28"/>
        </w:rPr>
        <w:t xml:space="preserve"> </w:t>
      </w:r>
      <w:r w:rsidRPr="00010583">
        <w:rPr>
          <w:iCs/>
          <w:sz w:val="28"/>
          <w:szCs w:val="28"/>
        </w:rPr>
        <w:t>дней</w:t>
      </w:r>
      <w:r w:rsidRPr="006521A1">
        <w:rPr>
          <w:i/>
          <w:iCs/>
          <w:sz w:val="28"/>
          <w:szCs w:val="28"/>
        </w:rPr>
        <w:t xml:space="preserve"> </w:t>
      </w:r>
      <w:r w:rsidRPr="006521A1">
        <w:rPr>
          <w:sz w:val="28"/>
          <w:szCs w:val="28"/>
        </w:rPr>
        <w:t>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94" w:rsidRDefault="00DF4194">
      <w:r>
        <w:separator/>
      </w:r>
    </w:p>
  </w:endnote>
  <w:endnote w:type="continuationSeparator" w:id="0">
    <w:p w:rsidR="00DF4194" w:rsidRDefault="00D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94" w:rsidRDefault="00DF4194">
      <w:r>
        <w:separator/>
      </w:r>
    </w:p>
  </w:footnote>
  <w:footnote w:type="continuationSeparator" w:id="0">
    <w:p w:rsidR="00DF4194" w:rsidRDefault="00DF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5"/>
    <w:rsid w:val="00010583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5086F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388C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60DCE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AC4E8C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DF4194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D733E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Secretar</cp:lastModifiedBy>
  <cp:revision>2</cp:revision>
  <cp:lastPrinted>2019-12-16T09:07:00Z</cp:lastPrinted>
  <dcterms:created xsi:type="dcterms:W3CDTF">2019-12-16T09:14:00Z</dcterms:created>
  <dcterms:modified xsi:type="dcterms:W3CDTF">2019-12-16T09:14:00Z</dcterms:modified>
</cp:coreProperties>
</file>