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F3" w:rsidRDefault="000264F3" w:rsidP="000264F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Усть-Алейского сельсовета</w:t>
      </w:r>
    </w:p>
    <w:p w:rsidR="000264F3" w:rsidRDefault="000264F3" w:rsidP="000264F3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Калманского района Алтайского края</w:t>
      </w:r>
    </w:p>
    <w:p w:rsidR="000264F3" w:rsidRDefault="000264F3" w:rsidP="000264F3">
      <w:pPr>
        <w:jc w:val="center"/>
        <w:rPr>
          <w:sz w:val="28"/>
          <w:szCs w:val="28"/>
        </w:rPr>
      </w:pPr>
    </w:p>
    <w:p w:rsidR="000264F3" w:rsidRDefault="000264F3" w:rsidP="000264F3">
      <w:pPr>
        <w:rPr>
          <w:sz w:val="28"/>
          <w:szCs w:val="28"/>
        </w:rPr>
      </w:pPr>
    </w:p>
    <w:p w:rsidR="000264F3" w:rsidRDefault="000264F3" w:rsidP="000264F3">
      <w:pPr>
        <w:rPr>
          <w:sz w:val="28"/>
          <w:szCs w:val="28"/>
        </w:rPr>
      </w:pPr>
    </w:p>
    <w:p w:rsidR="000264F3" w:rsidRDefault="000264F3" w:rsidP="000264F3">
      <w:pPr>
        <w:rPr>
          <w:sz w:val="28"/>
          <w:szCs w:val="28"/>
        </w:rPr>
      </w:pPr>
    </w:p>
    <w:p w:rsidR="000264F3" w:rsidRDefault="000264F3" w:rsidP="000264F3">
      <w:pPr>
        <w:rPr>
          <w:sz w:val="28"/>
          <w:szCs w:val="28"/>
        </w:rPr>
      </w:pPr>
    </w:p>
    <w:p w:rsidR="000264F3" w:rsidRDefault="000264F3" w:rsidP="000264F3">
      <w:pPr>
        <w:rPr>
          <w:sz w:val="28"/>
          <w:szCs w:val="28"/>
        </w:rPr>
      </w:pPr>
    </w:p>
    <w:p w:rsidR="000264F3" w:rsidRDefault="000264F3" w:rsidP="000264F3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0264F3" w:rsidRDefault="000264F3" w:rsidP="000264F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регистрации протоколов</w:t>
      </w:r>
    </w:p>
    <w:p w:rsidR="000264F3" w:rsidRDefault="000264F3" w:rsidP="000264F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административном правонарушении</w:t>
      </w:r>
    </w:p>
    <w:p w:rsidR="000264F3" w:rsidRDefault="000264F3" w:rsidP="000264F3">
      <w:pPr>
        <w:rPr>
          <w:sz w:val="28"/>
          <w:szCs w:val="28"/>
        </w:rPr>
      </w:pPr>
    </w:p>
    <w:p w:rsidR="000264F3" w:rsidRDefault="000264F3" w:rsidP="000264F3">
      <w:pPr>
        <w:rPr>
          <w:sz w:val="28"/>
          <w:szCs w:val="28"/>
        </w:rPr>
      </w:pPr>
    </w:p>
    <w:p w:rsidR="000264F3" w:rsidRDefault="000264F3" w:rsidP="000264F3">
      <w:pPr>
        <w:rPr>
          <w:sz w:val="28"/>
          <w:szCs w:val="28"/>
        </w:rPr>
      </w:pPr>
    </w:p>
    <w:p w:rsidR="000264F3" w:rsidRDefault="000264F3" w:rsidP="000264F3">
      <w:pPr>
        <w:rPr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246"/>
        <w:gridCol w:w="2037"/>
        <w:gridCol w:w="1971"/>
        <w:gridCol w:w="1687"/>
        <w:gridCol w:w="1311"/>
        <w:gridCol w:w="1353"/>
      </w:tblGrid>
      <w:tr w:rsidR="000264F3" w:rsidRPr="000264F3" w:rsidTr="009D5478">
        <w:tc>
          <w:tcPr>
            <w:tcW w:w="425" w:type="dxa"/>
          </w:tcPr>
          <w:p w:rsidR="000264F3" w:rsidRPr="000264F3" w:rsidRDefault="000264F3" w:rsidP="000264F3">
            <w:pPr>
              <w:jc w:val="center"/>
              <w:rPr>
                <w:sz w:val="28"/>
                <w:szCs w:val="28"/>
              </w:rPr>
            </w:pPr>
            <w:r w:rsidRPr="000264F3">
              <w:rPr>
                <w:sz w:val="28"/>
                <w:szCs w:val="28"/>
              </w:rPr>
              <w:t>№</w:t>
            </w:r>
            <w:bookmarkStart w:id="0" w:name="_GoBack"/>
            <w:bookmarkEnd w:id="0"/>
          </w:p>
        </w:tc>
        <w:tc>
          <w:tcPr>
            <w:tcW w:w="1246" w:type="dxa"/>
          </w:tcPr>
          <w:p w:rsidR="000264F3" w:rsidRPr="000264F3" w:rsidRDefault="000264F3" w:rsidP="000264F3">
            <w:pPr>
              <w:jc w:val="center"/>
              <w:rPr>
                <w:sz w:val="28"/>
                <w:szCs w:val="28"/>
              </w:rPr>
            </w:pPr>
            <w:r w:rsidRPr="000264F3">
              <w:rPr>
                <w:sz w:val="28"/>
                <w:szCs w:val="28"/>
              </w:rPr>
              <w:t>Дата</w:t>
            </w:r>
          </w:p>
        </w:tc>
        <w:tc>
          <w:tcPr>
            <w:tcW w:w="2037" w:type="dxa"/>
          </w:tcPr>
          <w:p w:rsidR="000264F3" w:rsidRPr="000264F3" w:rsidRDefault="000264F3" w:rsidP="000264F3">
            <w:pPr>
              <w:jc w:val="center"/>
              <w:rPr>
                <w:sz w:val="28"/>
                <w:szCs w:val="28"/>
              </w:rPr>
            </w:pPr>
            <w:r w:rsidRPr="000264F3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971" w:type="dxa"/>
          </w:tcPr>
          <w:p w:rsidR="000264F3" w:rsidRPr="000264F3" w:rsidRDefault="000264F3" w:rsidP="000264F3">
            <w:pPr>
              <w:jc w:val="center"/>
              <w:rPr>
                <w:sz w:val="28"/>
                <w:szCs w:val="28"/>
              </w:rPr>
            </w:pPr>
            <w:r w:rsidRPr="000264F3">
              <w:rPr>
                <w:sz w:val="28"/>
                <w:szCs w:val="28"/>
              </w:rPr>
              <w:t>Дата рассмотрения</w:t>
            </w:r>
          </w:p>
        </w:tc>
        <w:tc>
          <w:tcPr>
            <w:tcW w:w="1687" w:type="dxa"/>
          </w:tcPr>
          <w:p w:rsidR="000264F3" w:rsidRPr="000264F3" w:rsidRDefault="000264F3" w:rsidP="000264F3">
            <w:pPr>
              <w:jc w:val="center"/>
              <w:rPr>
                <w:sz w:val="28"/>
                <w:szCs w:val="28"/>
              </w:rPr>
            </w:pPr>
            <w:r w:rsidRPr="000264F3">
              <w:rPr>
                <w:sz w:val="28"/>
                <w:szCs w:val="28"/>
              </w:rPr>
              <w:t>Результаты рассмотрения</w:t>
            </w:r>
          </w:p>
        </w:tc>
        <w:tc>
          <w:tcPr>
            <w:tcW w:w="1311" w:type="dxa"/>
          </w:tcPr>
          <w:p w:rsidR="000264F3" w:rsidRPr="000264F3" w:rsidRDefault="000264F3" w:rsidP="000264F3">
            <w:pPr>
              <w:jc w:val="center"/>
              <w:rPr>
                <w:sz w:val="28"/>
                <w:szCs w:val="28"/>
              </w:rPr>
            </w:pPr>
            <w:r w:rsidRPr="000264F3">
              <w:rPr>
                <w:sz w:val="28"/>
                <w:szCs w:val="28"/>
              </w:rPr>
              <w:t>Отметка об исполнении</w:t>
            </w:r>
          </w:p>
        </w:tc>
        <w:tc>
          <w:tcPr>
            <w:tcW w:w="1353" w:type="dxa"/>
          </w:tcPr>
          <w:p w:rsidR="000264F3" w:rsidRPr="000264F3" w:rsidRDefault="000264F3" w:rsidP="000264F3">
            <w:pPr>
              <w:jc w:val="center"/>
              <w:rPr>
                <w:sz w:val="28"/>
                <w:szCs w:val="28"/>
              </w:rPr>
            </w:pPr>
            <w:r w:rsidRPr="000264F3">
              <w:rPr>
                <w:sz w:val="28"/>
                <w:szCs w:val="28"/>
              </w:rPr>
              <w:t>Примечание</w:t>
            </w:r>
          </w:p>
        </w:tc>
      </w:tr>
      <w:tr w:rsidR="000264F3" w:rsidRPr="000264F3" w:rsidTr="009D5478">
        <w:tc>
          <w:tcPr>
            <w:tcW w:w="425" w:type="dxa"/>
          </w:tcPr>
          <w:p w:rsidR="000264F3" w:rsidRPr="000264F3" w:rsidRDefault="000264F3" w:rsidP="000264F3">
            <w:pPr>
              <w:rPr>
                <w:sz w:val="28"/>
                <w:szCs w:val="28"/>
              </w:rPr>
            </w:pPr>
            <w:r w:rsidRPr="000264F3">
              <w:rPr>
                <w:sz w:val="28"/>
                <w:szCs w:val="28"/>
              </w:rPr>
              <w:t>1</w:t>
            </w:r>
          </w:p>
        </w:tc>
        <w:tc>
          <w:tcPr>
            <w:tcW w:w="1246" w:type="dxa"/>
          </w:tcPr>
          <w:p w:rsidR="000264F3" w:rsidRPr="000264F3" w:rsidRDefault="000264F3" w:rsidP="000264F3">
            <w:pPr>
              <w:rPr>
                <w:sz w:val="28"/>
                <w:szCs w:val="28"/>
              </w:rPr>
            </w:pPr>
            <w:r w:rsidRPr="000264F3">
              <w:rPr>
                <w:sz w:val="28"/>
                <w:szCs w:val="28"/>
              </w:rPr>
              <w:t>04.12.17</w:t>
            </w:r>
          </w:p>
        </w:tc>
        <w:tc>
          <w:tcPr>
            <w:tcW w:w="2037" w:type="dxa"/>
          </w:tcPr>
          <w:p w:rsidR="000264F3" w:rsidRPr="000264F3" w:rsidRDefault="000264F3" w:rsidP="000264F3">
            <w:pPr>
              <w:rPr>
                <w:sz w:val="28"/>
                <w:szCs w:val="28"/>
              </w:rPr>
            </w:pPr>
            <w:r w:rsidRPr="000264F3">
              <w:rPr>
                <w:sz w:val="28"/>
                <w:szCs w:val="28"/>
              </w:rPr>
              <w:t>Административный материал № 1</w:t>
            </w:r>
          </w:p>
        </w:tc>
        <w:tc>
          <w:tcPr>
            <w:tcW w:w="1971" w:type="dxa"/>
          </w:tcPr>
          <w:p w:rsidR="000264F3" w:rsidRPr="000264F3" w:rsidRDefault="000264F3" w:rsidP="000264F3">
            <w:pPr>
              <w:rPr>
                <w:sz w:val="28"/>
                <w:szCs w:val="28"/>
              </w:rPr>
            </w:pPr>
            <w:r w:rsidRPr="000264F3">
              <w:rPr>
                <w:sz w:val="28"/>
                <w:szCs w:val="28"/>
              </w:rPr>
              <w:t xml:space="preserve">Административная комиссия при администрации </w:t>
            </w:r>
            <w:proofErr w:type="spellStart"/>
            <w:r w:rsidRPr="000264F3">
              <w:rPr>
                <w:sz w:val="28"/>
                <w:szCs w:val="28"/>
              </w:rPr>
              <w:t>усть-Алейского</w:t>
            </w:r>
            <w:proofErr w:type="spellEnd"/>
            <w:r w:rsidRPr="000264F3">
              <w:rPr>
                <w:sz w:val="28"/>
                <w:szCs w:val="28"/>
              </w:rPr>
              <w:t xml:space="preserve"> сельсовета</w:t>
            </w:r>
          </w:p>
          <w:p w:rsidR="000264F3" w:rsidRPr="000264F3" w:rsidRDefault="000264F3" w:rsidP="000264F3">
            <w:pPr>
              <w:rPr>
                <w:sz w:val="28"/>
                <w:szCs w:val="28"/>
              </w:rPr>
            </w:pPr>
            <w:r w:rsidRPr="000264F3">
              <w:rPr>
                <w:sz w:val="28"/>
                <w:szCs w:val="28"/>
              </w:rPr>
              <w:t>10.12.2017</w:t>
            </w:r>
          </w:p>
        </w:tc>
        <w:tc>
          <w:tcPr>
            <w:tcW w:w="1687" w:type="dxa"/>
          </w:tcPr>
          <w:p w:rsidR="000264F3" w:rsidRPr="000264F3" w:rsidRDefault="000264F3" w:rsidP="000264F3">
            <w:pPr>
              <w:rPr>
                <w:sz w:val="28"/>
                <w:szCs w:val="28"/>
              </w:rPr>
            </w:pPr>
            <w:r w:rsidRPr="000264F3">
              <w:rPr>
                <w:sz w:val="28"/>
                <w:szCs w:val="28"/>
              </w:rPr>
              <w:t>Недоказанность возбуждения по ст. 71</w:t>
            </w:r>
          </w:p>
        </w:tc>
        <w:tc>
          <w:tcPr>
            <w:tcW w:w="1311" w:type="dxa"/>
          </w:tcPr>
          <w:p w:rsidR="000264F3" w:rsidRPr="000264F3" w:rsidRDefault="000264F3" w:rsidP="000264F3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0264F3" w:rsidRPr="000264F3" w:rsidRDefault="000264F3" w:rsidP="000264F3">
            <w:pPr>
              <w:rPr>
                <w:sz w:val="28"/>
                <w:szCs w:val="28"/>
              </w:rPr>
            </w:pPr>
            <w:r w:rsidRPr="000264F3">
              <w:rPr>
                <w:sz w:val="28"/>
                <w:szCs w:val="28"/>
              </w:rPr>
              <w:t>Мировое соглашение</w:t>
            </w:r>
          </w:p>
        </w:tc>
      </w:tr>
    </w:tbl>
    <w:p w:rsidR="000264F3" w:rsidRPr="000264F3" w:rsidRDefault="000264F3" w:rsidP="000264F3">
      <w:pPr>
        <w:rPr>
          <w:sz w:val="28"/>
          <w:szCs w:val="28"/>
        </w:rPr>
      </w:pPr>
    </w:p>
    <w:p w:rsidR="000264F3" w:rsidRDefault="000264F3" w:rsidP="000264F3">
      <w:pPr>
        <w:jc w:val="center"/>
        <w:rPr>
          <w:b/>
          <w:sz w:val="28"/>
          <w:szCs w:val="28"/>
        </w:rPr>
      </w:pPr>
    </w:p>
    <w:p w:rsidR="000264F3" w:rsidRDefault="000264F3" w:rsidP="000264F3">
      <w:pPr>
        <w:jc w:val="center"/>
        <w:rPr>
          <w:b/>
          <w:sz w:val="28"/>
          <w:szCs w:val="28"/>
        </w:rPr>
      </w:pPr>
    </w:p>
    <w:p w:rsidR="000264F3" w:rsidRDefault="000264F3" w:rsidP="000264F3">
      <w:pPr>
        <w:jc w:val="center"/>
        <w:rPr>
          <w:b/>
          <w:sz w:val="28"/>
          <w:szCs w:val="28"/>
        </w:rPr>
      </w:pPr>
    </w:p>
    <w:p w:rsidR="000264F3" w:rsidRDefault="000264F3" w:rsidP="000264F3">
      <w:pPr>
        <w:jc w:val="center"/>
        <w:rPr>
          <w:b/>
          <w:sz w:val="28"/>
          <w:szCs w:val="28"/>
        </w:rPr>
      </w:pPr>
    </w:p>
    <w:p w:rsidR="000264F3" w:rsidRDefault="000264F3" w:rsidP="000264F3">
      <w:pPr>
        <w:jc w:val="center"/>
        <w:rPr>
          <w:b/>
          <w:sz w:val="28"/>
          <w:szCs w:val="28"/>
        </w:rPr>
      </w:pPr>
    </w:p>
    <w:p w:rsidR="000264F3" w:rsidRPr="000264F3" w:rsidRDefault="000264F3" w:rsidP="000264F3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Степнов</w:t>
      </w:r>
    </w:p>
    <w:p w:rsidR="00725CD5" w:rsidRDefault="00725CD5"/>
    <w:sectPr w:rsidR="0072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F3"/>
    <w:rsid w:val="000264F3"/>
    <w:rsid w:val="00725CD5"/>
    <w:rsid w:val="009D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Secret</cp:lastModifiedBy>
  <cp:revision>1</cp:revision>
  <dcterms:created xsi:type="dcterms:W3CDTF">2017-12-20T08:44:00Z</dcterms:created>
  <dcterms:modified xsi:type="dcterms:W3CDTF">2017-12-20T08:55:00Z</dcterms:modified>
</cp:coreProperties>
</file>