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6C" w:rsidRDefault="0076616C" w:rsidP="0076616C">
      <w:pPr>
        <w:jc w:val="center"/>
        <w:rPr>
          <w:b/>
          <w:sz w:val="28"/>
          <w:szCs w:val="28"/>
        </w:rPr>
      </w:pPr>
      <w:r>
        <w:rPr>
          <w:b/>
          <w:sz w:val="28"/>
          <w:szCs w:val="28"/>
        </w:rPr>
        <w:t xml:space="preserve">СОВЕТ ДЕПУТАТОВ ШИЛОВСКОГО СЕЛЬСОВЕТА                                                                                            </w:t>
      </w:r>
    </w:p>
    <w:p w:rsidR="0076616C" w:rsidRDefault="0076616C" w:rsidP="0076616C">
      <w:pPr>
        <w:jc w:val="center"/>
        <w:rPr>
          <w:b/>
          <w:sz w:val="28"/>
          <w:szCs w:val="28"/>
        </w:rPr>
      </w:pPr>
      <w:r>
        <w:rPr>
          <w:b/>
          <w:sz w:val="28"/>
          <w:szCs w:val="28"/>
        </w:rPr>
        <w:t>КАЛМАНСКОГО РАЙОНА АЛТАЙСКОГО КРАЯ</w:t>
      </w:r>
    </w:p>
    <w:p w:rsidR="0076616C" w:rsidRDefault="0076616C" w:rsidP="0076616C">
      <w:pPr>
        <w:jc w:val="both"/>
        <w:rPr>
          <w:b/>
          <w:sz w:val="28"/>
          <w:szCs w:val="28"/>
        </w:rPr>
      </w:pPr>
    </w:p>
    <w:p w:rsidR="0076616C" w:rsidRDefault="0076616C" w:rsidP="0076616C">
      <w:pPr>
        <w:jc w:val="center"/>
        <w:rPr>
          <w:b/>
          <w:spacing w:val="20"/>
          <w:sz w:val="28"/>
          <w:szCs w:val="28"/>
        </w:rPr>
      </w:pPr>
      <w:r>
        <w:rPr>
          <w:b/>
          <w:spacing w:val="20"/>
          <w:sz w:val="28"/>
          <w:szCs w:val="28"/>
        </w:rPr>
        <w:t>РЕШЕНИЕ</w:t>
      </w:r>
    </w:p>
    <w:p w:rsidR="0076616C" w:rsidRDefault="0076616C" w:rsidP="0076616C">
      <w:pPr>
        <w:jc w:val="both"/>
        <w:rPr>
          <w:sz w:val="28"/>
          <w:szCs w:val="28"/>
        </w:rPr>
      </w:pPr>
    </w:p>
    <w:p w:rsidR="0076616C" w:rsidRDefault="0076616C" w:rsidP="0076616C">
      <w:pPr>
        <w:jc w:val="both"/>
        <w:rPr>
          <w:sz w:val="28"/>
          <w:szCs w:val="28"/>
        </w:rPr>
      </w:pPr>
      <w:r>
        <w:rPr>
          <w:sz w:val="28"/>
          <w:szCs w:val="28"/>
        </w:rPr>
        <w:t xml:space="preserve">От  26.12. 2023 г. №  </w:t>
      </w:r>
      <w:r w:rsidR="002D4C38">
        <w:rPr>
          <w:sz w:val="28"/>
          <w:szCs w:val="28"/>
        </w:rPr>
        <w:t>51</w:t>
      </w:r>
      <w:r>
        <w:rPr>
          <w:sz w:val="28"/>
          <w:szCs w:val="28"/>
        </w:rPr>
        <w:t xml:space="preserve">                                                               с. Шилово</w:t>
      </w:r>
    </w:p>
    <w:tbl>
      <w:tblPr>
        <w:tblW w:w="10138" w:type="dxa"/>
        <w:tblLook w:val="01E0"/>
      </w:tblPr>
      <w:tblGrid>
        <w:gridCol w:w="5353"/>
        <w:gridCol w:w="4785"/>
      </w:tblGrid>
      <w:tr w:rsidR="0076616C" w:rsidTr="0076616C">
        <w:tc>
          <w:tcPr>
            <w:tcW w:w="5353" w:type="dxa"/>
          </w:tcPr>
          <w:p w:rsidR="0076616C" w:rsidRDefault="0076616C">
            <w:pPr>
              <w:spacing w:line="276" w:lineRule="auto"/>
              <w:jc w:val="both"/>
              <w:rPr>
                <w:rFonts w:cs="Arial"/>
                <w:bCs/>
                <w:sz w:val="28"/>
                <w:szCs w:val="28"/>
              </w:rPr>
            </w:pPr>
            <w:r>
              <w:rPr>
                <w:rFonts w:cs="Arial"/>
                <w:bCs/>
                <w:sz w:val="28"/>
                <w:szCs w:val="28"/>
              </w:rPr>
              <w:t xml:space="preserve">О внесении изменений </w:t>
            </w:r>
            <w:proofErr w:type="gramStart"/>
            <w:r>
              <w:rPr>
                <w:rFonts w:cs="Arial"/>
                <w:bCs/>
                <w:sz w:val="28"/>
                <w:szCs w:val="28"/>
              </w:rPr>
              <w:t>в</w:t>
            </w:r>
            <w:proofErr w:type="gramEnd"/>
          </w:p>
          <w:p w:rsidR="0076616C" w:rsidRDefault="0076616C">
            <w:pPr>
              <w:spacing w:line="276" w:lineRule="auto"/>
              <w:jc w:val="both"/>
              <w:rPr>
                <w:rFonts w:cs="Arial"/>
                <w:bCs/>
                <w:sz w:val="28"/>
                <w:szCs w:val="28"/>
              </w:rPr>
            </w:pPr>
            <w:r>
              <w:rPr>
                <w:rFonts w:cs="Arial"/>
                <w:bCs/>
                <w:sz w:val="28"/>
                <w:szCs w:val="28"/>
              </w:rPr>
              <w:t>решение Совета депутатов Шиловского сельсовета от 26.12.2019</w:t>
            </w:r>
            <w:r w:rsidR="002D4C38">
              <w:rPr>
                <w:rFonts w:cs="Arial"/>
                <w:bCs/>
                <w:sz w:val="28"/>
                <w:szCs w:val="28"/>
              </w:rPr>
              <w:t xml:space="preserve"> </w:t>
            </w:r>
            <w:r>
              <w:rPr>
                <w:rFonts w:cs="Arial"/>
                <w:bCs/>
                <w:sz w:val="28"/>
                <w:szCs w:val="28"/>
              </w:rPr>
              <w:t>г. № 129</w:t>
            </w:r>
          </w:p>
          <w:p w:rsidR="0076616C" w:rsidRDefault="0076616C">
            <w:pPr>
              <w:spacing w:line="276" w:lineRule="auto"/>
              <w:jc w:val="both"/>
              <w:rPr>
                <w:rFonts w:cs="Arial"/>
                <w:bCs/>
                <w:sz w:val="28"/>
                <w:szCs w:val="28"/>
              </w:rPr>
            </w:pPr>
            <w:r>
              <w:rPr>
                <w:rFonts w:cs="Arial"/>
                <w:bCs/>
                <w:sz w:val="28"/>
                <w:szCs w:val="28"/>
              </w:rPr>
              <w:t xml:space="preserve">«Об утверждении Положения о бюджетном процессе и финансовом контроле в муниципальном образовании Шиловский сельсовет Калманского района Алтайского края» </w:t>
            </w:r>
            <w:proofErr w:type="gramStart"/>
            <w:r>
              <w:rPr>
                <w:rFonts w:cs="Arial"/>
                <w:bCs/>
                <w:sz w:val="28"/>
                <w:szCs w:val="28"/>
              </w:rPr>
              <w:t xml:space="preserve">( </w:t>
            </w:r>
            <w:proofErr w:type="gramEnd"/>
            <w:r>
              <w:rPr>
                <w:rFonts w:cs="Arial"/>
                <w:bCs/>
                <w:sz w:val="28"/>
                <w:szCs w:val="28"/>
              </w:rPr>
              <w:t>в ред. решений</w:t>
            </w:r>
          </w:p>
          <w:p w:rsidR="0076616C" w:rsidRDefault="0076616C">
            <w:pPr>
              <w:spacing w:line="276" w:lineRule="auto"/>
              <w:jc w:val="both"/>
              <w:rPr>
                <w:rFonts w:cs="Arial"/>
                <w:bCs/>
                <w:sz w:val="28"/>
                <w:szCs w:val="28"/>
              </w:rPr>
            </w:pPr>
            <w:r>
              <w:rPr>
                <w:rFonts w:cs="Arial"/>
                <w:bCs/>
                <w:sz w:val="28"/>
                <w:szCs w:val="28"/>
              </w:rPr>
              <w:t xml:space="preserve">от 17.02.2021 г. № 34, 09.12.2021 г. № 52) </w:t>
            </w:r>
          </w:p>
          <w:p w:rsidR="0076616C" w:rsidRDefault="0076616C">
            <w:pPr>
              <w:pStyle w:val="ConsTitle"/>
              <w:widowControl/>
              <w:spacing w:line="276" w:lineRule="auto"/>
              <w:ind w:right="0" w:firstLine="0"/>
              <w:jc w:val="both"/>
              <w:rPr>
                <w:rFonts w:ascii="Times New Roman" w:hAnsi="Times New Roman"/>
                <w:b w:val="0"/>
                <w:sz w:val="28"/>
                <w:szCs w:val="28"/>
                <w:lang w:val="ru-RU"/>
              </w:rPr>
            </w:pPr>
          </w:p>
        </w:tc>
        <w:tc>
          <w:tcPr>
            <w:tcW w:w="4785" w:type="dxa"/>
          </w:tcPr>
          <w:p w:rsidR="0076616C" w:rsidRDefault="0076616C">
            <w:pPr>
              <w:pStyle w:val="ConsTitle"/>
              <w:widowControl/>
              <w:spacing w:line="276" w:lineRule="auto"/>
              <w:ind w:right="0"/>
              <w:rPr>
                <w:rFonts w:ascii="Times New Roman" w:hAnsi="Times New Roman"/>
                <w:b w:val="0"/>
                <w:sz w:val="28"/>
                <w:szCs w:val="28"/>
                <w:lang w:val="ru-RU"/>
              </w:rPr>
            </w:pPr>
          </w:p>
        </w:tc>
      </w:tr>
    </w:tbl>
    <w:p w:rsidR="0076616C" w:rsidRDefault="0076616C" w:rsidP="0076616C">
      <w:pPr>
        <w:pStyle w:val="ConsTitle"/>
        <w:widowControl/>
        <w:ind w:right="0" w:firstLine="0"/>
        <w:rPr>
          <w:rFonts w:ascii="Times New Roman" w:hAnsi="Times New Roman"/>
          <w:b w:val="0"/>
          <w:sz w:val="28"/>
          <w:szCs w:val="28"/>
          <w:lang w:val="ru-RU"/>
        </w:rPr>
      </w:pPr>
    </w:p>
    <w:p w:rsidR="0076616C" w:rsidRDefault="0076616C" w:rsidP="0076616C">
      <w:pPr>
        <w:ind w:firstLine="709"/>
        <w:jc w:val="both"/>
        <w:rPr>
          <w:sz w:val="28"/>
          <w:szCs w:val="28"/>
        </w:rPr>
      </w:pPr>
      <w:r>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Шиловский сельсовет Калманского района Алтайского края  сельсовета, Совет депутатов Шиловского сельсовета Калманского района Алтайского края</w:t>
      </w:r>
    </w:p>
    <w:p w:rsidR="0076616C" w:rsidRDefault="0076616C" w:rsidP="0076616C">
      <w:pPr>
        <w:ind w:firstLine="709"/>
        <w:jc w:val="both"/>
        <w:rPr>
          <w:bCs/>
          <w:sz w:val="28"/>
          <w:szCs w:val="28"/>
        </w:rPr>
      </w:pPr>
      <w:r>
        <w:rPr>
          <w:bCs/>
          <w:sz w:val="28"/>
          <w:szCs w:val="28"/>
        </w:rPr>
        <w:t>РЕШИЛ:</w:t>
      </w:r>
    </w:p>
    <w:p w:rsidR="0076616C" w:rsidRDefault="0076616C" w:rsidP="0076616C">
      <w:pPr>
        <w:ind w:firstLine="709"/>
        <w:jc w:val="both"/>
        <w:rPr>
          <w:bCs/>
          <w:sz w:val="28"/>
          <w:szCs w:val="28"/>
        </w:rPr>
      </w:pPr>
      <w:r>
        <w:rPr>
          <w:sz w:val="28"/>
          <w:szCs w:val="28"/>
        </w:rPr>
        <w:t>1. Протест прокурора Калманского района № 02-49-2023 от 30.11.2023 на решение Совета депутатов Шиловского сельсовета Калманского района Алтайского края от 26.12.2019г. № 129 «</w:t>
      </w:r>
      <w:r>
        <w:rPr>
          <w:rFonts w:cs="Arial"/>
          <w:bCs/>
          <w:sz w:val="28"/>
          <w:szCs w:val="28"/>
        </w:rPr>
        <w:t>Об утверждении Положения о бюджетном процессе и финансовом контроле в муниципальном образовании Шиловский сельсовет Калманского района Алтайского края</w:t>
      </w:r>
      <w:r>
        <w:rPr>
          <w:sz w:val="28"/>
          <w:szCs w:val="28"/>
        </w:rPr>
        <w:t xml:space="preserve">» </w:t>
      </w:r>
      <w:proofErr w:type="gramStart"/>
      <w:r>
        <w:rPr>
          <w:sz w:val="28"/>
          <w:szCs w:val="28"/>
        </w:rPr>
        <w:t xml:space="preserve">( </w:t>
      </w:r>
      <w:proofErr w:type="gramEnd"/>
      <w:r>
        <w:rPr>
          <w:sz w:val="28"/>
          <w:szCs w:val="28"/>
        </w:rPr>
        <w:t>в ред. решений от 17.02.2021 г.№34,09.12.2021 г. № 52) , удовлетворить полностью.</w:t>
      </w:r>
    </w:p>
    <w:p w:rsidR="0076616C" w:rsidRDefault="0076616C" w:rsidP="0076616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2. Решение Совета депутатов Шиловского сельсовета от 26.12.2019 № 129 « Об утверждении Положения о бюджетном процессе и финансовом контроле в муниципальном образовании Шиловский сельсовет Калманского района Алтайского края»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в ред. решений от 17.02.2021 г № 34, 09.12.2021 г. № 52) привести в соответствие с действующим законодательством. Внести изменения в статью 11, часть 1 Положения.</w:t>
      </w:r>
    </w:p>
    <w:p w:rsidR="0076616C" w:rsidRDefault="0076616C" w:rsidP="0076616C">
      <w:pPr>
        <w:pStyle w:val="a5"/>
        <w:ind w:firstLine="540"/>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обнародования.</w:t>
      </w:r>
    </w:p>
    <w:p w:rsidR="0076616C" w:rsidRDefault="0076616C" w:rsidP="0076616C">
      <w:pPr>
        <w:pStyle w:val="a5"/>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оставляю за собой.</w:t>
      </w:r>
    </w:p>
    <w:p w:rsidR="0076616C" w:rsidRDefault="0076616C" w:rsidP="0076616C">
      <w:pPr>
        <w:pStyle w:val="a5"/>
        <w:ind w:firstLine="709"/>
        <w:jc w:val="both"/>
        <w:rPr>
          <w:rFonts w:ascii="Times New Roman" w:hAnsi="Times New Roman"/>
          <w:sz w:val="28"/>
          <w:szCs w:val="28"/>
        </w:rPr>
      </w:pPr>
    </w:p>
    <w:p w:rsidR="002D4C38" w:rsidRDefault="002D4C38" w:rsidP="0076616C">
      <w:pPr>
        <w:pStyle w:val="a5"/>
        <w:ind w:firstLine="709"/>
        <w:jc w:val="both"/>
        <w:rPr>
          <w:rFonts w:ascii="Times New Roman" w:hAnsi="Times New Roman"/>
          <w:sz w:val="28"/>
          <w:szCs w:val="28"/>
        </w:rPr>
      </w:pPr>
    </w:p>
    <w:p w:rsidR="002D4C38" w:rsidRDefault="002D4C38" w:rsidP="0076616C">
      <w:pPr>
        <w:pStyle w:val="a5"/>
        <w:ind w:firstLine="709"/>
        <w:jc w:val="both"/>
        <w:rPr>
          <w:rFonts w:ascii="Times New Roman" w:hAnsi="Times New Roman"/>
          <w:sz w:val="28"/>
          <w:szCs w:val="28"/>
        </w:rPr>
      </w:pPr>
    </w:p>
    <w:p w:rsidR="0076616C" w:rsidRPr="002D4C38" w:rsidRDefault="0076616C" w:rsidP="0076616C">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сельсовета                                                             А.В. Галькин</w:t>
      </w:r>
      <w:r w:rsidR="002D4C38">
        <w:rPr>
          <w:rFonts w:ascii="Times New Roman" w:eastAsia="Times New Roman" w:hAnsi="Times New Roman"/>
          <w:sz w:val="28"/>
          <w:szCs w:val="28"/>
          <w:lang w:eastAsia="ru-RU"/>
        </w:rPr>
        <w:t>а</w:t>
      </w:r>
    </w:p>
    <w:p w:rsidR="0076616C" w:rsidRDefault="0076616C" w:rsidP="0076616C">
      <w:pPr>
        <w:pStyle w:val="a5"/>
        <w:ind w:left="6096"/>
        <w:jc w:val="both"/>
        <w:rPr>
          <w:rFonts w:ascii="Times New Roman" w:hAnsi="Times New Roman"/>
          <w:sz w:val="24"/>
          <w:szCs w:val="24"/>
        </w:rPr>
      </w:pPr>
    </w:p>
    <w:p w:rsidR="002D4C38" w:rsidRDefault="002D4C38" w:rsidP="0076616C">
      <w:pPr>
        <w:pStyle w:val="a5"/>
        <w:ind w:left="6096"/>
        <w:jc w:val="both"/>
        <w:rPr>
          <w:rFonts w:ascii="Times New Roman" w:hAnsi="Times New Roman"/>
          <w:sz w:val="24"/>
          <w:szCs w:val="24"/>
        </w:rPr>
      </w:pPr>
    </w:p>
    <w:p w:rsidR="0076616C" w:rsidRDefault="0076616C" w:rsidP="0076616C">
      <w:pPr>
        <w:pStyle w:val="a5"/>
        <w:ind w:left="6096"/>
        <w:jc w:val="both"/>
        <w:rPr>
          <w:rFonts w:ascii="Times New Roman" w:hAnsi="Times New Roman"/>
          <w:sz w:val="24"/>
          <w:szCs w:val="24"/>
        </w:rPr>
      </w:pPr>
      <w:r>
        <w:rPr>
          <w:rFonts w:ascii="Times New Roman" w:hAnsi="Times New Roman"/>
          <w:sz w:val="24"/>
          <w:szCs w:val="24"/>
        </w:rPr>
        <w:t>Приложение</w:t>
      </w:r>
    </w:p>
    <w:p w:rsidR="0076616C" w:rsidRDefault="0076616C" w:rsidP="0076616C">
      <w:pPr>
        <w:pStyle w:val="a5"/>
        <w:ind w:left="6096"/>
        <w:jc w:val="both"/>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решения Совета депутатов</w:t>
      </w:r>
    </w:p>
    <w:p w:rsidR="0076616C" w:rsidRDefault="0076616C" w:rsidP="0076616C">
      <w:pPr>
        <w:pStyle w:val="a5"/>
        <w:ind w:left="6096"/>
        <w:jc w:val="both"/>
        <w:rPr>
          <w:rFonts w:ascii="Times New Roman" w:hAnsi="Times New Roman"/>
          <w:sz w:val="24"/>
          <w:szCs w:val="24"/>
        </w:rPr>
      </w:pPr>
      <w:r>
        <w:rPr>
          <w:rFonts w:ascii="Times New Roman" w:hAnsi="Times New Roman"/>
          <w:sz w:val="24"/>
          <w:szCs w:val="24"/>
        </w:rPr>
        <w:t>Шиловского сельсовета</w:t>
      </w:r>
    </w:p>
    <w:p w:rsidR="0076616C" w:rsidRDefault="0076616C" w:rsidP="0076616C">
      <w:pPr>
        <w:pStyle w:val="a5"/>
        <w:ind w:left="6096"/>
        <w:jc w:val="both"/>
        <w:rPr>
          <w:rFonts w:ascii="Times New Roman" w:hAnsi="Times New Roman"/>
          <w:sz w:val="24"/>
          <w:szCs w:val="24"/>
        </w:rPr>
      </w:pPr>
      <w:r>
        <w:rPr>
          <w:rFonts w:ascii="Times New Roman" w:hAnsi="Times New Roman"/>
          <w:sz w:val="24"/>
          <w:szCs w:val="24"/>
        </w:rPr>
        <w:t xml:space="preserve">Калманского района </w:t>
      </w:r>
    </w:p>
    <w:p w:rsidR="0076616C" w:rsidRDefault="0076616C" w:rsidP="0076616C">
      <w:pPr>
        <w:pStyle w:val="a5"/>
        <w:ind w:left="6096"/>
        <w:jc w:val="both"/>
        <w:rPr>
          <w:rFonts w:ascii="Times New Roman" w:hAnsi="Times New Roman"/>
          <w:sz w:val="24"/>
          <w:szCs w:val="24"/>
        </w:rPr>
      </w:pPr>
      <w:r>
        <w:rPr>
          <w:rFonts w:ascii="Times New Roman" w:hAnsi="Times New Roman"/>
          <w:sz w:val="24"/>
          <w:szCs w:val="24"/>
        </w:rPr>
        <w:t>Алтайского края</w:t>
      </w:r>
    </w:p>
    <w:p w:rsidR="0076616C" w:rsidRDefault="002D4C38" w:rsidP="0076616C">
      <w:pPr>
        <w:pStyle w:val="a5"/>
        <w:ind w:left="6096"/>
        <w:jc w:val="both"/>
        <w:rPr>
          <w:rFonts w:ascii="Times New Roman" w:hAnsi="Times New Roman"/>
          <w:sz w:val="24"/>
          <w:szCs w:val="24"/>
        </w:rPr>
      </w:pPr>
      <w:r>
        <w:rPr>
          <w:rFonts w:ascii="Times New Roman" w:hAnsi="Times New Roman"/>
          <w:sz w:val="24"/>
          <w:szCs w:val="24"/>
        </w:rPr>
        <w:t>От 26.12.2023 г. №  51</w:t>
      </w:r>
    </w:p>
    <w:p w:rsidR="0076616C" w:rsidRDefault="0076616C" w:rsidP="0076616C">
      <w:pPr>
        <w:pStyle w:val="a3"/>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от ___________ № ________</w:t>
      </w:r>
    </w:p>
    <w:p w:rsidR="0076616C" w:rsidRDefault="0076616C" w:rsidP="0076616C">
      <w:pPr>
        <w:pStyle w:val="ConsTitle"/>
        <w:widowControl/>
        <w:ind w:right="0" w:firstLine="540"/>
        <w:jc w:val="center"/>
        <w:rPr>
          <w:rFonts w:ascii="Times New Roman" w:hAnsi="Times New Roman" w:cs="Times New Roman"/>
          <w:b w:val="0"/>
          <w:sz w:val="28"/>
          <w:szCs w:val="28"/>
          <w:lang w:val="ru-RU"/>
        </w:rPr>
      </w:pPr>
    </w:p>
    <w:p w:rsidR="0076616C" w:rsidRDefault="0076616C" w:rsidP="0076616C">
      <w:pPr>
        <w:pStyle w:val="ConsTitle"/>
        <w:widowControl/>
        <w:ind w:right="0" w:firstLine="54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Положение о бюджетном процессе и финансовом контроле </w:t>
      </w:r>
    </w:p>
    <w:p w:rsidR="0076616C" w:rsidRDefault="0076616C" w:rsidP="0076616C">
      <w:pPr>
        <w:pStyle w:val="ConsTitle"/>
        <w:widowControl/>
        <w:ind w:right="0" w:firstLine="54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в муниципальном образовании Шиловский сельсовет Калманского района Алтайского края</w:t>
      </w:r>
    </w:p>
    <w:p w:rsidR="0076616C" w:rsidRDefault="0076616C" w:rsidP="0076616C">
      <w:pPr>
        <w:pStyle w:val="ConsTitle"/>
        <w:widowControl/>
        <w:ind w:right="0" w:firstLine="540"/>
        <w:jc w:val="center"/>
        <w:rPr>
          <w:rFonts w:ascii="Times New Roman" w:hAnsi="Times New Roman" w:cs="Times New Roman"/>
          <w:sz w:val="28"/>
          <w:szCs w:val="28"/>
          <w:lang w:val="ru-RU"/>
        </w:rPr>
      </w:pPr>
    </w:p>
    <w:p w:rsidR="0076616C" w:rsidRDefault="0076616C" w:rsidP="0076616C">
      <w:pPr>
        <w:pStyle w:val="ConsNormal"/>
        <w:ind w:firstLine="540"/>
        <w:jc w:val="center"/>
        <w:rPr>
          <w:b/>
          <w:bCs/>
          <w:sz w:val="28"/>
          <w:szCs w:val="28"/>
        </w:rPr>
      </w:pPr>
      <w:r>
        <w:rPr>
          <w:b/>
          <w:bCs/>
          <w:sz w:val="28"/>
          <w:szCs w:val="28"/>
        </w:rPr>
        <w:t>Глава 1. Общие положения</w:t>
      </w:r>
    </w:p>
    <w:p w:rsidR="0076616C" w:rsidRDefault="0076616C" w:rsidP="0076616C">
      <w:pPr>
        <w:pStyle w:val="ConsNormal"/>
        <w:ind w:firstLine="540"/>
        <w:jc w:val="center"/>
        <w:rPr>
          <w:b/>
          <w:bCs/>
          <w:sz w:val="28"/>
          <w:szCs w:val="28"/>
        </w:rPr>
      </w:pPr>
    </w:p>
    <w:p w:rsidR="0076616C" w:rsidRDefault="0076616C" w:rsidP="0076616C">
      <w:pPr>
        <w:pStyle w:val="ConsNormal"/>
        <w:ind w:firstLine="540"/>
        <w:jc w:val="center"/>
        <w:rPr>
          <w:bCs/>
          <w:sz w:val="28"/>
          <w:szCs w:val="28"/>
        </w:rPr>
      </w:pPr>
      <w:r>
        <w:rPr>
          <w:bCs/>
          <w:sz w:val="28"/>
          <w:szCs w:val="28"/>
        </w:rPr>
        <w:t>Статья 1. Предмет регулирования настоящего Положения</w:t>
      </w:r>
    </w:p>
    <w:p w:rsidR="0076616C" w:rsidRDefault="0076616C" w:rsidP="0076616C">
      <w:pPr>
        <w:pStyle w:val="ConsNormal"/>
        <w:ind w:firstLine="709"/>
        <w:jc w:val="center"/>
        <w:rPr>
          <w:bCs/>
          <w:sz w:val="28"/>
          <w:szCs w:val="28"/>
        </w:rPr>
      </w:pPr>
    </w:p>
    <w:p w:rsidR="0076616C" w:rsidRDefault="0076616C" w:rsidP="0076616C">
      <w:pPr>
        <w:pStyle w:val="ConsTitle"/>
        <w:widowControl/>
        <w:ind w:right="0" w:firstLine="709"/>
        <w:jc w:val="both"/>
        <w:rPr>
          <w:rFonts w:ascii="Times New Roman" w:hAnsi="Times New Roman" w:cs="Times New Roman"/>
          <w:b w:val="0"/>
          <w:sz w:val="28"/>
          <w:szCs w:val="28"/>
          <w:lang w:val="ru-RU"/>
        </w:rPr>
      </w:pPr>
      <w:proofErr w:type="gramStart"/>
      <w:r>
        <w:rPr>
          <w:rFonts w:ascii="Times New Roman" w:hAnsi="Times New Roman" w:cs="Times New Roman"/>
          <w:b w:val="0"/>
          <w:sz w:val="28"/>
          <w:szCs w:val="28"/>
          <w:lang w:val="ru-RU"/>
        </w:rPr>
        <w:t xml:space="preserve">Настоящее Положение разработано в соответствии с </w:t>
      </w:r>
      <w:hyperlink r:id="rId4" w:history="1">
        <w:r>
          <w:rPr>
            <w:rStyle w:val="a7"/>
            <w:b w:val="0"/>
            <w:sz w:val="28"/>
            <w:szCs w:val="28"/>
            <w:lang w:val="ru-RU"/>
          </w:rPr>
          <w:t>Конституцией</w:t>
        </w:r>
      </w:hyperlink>
      <w:r>
        <w:rPr>
          <w:rFonts w:ascii="Times New Roman" w:hAnsi="Times New Roman" w:cs="Times New Roman"/>
          <w:b w:val="0"/>
          <w:sz w:val="28"/>
          <w:szCs w:val="28"/>
          <w:lang w:val="ru-RU"/>
        </w:rPr>
        <w:t xml:space="preserve"> Российской Федерации, </w:t>
      </w:r>
      <w:hyperlink r:id="rId5" w:history="1">
        <w:r>
          <w:rPr>
            <w:rStyle w:val="a7"/>
            <w:b w:val="0"/>
            <w:sz w:val="28"/>
            <w:szCs w:val="28"/>
            <w:lang w:val="ru-RU"/>
          </w:rPr>
          <w:t>Бюджетным кодексом</w:t>
        </w:r>
      </w:hyperlink>
      <w:r>
        <w:rPr>
          <w:rFonts w:ascii="Times New Roman" w:hAnsi="Times New Roman" w:cs="Times New Roman"/>
          <w:b w:val="0"/>
          <w:sz w:val="28"/>
          <w:szCs w:val="28"/>
          <w:lang w:val="ru-RU"/>
        </w:rPr>
        <w:t xml:space="preserve"> Российской Федерации, </w:t>
      </w:r>
      <w:hyperlink r:id="rId6" w:history="1">
        <w:r>
          <w:rPr>
            <w:rStyle w:val="a7"/>
            <w:b w:val="0"/>
            <w:sz w:val="28"/>
            <w:szCs w:val="28"/>
            <w:lang w:val="ru-RU"/>
          </w:rPr>
          <w:t>Налоговым кодексом</w:t>
        </w:r>
      </w:hyperlink>
      <w:r>
        <w:rPr>
          <w:rFonts w:ascii="Times New Roman" w:hAnsi="Times New Roman" w:cs="Times New Roman"/>
          <w:b w:val="0"/>
          <w:sz w:val="28"/>
          <w:szCs w:val="28"/>
          <w:lang w:val="ru-RU"/>
        </w:rPr>
        <w:t xml:space="preserve"> Российской Федерации, Уставом муниципального образования Шиловский сельсовет Калманского района Алтайского края, регулирует бюджетные правоотношения, возникающие в процессе составления, рассмотрения, утверждения, исполнения бюджета муниципального образования Шиловский сельсовет (далее – бюджет поселения) и контроля за его исполнением,</w:t>
      </w:r>
      <w:r>
        <w:rPr>
          <w:rFonts w:ascii="Times New Roman" w:hAnsi="Times New Roman" w:cs="Times New Roman"/>
          <w:b w:val="0"/>
          <w:color w:val="FF6600"/>
          <w:sz w:val="28"/>
          <w:szCs w:val="28"/>
          <w:lang w:val="ru-RU"/>
        </w:rPr>
        <w:t xml:space="preserve"> </w:t>
      </w:r>
      <w:r>
        <w:rPr>
          <w:rFonts w:ascii="Times New Roman" w:hAnsi="Times New Roman" w:cs="Times New Roman"/>
          <w:b w:val="0"/>
          <w:sz w:val="28"/>
          <w:szCs w:val="28"/>
          <w:lang w:val="ru-RU"/>
        </w:rPr>
        <w:t>а также в процессе осуществления муниципальных заимствований и управления муниципальным долгом</w:t>
      </w:r>
      <w:proofErr w:type="gramEnd"/>
      <w:r>
        <w:rPr>
          <w:rFonts w:ascii="Times New Roman" w:hAnsi="Times New Roman" w:cs="Times New Roman"/>
          <w:b w:val="0"/>
          <w:sz w:val="28"/>
          <w:szCs w:val="28"/>
          <w:lang w:val="ru-RU"/>
        </w:rPr>
        <w:t>, осуществления бюджетного учета, составления, рассмотрения, утверждения и внешней проверки бюджетной отчетности - бюджетный процесс в муниципальном образовании Шиловский сельсовет Калманского района Алтайского края  (далее - бюджетный процесс).</w:t>
      </w:r>
    </w:p>
    <w:p w:rsidR="0076616C" w:rsidRDefault="0076616C" w:rsidP="0076616C">
      <w:pPr>
        <w:pStyle w:val="ConsNonformat"/>
        <w:widowControl/>
        <w:ind w:firstLine="540"/>
        <w:jc w:val="both"/>
        <w:rPr>
          <w:rFonts w:ascii="Times New Roman" w:hAnsi="Times New Roman" w:cs="Times New Roman"/>
          <w:bCs/>
          <w:sz w:val="28"/>
          <w:szCs w:val="28"/>
        </w:rPr>
      </w:pPr>
    </w:p>
    <w:p w:rsidR="0076616C" w:rsidRDefault="0076616C" w:rsidP="0076616C">
      <w:pPr>
        <w:pStyle w:val="Con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Статья 2. Правовые основы бюджетного процесса </w:t>
      </w:r>
    </w:p>
    <w:p w:rsidR="0076616C" w:rsidRDefault="0076616C" w:rsidP="0076616C">
      <w:pPr>
        <w:pStyle w:val="Con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76616C" w:rsidRDefault="0076616C" w:rsidP="0076616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Правовую основу бюджетного процесса в Шиловском сельсовете Калманского района Алтайского края (далее – сельсовет)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Алтайского края, регулирующие бюджетные правоотношения, Устав муниципального образования  Шиловский сельсовет Калманского района Алтайского края, а также настоящее Положение.</w:t>
      </w:r>
    </w:p>
    <w:p w:rsidR="0076616C" w:rsidRDefault="0076616C" w:rsidP="0076616C">
      <w:pPr>
        <w:pStyle w:val="ConsNonformat"/>
        <w:widowControl/>
        <w:ind w:firstLine="540"/>
        <w:jc w:val="center"/>
        <w:rPr>
          <w:rFonts w:ascii="Times New Roman" w:hAnsi="Times New Roman" w:cs="Times New Roman"/>
          <w:bCs/>
          <w:sz w:val="28"/>
          <w:szCs w:val="28"/>
        </w:rPr>
      </w:pPr>
    </w:p>
    <w:p w:rsidR="0076616C" w:rsidRDefault="0076616C" w:rsidP="0076616C">
      <w:pPr>
        <w:pStyle w:val="Con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Статья 3. Основные этапы бюджетного процесса </w:t>
      </w:r>
    </w:p>
    <w:p w:rsidR="0076616C" w:rsidRDefault="0076616C" w:rsidP="0076616C">
      <w:pPr>
        <w:pStyle w:val="ConsNonformat"/>
        <w:widowControl/>
        <w:ind w:firstLine="540"/>
        <w:jc w:val="center"/>
        <w:rPr>
          <w:rFonts w:ascii="Times New Roman" w:hAnsi="Times New Roman" w:cs="Times New Roman"/>
          <w:bCs/>
          <w:sz w:val="28"/>
          <w:szCs w:val="28"/>
        </w:rPr>
      </w:pPr>
    </w:p>
    <w:p w:rsidR="0076616C" w:rsidRDefault="0076616C" w:rsidP="0076616C">
      <w:pPr>
        <w:pStyle w:val="ConsNonformat"/>
        <w:widowControl/>
        <w:ind w:firstLine="709"/>
        <w:jc w:val="both"/>
        <w:rPr>
          <w:rFonts w:ascii="Times New Roman" w:hAnsi="Times New Roman" w:cs="Times New Roman"/>
          <w:bCs/>
          <w:sz w:val="28"/>
          <w:szCs w:val="28"/>
        </w:rPr>
      </w:pPr>
      <w:r>
        <w:rPr>
          <w:rFonts w:ascii="Times New Roman" w:hAnsi="Times New Roman" w:cs="Times New Roman"/>
          <w:sz w:val="28"/>
          <w:szCs w:val="28"/>
        </w:rPr>
        <w:t>Бюджетный процесс в сельсовете включает следующие этапы:</w:t>
      </w:r>
    </w:p>
    <w:p w:rsidR="0076616C" w:rsidRDefault="0076616C" w:rsidP="0076616C">
      <w:pPr>
        <w:pStyle w:val="ConsNormal"/>
        <w:ind w:firstLine="709"/>
        <w:jc w:val="both"/>
        <w:rPr>
          <w:sz w:val="28"/>
          <w:szCs w:val="28"/>
        </w:rPr>
      </w:pPr>
      <w:r>
        <w:rPr>
          <w:sz w:val="28"/>
          <w:szCs w:val="28"/>
        </w:rPr>
        <w:t>- составление проекта бюджета поселения;</w:t>
      </w:r>
    </w:p>
    <w:p w:rsidR="0076616C" w:rsidRDefault="0076616C" w:rsidP="0076616C">
      <w:pPr>
        <w:pStyle w:val="ConsNormal"/>
        <w:ind w:firstLine="709"/>
        <w:jc w:val="both"/>
        <w:rPr>
          <w:sz w:val="28"/>
          <w:szCs w:val="28"/>
        </w:rPr>
      </w:pPr>
      <w:r>
        <w:rPr>
          <w:sz w:val="28"/>
          <w:szCs w:val="28"/>
        </w:rPr>
        <w:lastRenderedPageBreak/>
        <w:t>- рассмотрение и утверждение бюджета поселения;</w:t>
      </w:r>
    </w:p>
    <w:p w:rsidR="0076616C" w:rsidRDefault="0076616C" w:rsidP="0076616C">
      <w:pPr>
        <w:pStyle w:val="ConsNormal"/>
        <w:ind w:firstLine="709"/>
        <w:jc w:val="both"/>
        <w:rPr>
          <w:sz w:val="28"/>
          <w:szCs w:val="28"/>
        </w:rPr>
      </w:pPr>
      <w:r>
        <w:rPr>
          <w:sz w:val="28"/>
          <w:szCs w:val="28"/>
        </w:rPr>
        <w:t>- исполнение бюджета поселения;</w:t>
      </w:r>
    </w:p>
    <w:p w:rsidR="0076616C" w:rsidRDefault="0076616C" w:rsidP="0076616C">
      <w:pPr>
        <w:pStyle w:val="ConsNormal"/>
        <w:ind w:firstLine="709"/>
        <w:jc w:val="both"/>
        <w:rPr>
          <w:sz w:val="28"/>
          <w:szCs w:val="28"/>
        </w:rPr>
      </w:pPr>
      <w:r>
        <w:rPr>
          <w:sz w:val="28"/>
          <w:szCs w:val="28"/>
        </w:rPr>
        <w:t>- составление, внешняя проверка и утверждение отчета об исполнении бюджета поселения;</w:t>
      </w:r>
    </w:p>
    <w:p w:rsidR="0076616C" w:rsidRDefault="0076616C" w:rsidP="0076616C">
      <w:pPr>
        <w:pStyle w:val="ConsNormal"/>
        <w:ind w:firstLine="709"/>
        <w:jc w:val="both"/>
        <w:rPr>
          <w:sz w:val="28"/>
          <w:szCs w:val="28"/>
        </w:rPr>
      </w:pPr>
      <w:r>
        <w:rPr>
          <w:sz w:val="28"/>
          <w:szCs w:val="28"/>
        </w:rPr>
        <w:t>- осуществление муниципального финансового контроля.</w:t>
      </w:r>
    </w:p>
    <w:p w:rsidR="0076616C" w:rsidRDefault="0076616C" w:rsidP="0076616C">
      <w:pPr>
        <w:pStyle w:val="ConsNormal"/>
        <w:ind w:firstLine="0"/>
        <w:jc w:val="both"/>
        <w:rPr>
          <w:sz w:val="28"/>
          <w:szCs w:val="28"/>
        </w:rPr>
      </w:pPr>
    </w:p>
    <w:p w:rsidR="0076616C" w:rsidRDefault="0076616C" w:rsidP="0076616C">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2. Участники бюджетного процесса </w:t>
      </w:r>
    </w:p>
    <w:p w:rsidR="0076616C" w:rsidRDefault="0076616C" w:rsidP="0076616C">
      <w:pPr>
        <w:pStyle w:val="ConsNormal"/>
        <w:tabs>
          <w:tab w:val="left" w:pos="9720"/>
        </w:tabs>
        <w:ind w:firstLine="0"/>
        <w:jc w:val="center"/>
        <w:rPr>
          <w:bCs/>
          <w:sz w:val="28"/>
          <w:szCs w:val="28"/>
        </w:rPr>
      </w:pPr>
    </w:p>
    <w:p w:rsidR="0076616C" w:rsidRDefault="0076616C" w:rsidP="0076616C">
      <w:pPr>
        <w:pStyle w:val="ConsNormal"/>
        <w:tabs>
          <w:tab w:val="left" w:pos="9720"/>
        </w:tabs>
        <w:ind w:firstLine="0"/>
        <w:jc w:val="center"/>
        <w:rPr>
          <w:bCs/>
          <w:sz w:val="28"/>
          <w:szCs w:val="28"/>
        </w:rPr>
      </w:pPr>
      <w:r>
        <w:rPr>
          <w:bCs/>
          <w:sz w:val="28"/>
          <w:szCs w:val="28"/>
        </w:rPr>
        <w:t>Статья 4. Участники бюджетного процесса</w:t>
      </w:r>
    </w:p>
    <w:p w:rsidR="0076616C" w:rsidRDefault="0076616C" w:rsidP="0076616C">
      <w:pPr>
        <w:pStyle w:val="ConsNormal"/>
        <w:tabs>
          <w:tab w:val="left" w:pos="9720"/>
        </w:tabs>
        <w:ind w:firstLine="0"/>
        <w:jc w:val="both"/>
        <w:rPr>
          <w:bCs/>
          <w:sz w:val="28"/>
          <w:szCs w:val="28"/>
        </w:rPr>
      </w:pPr>
    </w:p>
    <w:p w:rsidR="0076616C" w:rsidRDefault="0076616C" w:rsidP="0076616C">
      <w:pPr>
        <w:pStyle w:val="ConsNonformat"/>
        <w:widowControl/>
        <w:ind w:firstLine="709"/>
        <w:jc w:val="both"/>
        <w:rPr>
          <w:rFonts w:ascii="Times New Roman" w:hAnsi="Times New Roman" w:cs="Times New Roman"/>
          <w:bCs/>
          <w:sz w:val="28"/>
          <w:szCs w:val="28"/>
        </w:rPr>
      </w:pPr>
      <w:r>
        <w:rPr>
          <w:rFonts w:ascii="Times New Roman" w:hAnsi="Times New Roman" w:cs="Times New Roman"/>
          <w:sz w:val="28"/>
          <w:szCs w:val="28"/>
        </w:rPr>
        <w:t>Участниками бюджетного процесса в сельсовете являются:</w:t>
      </w:r>
    </w:p>
    <w:p w:rsidR="0076616C" w:rsidRDefault="0076616C" w:rsidP="0076616C">
      <w:pPr>
        <w:pStyle w:val="ConsNormal"/>
        <w:tabs>
          <w:tab w:val="left" w:pos="9720"/>
        </w:tabs>
        <w:ind w:firstLine="709"/>
        <w:jc w:val="both"/>
        <w:rPr>
          <w:sz w:val="28"/>
          <w:szCs w:val="28"/>
        </w:rPr>
      </w:pPr>
      <w:r>
        <w:rPr>
          <w:sz w:val="28"/>
          <w:szCs w:val="28"/>
        </w:rPr>
        <w:t xml:space="preserve">- Совет депутатов </w:t>
      </w:r>
      <w:r>
        <w:rPr>
          <w:bCs/>
          <w:sz w:val="28"/>
          <w:szCs w:val="28"/>
        </w:rPr>
        <w:t>Шиловского</w:t>
      </w:r>
      <w:r>
        <w:rPr>
          <w:sz w:val="28"/>
          <w:szCs w:val="28"/>
        </w:rPr>
        <w:t xml:space="preserve"> сельсовета; </w:t>
      </w:r>
    </w:p>
    <w:p w:rsidR="0076616C" w:rsidRDefault="0076616C" w:rsidP="0076616C">
      <w:pPr>
        <w:pStyle w:val="ConsNormal"/>
        <w:tabs>
          <w:tab w:val="left" w:pos="9720"/>
        </w:tabs>
        <w:ind w:firstLine="709"/>
        <w:jc w:val="both"/>
        <w:rPr>
          <w:sz w:val="28"/>
          <w:szCs w:val="28"/>
        </w:rPr>
      </w:pPr>
      <w:r>
        <w:rPr>
          <w:sz w:val="28"/>
          <w:szCs w:val="28"/>
        </w:rPr>
        <w:t xml:space="preserve">- Глава Шиловского сельсовета; </w:t>
      </w:r>
    </w:p>
    <w:p w:rsidR="0076616C" w:rsidRDefault="0076616C" w:rsidP="0076616C">
      <w:pPr>
        <w:pStyle w:val="ConsNormal"/>
        <w:tabs>
          <w:tab w:val="left" w:pos="9720"/>
        </w:tabs>
        <w:ind w:firstLine="709"/>
        <w:jc w:val="both"/>
        <w:rPr>
          <w:sz w:val="28"/>
          <w:szCs w:val="28"/>
        </w:rPr>
      </w:pPr>
      <w:r>
        <w:rPr>
          <w:sz w:val="28"/>
          <w:szCs w:val="28"/>
        </w:rPr>
        <w:t xml:space="preserve">- Администрация </w:t>
      </w:r>
      <w:r>
        <w:rPr>
          <w:bCs/>
          <w:sz w:val="28"/>
          <w:szCs w:val="28"/>
        </w:rPr>
        <w:t>Шиловского сельсовета</w:t>
      </w:r>
      <w:r>
        <w:rPr>
          <w:sz w:val="28"/>
          <w:szCs w:val="28"/>
        </w:rPr>
        <w:t>;</w:t>
      </w:r>
    </w:p>
    <w:p w:rsidR="0076616C" w:rsidRDefault="0076616C" w:rsidP="0076616C">
      <w:pPr>
        <w:pStyle w:val="ConsNormal"/>
        <w:tabs>
          <w:tab w:val="left" w:pos="9720"/>
        </w:tabs>
        <w:ind w:firstLine="709"/>
        <w:jc w:val="both"/>
        <w:rPr>
          <w:sz w:val="28"/>
          <w:szCs w:val="28"/>
        </w:rPr>
      </w:pPr>
      <w:r>
        <w:rPr>
          <w:sz w:val="28"/>
          <w:szCs w:val="28"/>
        </w:rPr>
        <w:t>- главные распорядители средств бюджета поселения;</w:t>
      </w:r>
    </w:p>
    <w:p w:rsidR="0076616C" w:rsidRDefault="0076616C" w:rsidP="0076616C">
      <w:pPr>
        <w:pStyle w:val="ConsNormal"/>
        <w:tabs>
          <w:tab w:val="left" w:pos="9720"/>
        </w:tabs>
        <w:ind w:firstLine="709"/>
        <w:jc w:val="both"/>
        <w:rPr>
          <w:sz w:val="28"/>
          <w:szCs w:val="28"/>
        </w:rPr>
      </w:pPr>
      <w:r>
        <w:rPr>
          <w:sz w:val="28"/>
          <w:szCs w:val="28"/>
        </w:rPr>
        <w:t>- получатели средств бюджета поселения;</w:t>
      </w:r>
    </w:p>
    <w:p w:rsidR="0076616C" w:rsidRDefault="0076616C" w:rsidP="0076616C">
      <w:pPr>
        <w:pStyle w:val="ConsNormal"/>
        <w:tabs>
          <w:tab w:val="left" w:pos="9720"/>
        </w:tabs>
        <w:ind w:firstLine="709"/>
        <w:jc w:val="both"/>
        <w:rPr>
          <w:sz w:val="28"/>
          <w:szCs w:val="28"/>
        </w:rPr>
      </w:pPr>
      <w:r>
        <w:rPr>
          <w:sz w:val="28"/>
          <w:szCs w:val="28"/>
        </w:rPr>
        <w:t>- главные администраторы доходов бюджета поселения;</w:t>
      </w:r>
    </w:p>
    <w:p w:rsidR="0076616C" w:rsidRDefault="0076616C" w:rsidP="0076616C">
      <w:pPr>
        <w:pStyle w:val="ConsNormal"/>
        <w:tabs>
          <w:tab w:val="left" w:pos="9720"/>
        </w:tabs>
        <w:ind w:firstLine="709"/>
        <w:jc w:val="both"/>
        <w:rPr>
          <w:sz w:val="28"/>
          <w:szCs w:val="28"/>
        </w:rPr>
      </w:pPr>
      <w:r>
        <w:rPr>
          <w:sz w:val="28"/>
          <w:szCs w:val="28"/>
        </w:rPr>
        <w:t xml:space="preserve">- главные администраторы </w:t>
      </w:r>
      <w:proofErr w:type="gramStart"/>
      <w:r>
        <w:rPr>
          <w:sz w:val="28"/>
          <w:szCs w:val="28"/>
        </w:rPr>
        <w:t>источников финансирования дефицита бюджета поселения</w:t>
      </w:r>
      <w:proofErr w:type="gramEnd"/>
      <w:r>
        <w:rPr>
          <w:sz w:val="28"/>
          <w:szCs w:val="28"/>
        </w:rPr>
        <w:t>;</w:t>
      </w:r>
    </w:p>
    <w:p w:rsidR="0076616C" w:rsidRDefault="0076616C" w:rsidP="0076616C">
      <w:pPr>
        <w:autoSpaceDE w:val="0"/>
        <w:autoSpaceDN w:val="0"/>
        <w:adjustRightInd w:val="0"/>
        <w:ind w:firstLine="709"/>
        <w:jc w:val="both"/>
        <w:rPr>
          <w:sz w:val="28"/>
          <w:szCs w:val="28"/>
        </w:rPr>
      </w:pPr>
      <w:r>
        <w:rPr>
          <w:sz w:val="28"/>
          <w:szCs w:val="28"/>
        </w:rPr>
        <w:t>- Контрольно-счетная палата Калманского района.</w:t>
      </w:r>
    </w:p>
    <w:p w:rsidR="0076616C" w:rsidRDefault="0076616C" w:rsidP="0076616C">
      <w:pPr>
        <w:pStyle w:val="ConsNormal"/>
        <w:tabs>
          <w:tab w:val="left" w:pos="9720"/>
        </w:tabs>
        <w:ind w:firstLine="709"/>
        <w:jc w:val="both"/>
        <w:rPr>
          <w:sz w:val="28"/>
          <w:szCs w:val="28"/>
        </w:rPr>
      </w:pPr>
      <w:r>
        <w:rPr>
          <w:sz w:val="28"/>
          <w:szCs w:val="28"/>
        </w:rPr>
        <w:t>- Комитет администрации Калманского района по финансам, налоговой и кредитной политике.</w:t>
      </w:r>
    </w:p>
    <w:p w:rsidR="0076616C" w:rsidRDefault="0076616C" w:rsidP="0076616C">
      <w:pPr>
        <w:pStyle w:val="ConsNormal"/>
        <w:tabs>
          <w:tab w:val="left" w:pos="9720"/>
        </w:tabs>
        <w:ind w:firstLine="709"/>
        <w:jc w:val="both"/>
        <w:rPr>
          <w:sz w:val="28"/>
          <w:szCs w:val="28"/>
        </w:rPr>
      </w:pPr>
      <w:r>
        <w:rPr>
          <w:sz w:val="28"/>
          <w:szCs w:val="28"/>
        </w:rPr>
        <w:t>Бюджетные полномочия участников бюджетного процесса реализуются в соответствии с Бюджетным кодексом Российской Федерации.</w:t>
      </w:r>
    </w:p>
    <w:p w:rsidR="0076616C" w:rsidRDefault="0076616C" w:rsidP="0076616C">
      <w:pPr>
        <w:pStyle w:val="ConsNormal"/>
        <w:tabs>
          <w:tab w:val="left" w:pos="9720"/>
        </w:tabs>
        <w:ind w:firstLine="0"/>
        <w:jc w:val="center"/>
        <w:rPr>
          <w:b/>
          <w:bCs/>
          <w:sz w:val="28"/>
          <w:szCs w:val="28"/>
        </w:rPr>
      </w:pPr>
    </w:p>
    <w:p w:rsidR="0076616C" w:rsidRDefault="0076616C" w:rsidP="0076616C">
      <w:pPr>
        <w:pStyle w:val="ConsNormal"/>
        <w:tabs>
          <w:tab w:val="left" w:pos="9720"/>
        </w:tabs>
        <w:ind w:firstLine="0"/>
        <w:jc w:val="center"/>
        <w:rPr>
          <w:b/>
          <w:bCs/>
          <w:sz w:val="28"/>
          <w:szCs w:val="28"/>
        </w:rPr>
      </w:pPr>
      <w:r>
        <w:rPr>
          <w:b/>
          <w:bCs/>
          <w:sz w:val="28"/>
          <w:szCs w:val="28"/>
        </w:rPr>
        <w:t xml:space="preserve">Глава 3. Доходы бюджета </w:t>
      </w:r>
    </w:p>
    <w:p w:rsidR="0076616C" w:rsidRDefault="0076616C" w:rsidP="0076616C">
      <w:pPr>
        <w:pStyle w:val="ConsNormal"/>
        <w:tabs>
          <w:tab w:val="left" w:pos="9720"/>
        </w:tabs>
        <w:ind w:firstLine="0"/>
        <w:jc w:val="center"/>
        <w:rPr>
          <w:b/>
          <w:bCs/>
          <w:sz w:val="28"/>
          <w:szCs w:val="28"/>
        </w:rPr>
      </w:pPr>
    </w:p>
    <w:p w:rsidR="0076616C" w:rsidRDefault="0076616C" w:rsidP="0076616C">
      <w:pPr>
        <w:pStyle w:val="ConsNormal"/>
        <w:ind w:firstLine="540"/>
        <w:jc w:val="center"/>
        <w:rPr>
          <w:sz w:val="28"/>
          <w:szCs w:val="28"/>
        </w:rPr>
      </w:pPr>
      <w:r>
        <w:rPr>
          <w:bCs/>
          <w:sz w:val="28"/>
          <w:szCs w:val="28"/>
        </w:rPr>
        <w:t xml:space="preserve">Статья 5. Формирование доходов бюджета </w:t>
      </w:r>
      <w:r>
        <w:rPr>
          <w:sz w:val="28"/>
          <w:szCs w:val="28"/>
        </w:rPr>
        <w:t>поселения</w:t>
      </w:r>
    </w:p>
    <w:p w:rsidR="0076616C" w:rsidRDefault="0076616C" w:rsidP="0076616C">
      <w:pPr>
        <w:pStyle w:val="ConsNormal"/>
        <w:ind w:firstLine="540"/>
        <w:jc w:val="center"/>
        <w:rPr>
          <w:bCs/>
          <w:sz w:val="28"/>
          <w:szCs w:val="28"/>
        </w:rPr>
      </w:pPr>
      <w:r>
        <w:rPr>
          <w:sz w:val="28"/>
          <w:szCs w:val="28"/>
        </w:rPr>
        <w:t xml:space="preserve"> </w:t>
      </w:r>
      <w:r>
        <w:rPr>
          <w:bCs/>
          <w:sz w:val="28"/>
          <w:szCs w:val="28"/>
        </w:rPr>
        <w:t xml:space="preserve"> </w:t>
      </w:r>
    </w:p>
    <w:p w:rsidR="0076616C" w:rsidRDefault="0076616C" w:rsidP="0076616C">
      <w:pPr>
        <w:pStyle w:val="ConsNormal"/>
        <w:ind w:firstLine="709"/>
        <w:jc w:val="both"/>
        <w:rPr>
          <w:sz w:val="28"/>
          <w:szCs w:val="28"/>
        </w:rPr>
      </w:pPr>
      <w:r>
        <w:rPr>
          <w:sz w:val="28"/>
          <w:szCs w:val="28"/>
        </w:rP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616C" w:rsidRDefault="0076616C" w:rsidP="0076616C">
      <w:pPr>
        <w:pStyle w:val="ConsNormal"/>
        <w:tabs>
          <w:tab w:val="left" w:pos="9720"/>
        </w:tabs>
        <w:ind w:firstLine="0"/>
        <w:jc w:val="center"/>
        <w:rPr>
          <w:b/>
          <w:bCs/>
          <w:sz w:val="28"/>
          <w:szCs w:val="28"/>
        </w:rPr>
      </w:pPr>
    </w:p>
    <w:p w:rsidR="0076616C" w:rsidRDefault="0076616C" w:rsidP="0076616C">
      <w:pPr>
        <w:pStyle w:val="ConsNormal"/>
        <w:tabs>
          <w:tab w:val="left" w:pos="9720"/>
        </w:tabs>
        <w:ind w:firstLine="0"/>
        <w:jc w:val="center"/>
        <w:rPr>
          <w:b/>
          <w:bCs/>
          <w:sz w:val="28"/>
          <w:szCs w:val="28"/>
        </w:rPr>
      </w:pPr>
      <w:r>
        <w:rPr>
          <w:b/>
          <w:bCs/>
          <w:sz w:val="28"/>
          <w:szCs w:val="28"/>
        </w:rPr>
        <w:t>Глава 4. Расходы бюджета</w:t>
      </w:r>
    </w:p>
    <w:p w:rsidR="0076616C" w:rsidRDefault="0076616C" w:rsidP="0076616C">
      <w:pPr>
        <w:pStyle w:val="ConsNormal"/>
        <w:tabs>
          <w:tab w:val="left" w:pos="9720"/>
        </w:tabs>
        <w:ind w:firstLine="0"/>
        <w:jc w:val="center"/>
        <w:rPr>
          <w:b/>
          <w:bCs/>
          <w:sz w:val="28"/>
          <w:szCs w:val="28"/>
        </w:rPr>
      </w:pPr>
    </w:p>
    <w:p w:rsidR="0076616C" w:rsidRDefault="0076616C" w:rsidP="0076616C">
      <w:pPr>
        <w:pStyle w:val="a6"/>
        <w:ind w:left="0" w:firstLine="0"/>
        <w:jc w:val="center"/>
        <w:rPr>
          <w:rFonts w:ascii="Times New Roman" w:hAnsi="Times New Roman" w:cs="Times New Roman"/>
          <w:sz w:val="28"/>
          <w:szCs w:val="28"/>
          <w:lang w:val="ru-RU"/>
        </w:rPr>
      </w:pPr>
      <w:r>
        <w:rPr>
          <w:rFonts w:ascii="Times New Roman" w:hAnsi="Times New Roman" w:cs="Times New Roman"/>
          <w:bCs/>
          <w:sz w:val="28"/>
          <w:szCs w:val="28"/>
          <w:lang w:val="ru-RU"/>
        </w:rPr>
        <w:t xml:space="preserve">Статья 6. </w:t>
      </w:r>
      <w:r>
        <w:rPr>
          <w:rFonts w:ascii="Times New Roman" w:hAnsi="Times New Roman" w:cs="Times New Roman"/>
          <w:sz w:val="28"/>
          <w:szCs w:val="28"/>
          <w:lang w:val="ru-RU"/>
        </w:rPr>
        <w:t>Формирование расходов бюджета поселения</w:t>
      </w:r>
    </w:p>
    <w:p w:rsidR="0076616C" w:rsidRDefault="0076616C" w:rsidP="0076616C">
      <w:pPr>
        <w:rPr>
          <w:sz w:val="28"/>
          <w:szCs w:val="28"/>
          <w:lang w:eastAsia="en-US"/>
        </w:rPr>
      </w:pPr>
    </w:p>
    <w:p w:rsidR="0076616C" w:rsidRDefault="0076616C" w:rsidP="0076616C">
      <w:pPr>
        <w:ind w:firstLine="709"/>
        <w:jc w:val="both"/>
        <w:rPr>
          <w:sz w:val="28"/>
          <w:szCs w:val="28"/>
        </w:rPr>
      </w:pPr>
      <w:r>
        <w:rPr>
          <w:sz w:val="28"/>
          <w:szCs w:val="28"/>
        </w:rPr>
        <w:tab/>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r:id="rId7" w:anchor="sub_1" w:history="1">
        <w:r>
          <w:rPr>
            <w:rStyle w:val="a7"/>
            <w:rFonts w:eastAsia="Calibri"/>
            <w:sz w:val="28"/>
            <w:szCs w:val="28"/>
          </w:rPr>
          <w:t>законодательством</w:t>
        </w:r>
      </w:hyperlink>
      <w:r>
        <w:rPr>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Алтайского края и органов местного самоуправления, исполнение которых согласно законодательству Российской </w:t>
      </w:r>
      <w:r>
        <w:rPr>
          <w:sz w:val="28"/>
          <w:szCs w:val="28"/>
        </w:rPr>
        <w:lastRenderedPageBreak/>
        <w:t>Федерации, договорам и соглашениям должно происходить в очередном финансовом году за счет средств бюджета поселения.</w:t>
      </w:r>
    </w:p>
    <w:p w:rsidR="0076616C" w:rsidRDefault="0076616C" w:rsidP="0076616C">
      <w:pPr>
        <w:pStyle w:val="ConsPlusNormal"/>
        <w:widowControl/>
        <w:ind w:firstLine="0"/>
        <w:jc w:val="center"/>
        <w:rPr>
          <w:rFonts w:ascii="Times New Roman" w:hAnsi="Times New Roman" w:cs="Times New Roman"/>
          <w:bCs/>
          <w:sz w:val="28"/>
          <w:szCs w:val="28"/>
        </w:rPr>
      </w:pPr>
      <w:bookmarkStart w:id="0" w:name="sub_850"/>
      <w:r>
        <w:rPr>
          <w:rFonts w:ascii="Times New Roman" w:hAnsi="Times New Roman" w:cs="Times New Roman"/>
          <w:bCs/>
          <w:sz w:val="28"/>
          <w:szCs w:val="28"/>
        </w:rPr>
        <w:t xml:space="preserve">Статья 7. Капитальные вложения за счет средств бюджета поселения </w:t>
      </w:r>
    </w:p>
    <w:p w:rsidR="0076616C" w:rsidRDefault="0076616C" w:rsidP="0076616C">
      <w:pPr>
        <w:pStyle w:val="ConsPlusNormal"/>
        <w:widowControl/>
        <w:ind w:firstLine="0"/>
        <w:jc w:val="center"/>
        <w:rPr>
          <w:rFonts w:ascii="Times New Roman" w:hAnsi="Times New Roman" w:cs="Times New Roman"/>
          <w:bCs/>
          <w:sz w:val="28"/>
          <w:szCs w:val="28"/>
        </w:rPr>
      </w:pPr>
    </w:p>
    <w:p w:rsidR="0076616C" w:rsidRDefault="0076616C" w:rsidP="007661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на осуществление капитальных вложений за счет средств бюджета поселения в объекты муниципальной собственности муниципального образования  </w:t>
      </w:r>
      <w:r>
        <w:rPr>
          <w:rFonts w:ascii="Times New Roman" w:hAnsi="Times New Roman" w:cs="Times New Roman"/>
          <w:bCs/>
          <w:sz w:val="28"/>
          <w:szCs w:val="28"/>
        </w:rPr>
        <w:t xml:space="preserve">Шиловский сельсовет Калманского района Алтайского края </w:t>
      </w:r>
      <w:r>
        <w:rPr>
          <w:rFonts w:ascii="Times New Roman" w:hAnsi="Times New Roman" w:cs="Times New Roman"/>
          <w:sz w:val="28"/>
          <w:szCs w:val="28"/>
        </w:rPr>
        <w:t xml:space="preserve"> предусматриваются в соответствии с муниципальными программами и иными нормативными правовыми актами администрации </w:t>
      </w:r>
      <w:r>
        <w:rPr>
          <w:rFonts w:ascii="Times New Roman" w:hAnsi="Times New Roman" w:cs="Times New Roman"/>
          <w:bCs/>
          <w:sz w:val="28"/>
          <w:szCs w:val="28"/>
        </w:rPr>
        <w:t>Шиловского сельсовета</w:t>
      </w:r>
      <w:r>
        <w:rPr>
          <w:rFonts w:ascii="Times New Roman" w:hAnsi="Times New Roman" w:cs="Times New Roman"/>
          <w:sz w:val="28"/>
          <w:szCs w:val="28"/>
        </w:rPr>
        <w:t>.</w:t>
      </w:r>
    </w:p>
    <w:p w:rsidR="0076616C" w:rsidRDefault="0076616C" w:rsidP="0076616C">
      <w:pPr>
        <w:pStyle w:val="ConsPlusNormal"/>
        <w:widowControl/>
        <w:ind w:firstLine="540"/>
        <w:jc w:val="both"/>
        <w:rPr>
          <w:rFonts w:ascii="Times New Roman" w:hAnsi="Times New Roman" w:cs="Times New Roman"/>
          <w:sz w:val="28"/>
          <w:szCs w:val="28"/>
        </w:rPr>
      </w:pPr>
    </w:p>
    <w:p w:rsidR="0076616C" w:rsidRDefault="0076616C" w:rsidP="0076616C">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Статья 8. Межбюджетные трансферты</w:t>
      </w:r>
    </w:p>
    <w:p w:rsidR="0076616C" w:rsidRDefault="0076616C" w:rsidP="0076616C">
      <w:pPr>
        <w:pStyle w:val="ConsPlusNormal"/>
        <w:widowControl/>
        <w:ind w:firstLine="0"/>
        <w:jc w:val="center"/>
        <w:rPr>
          <w:rFonts w:ascii="Times New Roman" w:hAnsi="Times New Roman" w:cs="Times New Roman"/>
          <w:bCs/>
          <w:sz w:val="28"/>
          <w:szCs w:val="28"/>
        </w:rPr>
      </w:pPr>
    </w:p>
    <w:p w:rsidR="0076616C" w:rsidRDefault="0076616C" w:rsidP="0076616C">
      <w:pPr>
        <w:ind w:firstLine="708"/>
        <w:jc w:val="both"/>
        <w:rPr>
          <w:sz w:val="28"/>
          <w:szCs w:val="28"/>
        </w:rPr>
      </w:pPr>
      <w:r>
        <w:rPr>
          <w:sz w:val="28"/>
          <w:szCs w:val="28"/>
        </w:rPr>
        <w:t xml:space="preserve">Межбюджетные трансферты из бюджета поселения предоставляются </w:t>
      </w:r>
      <w:proofErr w:type="gramStart"/>
      <w:r>
        <w:rPr>
          <w:sz w:val="28"/>
          <w:szCs w:val="28"/>
        </w:rPr>
        <w:t>в форме иных межбюджетных трансфертов</w:t>
      </w:r>
      <w:bookmarkStart w:id="1" w:name="sub_1422"/>
      <w:r>
        <w:rPr>
          <w:sz w:val="28"/>
          <w:szCs w:val="28"/>
        </w:rPr>
        <w:t xml:space="preserve"> на осуществление части полномочий по решению вопросов местного значения в соответствии с заключенными соглашениями</w:t>
      </w:r>
      <w:proofErr w:type="gramEnd"/>
      <w:r>
        <w:rPr>
          <w:sz w:val="28"/>
          <w:szCs w:val="28"/>
        </w:rPr>
        <w:t>.</w:t>
      </w:r>
      <w:bookmarkEnd w:id="1"/>
    </w:p>
    <w:p w:rsidR="0076616C" w:rsidRDefault="0076616C" w:rsidP="0076616C">
      <w:pPr>
        <w:ind w:firstLine="708"/>
        <w:jc w:val="both"/>
        <w:rPr>
          <w:sz w:val="28"/>
          <w:szCs w:val="28"/>
        </w:rPr>
      </w:pPr>
      <w:r>
        <w:rPr>
          <w:sz w:val="28"/>
          <w:szCs w:val="28"/>
        </w:rPr>
        <w:t xml:space="preserve">Порядок и условия предоставления межбюджетных трансфертов устанавливаются муниципальными правовыми актами Совета депутатов </w:t>
      </w:r>
      <w:r>
        <w:rPr>
          <w:bCs/>
          <w:sz w:val="28"/>
          <w:szCs w:val="28"/>
        </w:rPr>
        <w:t>Шиловского</w:t>
      </w:r>
      <w:r>
        <w:rPr>
          <w:sz w:val="28"/>
          <w:szCs w:val="28"/>
        </w:rPr>
        <w:t xml:space="preserve"> сельсовета. </w:t>
      </w:r>
    </w:p>
    <w:p w:rsidR="0076616C" w:rsidRDefault="0076616C" w:rsidP="0076616C">
      <w:pPr>
        <w:ind w:firstLine="708"/>
        <w:jc w:val="both"/>
        <w:rPr>
          <w:sz w:val="28"/>
          <w:szCs w:val="28"/>
        </w:rPr>
      </w:pPr>
    </w:p>
    <w:p w:rsidR="0076616C" w:rsidRDefault="0076616C" w:rsidP="0076616C">
      <w:pPr>
        <w:ind w:firstLine="709"/>
        <w:jc w:val="center"/>
        <w:rPr>
          <w:sz w:val="28"/>
          <w:szCs w:val="28"/>
        </w:rPr>
      </w:pPr>
      <w:r>
        <w:rPr>
          <w:sz w:val="28"/>
          <w:szCs w:val="28"/>
        </w:rPr>
        <w:t>Статья 9. Использование остатков средств бюджета поселения</w:t>
      </w:r>
    </w:p>
    <w:p w:rsidR="0076616C" w:rsidRDefault="0076616C" w:rsidP="0076616C">
      <w:pPr>
        <w:ind w:firstLine="709"/>
        <w:jc w:val="center"/>
        <w:rPr>
          <w:sz w:val="28"/>
          <w:szCs w:val="28"/>
        </w:rPr>
      </w:pPr>
    </w:p>
    <w:p w:rsidR="0076616C" w:rsidRDefault="0076616C" w:rsidP="0076616C">
      <w:pPr>
        <w:ind w:firstLine="708"/>
        <w:jc w:val="both"/>
        <w:rPr>
          <w:sz w:val="28"/>
          <w:szCs w:val="28"/>
        </w:rPr>
      </w:pPr>
      <w:r>
        <w:rPr>
          <w:sz w:val="28"/>
          <w:szCs w:val="28"/>
        </w:rP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6616C" w:rsidRDefault="0076616C" w:rsidP="0076616C">
      <w:pPr>
        <w:ind w:firstLine="708"/>
        <w:jc w:val="both"/>
        <w:rPr>
          <w:sz w:val="28"/>
          <w:szCs w:val="28"/>
        </w:rPr>
      </w:pPr>
      <w:r>
        <w:rPr>
          <w:sz w:val="28"/>
          <w:szCs w:val="28"/>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6616C" w:rsidRDefault="0076616C" w:rsidP="0076616C">
      <w:pPr>
        <w:ind w:firstLine="708"/>
        <w:jc w:val="both"/>
        <w:rPr>
          <w:sz w:val="28"/>
          <w:szCs w:val="28"/>
        </w:rPr>
      </w:pPr>
      <w:proofErr w:type="gramStart"/>
      <w:r>
        <w:rPr>
          <w:sz w:val="28"/>
          <w:szCs w:val="28"/>
        </w:rPr>
        <w:t>в объеме, не превышающем сумму остатка неиспользованных бюджетных ассигнований на оплату заключенных от имени Шиловского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bookmarkEnd w:id="0"/>
      <w:proofErr w:type="gramEnd"/>
    </w:p>
    <w:p w:rsidR="0076616C" w:rsidRDefault="0076616C" w:rsidP="0076616C">
      <w:pPr>
        <w:pStyle w:val="ConsNormal"/>
        <w:ind w:firstLine="0"/>
        <w:jc w:val="center"/>
        <w:rPr>
          <w:bCs/>
          <w:sz w:val="28"/>
          <w:szCs w:val="28"/>
        </w:rPr>
      </w:pPr>
    </w:p>
    <w:p w:rsidR="0076616C" w:rsidRDefault="0076616C" w:rsidP="0076616C">
      <w:pPr>
        <w:pStyle w:val="ConsNormal"/>
        <w:ind w:firstLine="0"/>
        <w:jc w:val="center"/>
        <w:rPr>
          <w:bCs/>
          <w:sz w:val="28"/>
          <w:szCs w:val="28"/>
        </w:rPr>
      </w:pPr>
      <w:r>
        <w:rPr>
          <w:bCs/>
          <w:sz w:val="28"/>
          <w:szCs w:val="28"/>
        </w:rPr>
        <w:t>Статья 10. Резервный фонд</w:t>
      </w:r>
    </w:p>
    <w:p w:rsidR="0076616C" w:rsidRDefault="0076616C" w:rsidP="0076616C">
      <w:pPr>
        <w:pStyle w:val="ConsNormal"/>
        <w:ind w:firstLine="0"/>
        <w:jc w:val="center"/>
        <w:rPr>
          <w:bCs/>
          <w:sz w:val="28"/>
          <w:szCs w:val="28"/>
        </w:rPr>
      </w:pPr>
    </w:p>
    <w:p w:rsidR="0076616C" w:rsidRDefault="0076616C" w:rsidP="0076616C">
      <w:pPr>
        <w:ind w:firstLine="709"/>
        <w:jc w:val="both"/>
        <w:rPr>
          <w:sz w:val="28"/>
          <w:szCs w:val="28"/>
        </w:rPr>
      </w:pPr>
      <w:bookmarkStart w:id="2" w:name="sub_901"/>
      <w:r>
        <w:rPr>
          <w:sz w:val="28"/>
          <w:szCs w:val="28"/>
        </w:rPr>
        <w:t>В расходной части бюджета поселения предусматривается создание резервного фонда администрации Шиловского сельсовета.</w:t>
      </w:r>
      <w:bookmarkEnd w:id="2"/>
    </w:p>
    <w:p w:rsidR="0076616C" w:rsidRDefault="0076616C" w:rsidP="0076616C">
      <w:pPr>
        <w:ind w:firstLine="709"/>
        <w:jc w:val="both"/>
        <w:rPr>
          <w:sz w:val="28"/>
          <w:szCs w:val="28"/>
        </w:rPr>
      </w:pPr>
      <w:bookmarkStart w:id="3" w:name="sub_902"/>
      <w:r>
        <w:rPr>
          <w:sz w:val="28"/>
          <w:szCs w:val="28"/>
        </w:rPr>
        <w:t>Размер резервного фонда устанавливается решением о бюджете поселения на очередной финансовый год и плановый период и не может превышать трех процентов утвержденного в решении о бюджете поселения на очередной финансовый год общего объема расходов.</w:t>
      </w:r>
    </w:p>
    <w:bookmarkEnd w:id="3"/>
    <w:p w:rsidR="0076616C" w:rsidRDefault="0076616C" w:rsidP="0076616C">
      <w:pPr>
        <w:autoSpaceDE w:val="0"/>
        <w:autoSpaceDN w:val="0"/>
        <w:adjustRightInd w:val="0"/>
        <w:ind w:firstLine="708"/>
        <w:jc w:val="both"/>
        <w:rPr>
          <w:sz w:val="28"/>
          <w:szCs w:val="28"/>
        </w:rPr>
      </w:pPr>
      <w:r>
        <w:rPr>
          <w:sz w:val="28"/>
          <w:szCs w:val="28"/>
        </w:rPr>
        <w:lastRenderedPageBreak/>
        <w:t>Средства резервного фонда администрации Шиловского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p>
    <w:p w:rsidR="0076616C" w:rsidRDefault="0076616C" w:rsidP="0076616C">
      <w:pPr>
        <w:ind w:firstLine="709"/>
        <w:jc w:val="both"/>
        <w:rPr>
          <w:sz w:val="28"/>
          <w:szCs w:val="28"/>
        </w:rPr>
      </w:pPr>
      <w:r>
        <w:rPr>
          <w:color w:val="FF0000"/>
          <w:sz w:val="28"/>
          <w:szCs w:val="28"/>
        </w:rPr>
        <w:t xml:space="preserve"> </w:t>
      </w:r>
      <w:r>
        <w:rPr>
          <w:sz w:val="28"/>
          <w:szCs w:val="28"/>
        </w:rPr>
        <w:t>Порядок использования бюджетных ассигнований резервного фонда администрации Шиловского сельсовета, предусмотренных в составе бюджета, устанавливается постановлением администрации Шиловского сельсовета.</w:t>
      </w:r>
    </w:p>
    <w:p w:rsidR="0076616C" w:rsidRDefault="0076616C" w:rsidP="0076616C">
      <w:pPr>
        <w:autoSpaceDE w:val="0"/>
        <w:autoSpaceDN w:val="0"/>
        <w:adjustRightInd w:val="0"/>
        <w:ind w:firstLine="708"/>
        <w:jc w:val="both"/>
        <w:rPr>
          <w:sz w:val="28"/>
          <w:szCs w:val="28"/>
        </w:rPr>
      </w:pPr>
      <w:r>
        <w:rPr>
          <w:sz w:val="28"/>
          <w:szCs w:val="28"/>
        </w:rPr>
        <w:t>Отчет об использовании бюджетных ассигнований резервного фонда</w:t>
      </w:r>
    </w:p>
    <w:p w:rsidR="0076616C" w:rsidRDefault="0076616C" w:rsidP="0076616C">
      <w:pPr>
        <w:autoSpaceDE w:val="0"/>
        <w:autoSpaceDN w:val="0"/>
        <w:adjustRightInd w:val="0"/>
        <w:jc w:val="both"/>
        <w:rPr>
          <w:sz w:val="28"/>
          <w:szCs w:val="28"/>
        </w:rPr>
      </w:pPr>
      <w:r>
        <w:rPr>
          <w:sz w:val="28"/>
          <w:szCs w:val="28"/>
        </w:rPr>
        <w:t xml:space="preserve"> прилагается к годовому отчету об исполнении бюджета поселения.</w:t>
      </w:r>
    </w:p>
    <w:p w:rsidR="0076616C" w:rsidRDefault="0076616C" w:rsidP="0076616C">
      <w:pPr>
        <w:pStyle w:val="ConsNormal"/>
        <w:tabs>
          <w:tab w:val="left" w:pos="9720"/>
        </w:tabs>
        <w:ind w:firstLine="709"/>
        <w:jc w:val="both"/>
        <w:rPr>
          <w:b/>
          <w:bCs/>
          <w:sz w:val="28"/>
          <w:szCs w:val="28"/>
        </w:rPr>
      </w:pPr>
      <w:r>
        <w:rPr>
          <w:color w:val="FF0000"/>
          <w:sz w:val="28"/>
          <w:szCs w:val="28"/>
        </w:rPr>
        <w:t xml:space="preserve"> </w:t>
      </w:r>
      <w:r>
        <w:rPr>
          <w:b/>
          <w:bCs/>
          <w:sz w:val="28"/>
          <w:szCs w:val="28"/>
        </w:rPr>
        <w:t xml:space="preserve"> </w:t>
      </w:r>
    </w:p>
    <w:p w:rsidR="0076616C" w:rsidRDefault="0076616C" w:rsidP="0076616C">
      <w:pPr>
        <w:pStyle w:val="ConsNormal"/>
        <w:tabs>
          <w:tab w:val="left" w:pos="9720"/>
        </w:tabs>
        <w:ind w:firstLine="0"/>
        <w:jc w:val="center"/>
        <w:rPr>
          <w:b/>
          <w:bCs/>
          <w:sz w:val="28"/>
          <w:szCs w:val="28"/>
        </w:rPr>
      </w:pPr>
      <w:r>
        <w:rPr>
          <w:b/>
          <w:bCs/>
          <w:sz w:val="28"/>
          <w:szCs w:val="28"/>
        </w:rPr>
        <w:t xml:space="preserve">Глава 5. Составление, рассмотрение и утверждение решения </w:t>
      </w:r>
    </w:p>
    <w:p w:rsidR="0076616C" w:rsidRDefault="0076616C" w:rsidP="0076616C">
      <w:pPr>
        <w:pStyle w:val="ConsNormal"/>
        <w:tabs>
          <w:tab w:val="left" w:pos="9720"/>
        </w:tabs>
        <w:ind w:firstLine="0"/>
        <w:jc w:val="center"/>
        <w:rPr>
          <w:b/>
          <w:bCs/>
          <w:sz w:val="28"/>
          <w:szCs w:val="28"/>
        </w:rPr>
      </w:pPr>
      <w:r>
        <w:rPr>
          <w:b/>
          <w:bCs/>
          <w:sz w:val="28"/>
          <w:szCs w:val="28"/>
        </w:rPr>
        <w:t>о бюджете поселения</w:t>
      </w:r>
    </w:p>
    <w:p w:rsidR="0076616C" w:rsidRDefault="0076616C" w:rsidP="0076616C">
      <w:pPr>
        <w:pStyle w:val="ConsNormal"/>
        <w:ind w:firstLine="540"/>
        <w:jc w:val="center"/>
        <w:rPr>
          <w:sz w:val="28"/>
          <w:szCs w:val="28"/>
        </w:rPr>
      </w:pPr>
    </w:p>
    <w:p w:rsidR="0076616C" w:rsidRDefault="0076616C" w:rsidP="0076616C">
      <w:pPr>
        <w:pStyle w:val="ConsNormal"/>
        <w:ind w:firstLine="540"/>
        <w:jc w:val="center"/>
        <w:rPr>
          <w:sz w:val="28"/>
          <w:szCs w:val="28"/>
        </w:rPr>
      </w:pPr>
      <w:r>
        <w:rPr>
          <w:sz w:val="28"/>
          <w:szCs w:val="28"/>
        </w:rPr>
        <w:t>Статья 11. Сведения, необходимые для составления проекта бюджета поселения</w:t>
      </w:r>
    </w:p>
    <w:p w:rsidR="0076616C" w:rsidRDefault="0076616C" w:rsidP="0076616C">
      <w:pPr>
        <w:pStyle w:val="ConsNormal"/>
        <w:ind w:firstLine="540"/>
        <w:jc w:val="center"/>
        <w:rPr>
          <w:sz w:val="28"/>
          <w:szCs w:val="28"/>
        </w:rPr>
      </w:pPr>
    </w:p>
    <w:p w:rsidR="0076616C" w:rsidRDefault="0076616C" w:rsidP="0076616C">
      <w:pPr>
        <w:widowControl w:val="0"/>
        <w:autoSpaceDE w:val="0"/>
        <w:autoSpaceDN w:val="0"/>
        <w:adjustRightInd w:val="0"/>
        <w:ind w:firstLine="709"/>
        <w:jc w:val="both"/>
        <w:rPr>
          <w:sz w:val="28"/>
          <w:szCs w:val="28"/>
        </w:rPr>
      </w:pPr>
      <w:r>
        <w:rPr>
          <w:sz w:val="28"/>
          <w:szCs w:val="28"/>
        </w:rPr>
        <w:t xml:space="preserve">1. Составление проекта бюджета поселения основывается </w:t>
      </w:r>
      <w:proofErr w:type="gramStart"/>
      <w:r>
        <w:rPr>
          <w:sz w:val="28"/>
          <w:szCs w:val="28"/>
        </w:rPr>
        <w:t>на</w:t>
      </w:r>
      <w:proofErr w:type="gramEnd"/>
      <w:r>
        <w:rPr>
          <w:sz w:val="28"/>
          <w:szCs w:val="28"/>
        </w:rPr>
        <w:t>:</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положениях</w:t>
      </w:r>
      <w:proofErr w:type="gramEnd"/>
      <w:r>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6616C" w:rsidRDefault="0076616C" w:rsidP="0076616C">
      <w:pPr>
        <w:pStyle w:val="a5"/>
        <w:ind w:firstLine="567"/>
        <w:jc w:val="both"/>
        <w:rPr>
          <w:rFonts w:ascii="Times New Roman" w:hAnsi="Times New Roman"/>
          <w:sz w:val="28"/>
          <w:szCs w:val="28"/>
        </w:rPr>
      </w:pPr>
      <w:r w:rsidRPr="0076616C">
        <w:rPr>
          <w:rFonts w:ascii="Times New Roman" w:hAnsi="Times New Roman"/>
          <w:sz w:val="28"/>
          <w:szCs w:val="28"/>
        </w:rPr>
        <w:t xml:space="preserve">- </w:t>
      </w:r>
      <w:proofErr w:type="gramStart"/>
      <w:r w:rsidRPr="0076616C">
        <w:rPr>
          <w:rFonts w:ascii="Times New Roman" w:hAnsi="Times New Roman"/>
          <w:color w:val="000000"/>
          <w:sz w:val="28"/>
          <w:szCs w:val="28"/>
          <w:shd w:val="clear" w:color="auto" w:fill="FFFFFF"/>
        </w:rPr>
        <w:t>документах</w:t>
      </w:r>
      <w:proofErr w:type="gramEnd"/>
      <w:r w:rsidRPr="0076616C">
        <w:rPr>
          <w:rFonts w:ascii="Times New Roman" w:hAnsi="Times New Roman"/>
          <w:color w:val="000000"/>
          <w:sz w:val="28"/>
          <w:szCs w:val="28"/>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 основных </w:t>
      </w:r>
      <w:proofErr w:type="gramStart"/>
      <w:r>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налоговой политики </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прогнозе</w:t>
      </w:r>
      <w:proofErr w:type="gramEnd"/>
      <w:r>
        <w:rPr>
          <w:rFonts w:ascii="Times New Roman" w:hAnsi="Times New Roman"/>
          <w:sz w:val="28"/>
          <w:szCs w:val="28"/>
        </w:rPr>
        <w:t xml:space="preserve"> социально-экономического развития;</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 бюджетном </w:t>
      </w:r>
      <w:proofErr w:type="gramStart"/>
      <w:r>
        <w:rPr>
          <w:rFonts w:ascii="Times New Roman" w:hAnsi="Times New Roman"/>
          <w:sz w:val="28"/>
          <w:szCs w:val="28"/>
        </w:rPr>
        <w:t>прогнозе</w:t>
      </w:r>
      <w:proofErr w:type="gramEnd"/>
      <w:r>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 муниципальных </w:t>
      </w:r>
      <w:proofErr w:type="gramStart"/>
      <w:r>
        <w:rPr>
          <w:rFonts w:ascii="Times New Roman" w:hAnsi="Times New Roman"/>
          <w:sz w:val="28"/>
          <w:szCs w:val="28"/>
        </w:rPr>
        <w:t>программах</w:t>
      </w:r>
      <w:proofErr w:type="gramEnd"/>
      <w:r>
        <w:rPr>
          <w:rFonts w:ascii="Times New Roman" w:hAnsi="Times New Roman"/>
          <w:sz w:val="28"/>
          <w:szCs w:val="28"/>
        </w:rPr>
        <w:t xml:space="preserve"> (проектах муниципальных) программ, проектах изменений указанных программ).</w:t>
      </w:r>
    </w:p>
    <w:p w:rsidR="0076616C" w:rsidRDefault="0076616C" w:rsidP="0076616C">
      <w:pPr>
        <w:ind w:firstLine="709"/>
        <w:jc w:val="both"/>
        <w:rPr>
          <w:rStyle w:val="a8"/>
          <w:b w:val="0"/>
        </w:rPr>
      </w:pPr>
      <w:bookmarkStart w:id="4" w:name="sub_1604"/>
      <w:r>
        <w:rPr>
          <w:sz w:val="28"/>
          <w:szCs w:val="28"/>
        </w:rPr>
        <w:t xml:space="preserve">2. </w:t>
      </w:r>
      <w:proofErr w:type="gramStart"/>
      <w:r>
        <w:rPr>
          <w:sz w:val="28"/>
          <w:szCs w:val="28"/>
        </w:rPr>
        <w:t>Реестр расходных обязательств  Шиловского сельсовета, используемый при составлении проекта бюджета поселения -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объёмов бюджетных ассигнований, необходимых для исполнения включённых</w:t>
      </w:r>
      <w:proofErr w:type="gramEnd"/>
      <w:r>
        <w:rPr>
          <w:sz w:val="28"/>
          <w:szCs w:val="28"/>
        </w:rPr>
        <w:t xml:space="preserve"> в реестр обязательств.</w:t>
      </w:r>
      <w:bookmarkEnd w:id="4"/>
    </w:p>
    <w:p w:rsidR="0076616C" w:rsidRDefault="0076616C" w:rsidP="0076616C">
      <w:pPr>
        <w:pStyle w:val="a5"/>
        <w:ind w:firstLine="709"/>
        <w:jc w:val="center"/>
        <w:rPr>
          <w:rStyle w:val="a8"/>
          <w:rFonts w:ascii="Times New Roman" w:hAnsi="Times New Roman"/>
          <w:b w:val="0"/>
          <w:bCs/>
          <w:sz w:val="28"/>
          <w:szCs w:val="28"/>
        </w:rPr>
      </w:pPr>
    </w:p>
    <w:p w:rsidR="0076616C" w:rsidRDefault="0076616C" w:rsidP="0076616C">
      <w:pPr>
        <w:pStyle w:val="a5"/>
        <w:jc w:val="center"/>
      </w:pPr>
      <w:r>
        <w:rPr>
          <w:rStyle w:val="a8"/>
          <w:rFonts w:ascii="Times New Roman" w:hAnsi="Times New Roman"/>
          <w:b w:val="0"/>
          <w:bCs/>
          <w:sz w:val="28"/>
          <w:szCs w:val="28"/>
        </w:rPr>
        <w:t>Статья 12.</w:t>
      </w:r>
      <w:r>
        <w:rPr>
          <w:rFonts w:ascii="Times New Roman" w:hAnsi="Times New Roman"/>
          <w:sz w:val="28"/>
          <w:szCs w:val="28"/>
        </w:rPr>
        <w:t xml:space="preserve"> Прогноз социально-экономического развития Шиловского сельсовета</w:t>
      </w:r>
    </w:p>
    <w:p w:rsidR="0076616C" w:rsidRDefault="0076616C" w:rsidP="0076616C">
      <w:pPr>
        <w:pStyle w:val="a5"/>
        <w:ind w:firstLine="708"/>
        <w:jc w:val="both"/>
        <w:rPr>
          <w:rFonts w:ascii="Times New Roman" w:hAnsi="Times New Roman"/>
          <w:sz w:val="28"/>
          <w:szCs w:val="28"/>
        </w:rPr>
      </w:pPr>
      <w:r>
        <w:rPr>
          <w:rFonts w:ascii="Times New Roman" w:hAnsi="Times New Roman"/>
          <w:sz w:val="28"/>
          <w:szCs w:val="28"/>
        </w:rPr>
        <w:lastRenderedPageBreak/>
        <w:t xml:space="preserve">Прогноз социально-экономического развития Шиловского сельсовета разрабатывается администрацией Шиловского сельсовета  на трехлетний период в </w:t>
      </w:r>
      <w:hyperlink r:id="rId8" w:history="1">
        <w:r>
          <w:rPr>
            <w:rStyle w:val="a7"/>
            <w:sz w:val="28"/>
            <w:szCs w:val="28"/>
          </w:rPr>
          <w:t>порядке</w:t>
        </w:r>
      </w:hyperlink>
      <w:r>
        <w:rPr>
          <w:rFonts w:ascii="Times New Roman" w:hAnsi="Times New Roman"/>
          <w:sz w:val="28"/>
          <w:szCs w:val="28"/>
        </w:rPr>
        <w:t>, установленном администрацией Шиловского сельсовета.</w:t>
      </w:r>
    </w:p>
    <w:p w:rsidR="0076616C" w:rsidRDefault="0076616C" w:rsidP="0076616C">
      <w:pPr>
        <w:pStyle w:val="ConsNormal"/>
        <w:ind w:firstLine="0"/>
        <w:jc w:val="center"/>
        <w:rPr>
          <w:bCs/>
          <w:sz w:val="28"/>
          <w:szCs w:val="28"/>
        </w:rPr>
      </w:pPr>
    </w:p>
    <w:p w:rsidR="0076616C" w:rsidRDefault="0076616C" w:rsidP="0076616C">
      <w:pPr>
        <w:pStyle w:val="ConsNormal"/>
        <w:ind w:firstLine="0"/>
        <w:jc w:val="center"/>
        <w:rPr>
          <w:bCs/>
          <w:sz w:val="28"/>
          <w:szCs w:val="28"/>
        </w:rPr>
      </w:pPr>
      <w:r>
        <w:rPr>
          <w:bCs/>
          <w:sz w:val="28"/>
          <w:szCs w:val="28"/>
        </w:rPr>
        <w:t>Статья 13. Основы составления проекта бюджета поселения</w:t>
      </w:r>
    </w:p>
    <w:p w:rsidR="0076616C" w:rsidRDefault="0076616C" w:rsidP="0076616C">
      <w:pPr>
        <w:pStyle w:val="ConsNormal"/>
        <w:ind w:firstLine="0"/>
        <w:jc w:val="center"/>
        <w:rPr>
          <w:bCs/>
          <w:sz w:val="28"/>
          <w:szCs w:val="28"/>
        </w:rPr>
      </w:pPr>
    </w:p>
    <w:p w:rsidR="0076616C" w:rsidRDefault="0076616C" w:rsidP="0076616C">
      <w:pPr>
        <w:pStyle w:val="ConsNormal"/>
        <w:ind w:firstLine="709"/>
        <w:jc w:val="both"/>
        <w:rPr>
          <w:sz w:val="28"/>
          <w:szCs w:val="28"/>
        </w:rPr>
      </w:pPr>
      <w:r>
        <w:rPr>
          <w:sz w:val="28"/>
          <w:szCs w:val="28"/>
        </w:rPr>
        <w:t>1. Проект бюджета поселения составляется в порядке и в сроки, установленные администрацией Шиловского сельсовета, в соответствии с положениями Бюджетного кодекса Российской Федерации и настоящего Положения.</w:t>
      </w:r>
    </w:p>
    <w:p w:rsidR="0076616C" w:rsidRDefault="0076616C" w:rsidP="0076616C">
      <w:pPr>
        <w:pStyle w:val="ConsNormal"/>
        <w:ind w:firstLine="709"/>
        <w:jc w:val="both"/>
        <w:rPr>
          <w:sz w:val="28"/>
          <w:szCs w:val="28"/>
        </w:rPr>
      </w:pPr>
      <w:r>
        <w:rPr>
          <w:sz w:val="28"/>
          <w:szCs w:val="28"/>
        </w:rPr>
        <w:t>2. Проект бюджета поселения составляется и утверждается сроком на очередной финансовый год и плановый период.</w:t>
      </w:r>
    </w:p>
    <w:p w:rsidR="0076616C" w:rsidRDefault="0076616C" w:rsidP="0076616C">
      <w:pPr>
        <w:pStyle w:val="ConsNormal"/>
        <w:ind w:firstLine="709"/>
        <w:jc w:val="both"/>
        <w:rPr>
          <w:sz w:val="28"/>
          <w:szCs w:val="28"/>
        </w:rPr>
      </w:pPr>
      <w:r>
        <w:rPr>
          <w:sz w:val="28"/>
          <w:szCs w:val="28"/>
        </w:rPr>
        <w:t>3. Решением Совета депутатов Шиловского сельсовета (далее – Совет депутатов) о бюджете поселения утверждаются: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перечень главных администраторов доходов бюджета;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 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w:t>
      </w:r>
    </w:p>
    <w:p w:rsidR="0076616C" w:rsidRDefault="0076616C" w:rsidP="0076616C">
      <w:pPr>
        <w:pStyle w:val="a5"/>
        <w:ind w:firstLine="709"/>
        <w:jc w:val="both"/>
        <w:rPr>
          <w:rFonts w:ascii="Times New Roman" w:hAnsi="Times New Roman"/>
          <w:sz w:val="28"/>
          <w:szCs w:val="28"/>
        </w:rPr>
      </w:pPr>
      <w:proofErr w:type="gramStart"/>
      <w:r>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rFonts w:ascii="Times New Roman" w:hAnsi="Times New Roman"/>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ведомственная структура расходов бюджета на очередной финансовый год (очередной финансовый год и плановый период);</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6616C" w:rsidRDefault="0076616C" w:rsidP="0076616C">
      <w:pPr>
        <w:pStyle w:val="a5"/>
        <w:ind w:firstLine="709"/>
        <w:jc w:val="both"/>
        <w:rPr>
          <w:rFonts w:ascii="Times New Roman" w:hAnsi="Times New Roman"/>
          <w:sz w:val="28"/>
          <w:szCs w:val="28"/>
        </w:rPr>
      </w:pPr>
      <w:proofErr w:type="gramStart"/>
      <w:r>
        <w:rPr>
          <w:rFonts w:ascii="Times New Roman" w:hAnsi="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hAnsi="Times New Roman"/>
          <w:sz w:val="28"/>
          <w:szCs w:val="28"/>
        </w:rPr>
        <w:t xml:space="preserve"> 5 процентов общего </w:t>
      </w:r>
      <w:r>
        <w:rPr>
          <w:rFonts w:ascii="Times New Roman" w:hAnsi="Times New Roman"/>
          <w:sz w:val="28"/>
          <w:szCs w:val="28"/>
        </w:rP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источники финансирования дефицита бюджета на очередной финансовый год (очередной финансовый год и плановый период);</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 -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ascii="Times New Roman" w:hAnsi="Times New Roman"/>
          <w:sz w:val="28"/>
          <w:szCs w:val="28"/>
        </w:rPr>
        <w:t>указанием</w:t>
      </w:r>
      <w:proofErr w:type="gramEnd"/>
      <w:r>
        <w:rPr>
          <w:rFonts w:ascii="Times New Roman" w:hAnsi="Times New Roman"/>
          <w:sz w:val="28"/>
          <w:szCs w:val="28"/>
        </w:rPr>
        <w:t xml:space="preserve"> в том числе верхнего предела долга по государственным или муниципальным гарантиям;</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иные показатели бюджета поселения, установленные решением Совета депутатов.</w:t>
      </w:r>
    </w:p>
    <w:p w:rsidR="0076616C" w:rsidRDefault="0076616C" w:rsidP="0076616C">
      <w:pPr>
        <w:autoSpaceDE w:val="0"/>
        <w:autoSpaceDN w:val="0"/>
        <w:adjustRightInd w:val="0"/>
        <w:jc w:val="both"/>
        <w:rPr>
          <w:rFonts w:eastAsia="Calibri"/>
          <w:color w:val="FF0000"/>
          <w:sz w:val="28"/>
          <w:szCs w:val="28"/>
        </w:rPr>
      </w:pPr>
      <w:r>
        <w:rPr>
          <w:rFonts w:eastAsia="Calibri"/>
          <w:color w:val="FF0000"/>
          <w:sz w:val="28"/>
          <w:szCs w:val="28"/>
        </w:rPr>
        <w:t xml:space="preserve"> </w:t>
      </w:r>
    </w:p>
    <w:p w:rsidR="0076616C" w:rsidRDefault="0076616C" w:rsidP="0076616C">
      <w:pPr>
        <w:pStyle w:val="ConsNormal"/>
        <w:ind w:firstLine="0"/>
        <w:jc w:val="center"/>
        <w:rPr>
          <w:bCs/>
          <w:sz w:val="28"/>
          <w:szCs w:val="28"/>
        </w:rPr>
      </w:pPr>
      <w:bookmarkStart w:id="5" w:name="_Toc105952689"/>
      <w:bookmarkStart w:id="6" w:name="_Toc105937814"/>
      <w:r>
        <w:rPr>
          <w:bCs/>
          <w:sz w:val="28"/>
          <w:szCs w:val="28"/>
        </w:rPr>
        <w:t xml:space="preserve">Статья 14. </w:t>
      </w:r>
      <w:bookmarkEnd w:id="5"/>
      <w:bookmarkEnd w:id="6"/>
      <w:r>
        <w:rPr>
          <w:bCs/>
          <w:sz w:val="28"/>
          <w:szCs w:val="28"/>
        </w:rPr>
        <w:t xml:space="preserve">Представление проекта решения о бюджете поселения в Совет депутатов </w:t>
      </w:r>
      <w:r>
        <w:rPr>
          <w:sz w:val="28"/>
          <w:szCs w:val="28"/>
        </w:rPr>
        <w:t>Шиловского сельсовета</w:t>
      </w:r>
      <w:r>
        <w:rPr>
          <w:bCs/>
          <w:sz w:val="28"/>
          <w:szCs w:val="28"/>
        </w:rPr>
        <w:t xml:space="preserve"> </w:t>
      </w:r>
    </w:p>
    <w:p w:rsidR="0076616C" w:rsidRDefault="0076616C" w:rsidP="0076616C">
      <w:pPr>
        <w:pStyle w:val="ConsNormal"/>
        <w:ind w:firstLine="0"/>
        <w:jc w:val="center"/>
        <w:rPr>
          <w:bCs/>
          <w:sz w:val="28"/>
          <w:szCs w:val="28"/>
        </w:rPr>
      </w:pPr>
    </w:p>
    <w:p w:rsidR="0076616C" w:rsidRDefault="0076616C" w:rsidP="007661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Одновременно с проектом решения о бюджете поселения в </w:t>
      </w:r>
      <w:r>
        <w:rPr>
          <w:rFonts w:ascii="Times New Roman" w:hAnsi="Times New Roman" w:cs="Times New Roman"/>
          <w:bCs/>
          <w:sz w:val="28"/>
          <w:szCs w:val="28"/>
        </w:rPr>
        <w:t xml:space="preserve">Совет депутатов </w:t>
      </w:r>
      <w:r>
        <w:rPr>
          <w:rFonts w:ascii="Times New Roman" w:hAnsi="Times New Roman" w:cs="Times New Roman"/>
          <w:sz w:val="28"/>
          <w:szCs w:val="28"/>
        </w:rPr>
        <w:t>представляются: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основные направления бюджетной, налоговой политики;</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предварительные итоги социально-экономического развития муниципального образования Шиловского сельсовет за истекший период текущего финансового года и ожидаемые итоги социально-экономического развития за текущий финансовый год;</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прогноз социально-экономического развития;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пояснительная записка к проекту бюджета;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методики (проекты методик) и расчеты распределения межбюджетных трансфертов;</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 -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оценка ожидаемого исполнения бюджета на текущий финансовый год;</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реестры </w:t>
      </w:r>
      <w:proofErr w:type="gramStart"/>
      <w:r>
        <w:rPr>
          <w:rFonts w:ascii="Times New Roman" w:hAnsi="Times New Roman"/>
          <w:sz w:val="28"/>
          <w:szCs w:val="28"/>
        </w:rPr>
        <w:t>источников доходов бюджетов бюджетной системы Российской Федерации</w:t>
      </w:r>
      <w:proofErr w:type="gramEnd"/>
      <w:r>
        <w:rPr>
          <w:rFonts w:ascii="Times New Roman" w:hAnsi="Times New Roman"/>
          <w:sz w:val="28"/>
          <w:szCs w:val="28"/>
        </w:rPr>
        <w:t>;</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lastRenderedPageBreak/>
        <w:t>иные документы и материалы.</w:t>
      </w:r>
    </w:p>
    <w:p w:rsidR="0076616C" w:rsidRDefault="0076616C" w:rsidP="0076616C">
      <w:pPr>
        <w:pStyle w:val="ConsNormal"/>
        <w:ind w:firstLine="0"/>
        <w:jc w:val="center"/>
        <w:rPr>
          <w:bCs/>
          <w:sz w:val="28"/>
          <w:szCs w:val="28"/>
        </w:rPr>
      </w:pP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Статья 15. Публичные слушания по проекту решения о бюджете поселения на очередной финансовый год и плановый период</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По проекту бюджета поселения на очередной финансовый год и плановый период проводятся публичные слушания.</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Статья 16. Порядок рассмотрения и утверждения решения о бюджете поселения</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1. Администрация сельсовета вносит проект решения о бюджете поселения на очередной финансовый год и плановый период на рассмотрение Совета депутатов не позднее 15 ноября текущего года.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2. Проект решения о бюджете на очередной финансовый год и плановый период рассматривается Советом депутатов в одном чтении.</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3. До принятия решения о бюджете поселения администрация сельсовета вправе вносить в него изменения, в том числе по результатам проведения публичных слушаний.</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4. Рассмотрение проекта решения о бюджете поселения на очередной финансовый год и плановый период на заседании Совета депутатов и принятие проекта решения о бюджете поселения на очередной финансовый год и плановый период осуществляется в порядке, установленном Регламентом Совета депутатов.</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ConsNormal"/>
        <w:ind w:firstLine="0"/>
        <w:jc w:val="center"/>
        <w:rPr>
          <w:b/>
          <w:bCs/>
          <w:sz w:val="28"/>
          <w:szCs w:val="28"/>
        </w:rPr>
      </w:pPr>
      <w:r>
        <w:rPr>
          <w:b/>
          <w:bCs/>
          <w:sz w:val="28"/>
          <w:szCs w:val="28"/>
        </w:rPr>
        <w:t>Глава 6. Исполнение бюджета поселения</w:t>
      </w:r>
    </w:p>
    <w:p w:rsidR="0076616C" w:rsidRDefault="0076616C" w:rsidP="0076616C">
      <w:pPr>
        <w:pStyle w:val="a5"/>
        <w:ind w:firstLine="709"/>
        <w:jc w:val="both"/>
        <w:rPr>
          <w:rFonts w:ascii="Times New Roman" w:hAnsi="Times New Roman"/>
          <w:b/>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Статья 17. Внесение изменений в решение о бюджете поселения в текущем финансовом году</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1. Администрация сельсовета разрабатывает и представляет </w:t>
      </w:r>
      <w:proofErr w:type="gramStart"/>
      <w:r>
        <w:rPr>
          <w:rFonts w:ascii="Times New Roman" w:hAnsi="Times New Roman"/>
          <w:sz w:val="28"/>
          <w:szCs w:val="28"/>
        </w:rPr>
        <w:t>в Совет депутатов проекты решений о внесении изменений в решение о бюджете поселения на текущий финансовый год</w:t>
      </w:r>
      <w:proofErr w:type="gramEnd"/>
      <w:r>
        <w:rPr>
          <w:rFonts w:ascii="Times New Roman" w:hAnsi="Times New Roman"/>
          <w:sz w:val="28"/>
          <w:szCs w:val="28"/>
        </w:rPr>
        <w:t xml:space="preserve"> и плановый период с информацией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текущий финансовый год на замещение муниципальных внутренних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roofErr w:type="gramEnd"/>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bookmarkStart w:id="7" w:name="P170"/>
      <w:bookmarkEnd w:id="7"/>
      <w:r>
        <w:rPr>
          <w:rFonts w:ascii="Times New Roman" w:hAnsi="Times New Roman"/>
          <w:sz w:val="28"/>
          <w:szCs w:val="28"/>
        </w:rPr>
        <w:lastRenderedPageBreak/>
        <w:t>Статья 18. Основы исполнения бюджета поселения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1. Исполнение бюджета поселения обеспечивается администрацией Шиловского сельсовета.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2. Обязательства, принятые к исполнению получателями средств бюджета поселения сверх утвержденных бюджетных ассигнований, в том числе вытекающие из договоров (контрактов), исполнение которых осуществляется за счет и (или) с использованием средств бюджета поселения, не подлежат оплате за счет (с использованием) средств бюджета поселения.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3. Решением о бюджете поселения могут предусматриваться положения </w:t>
      </w:r>
      <w:proofErr w:type="gramStart"/>
      <w:r>
        <w:rPr>
          <w:rFonts w:ascii="Times New Roman" w:hAnsi="Times New Roman"/>
          <w:sz w:val="28"/>
          <w:szCs w:val="28"/>
        </w:rPr>
        <w:t>об установлении дополнительных оснований для внесения изменений в сводную бюджетную роспись бюджета поселения без внесения изменений в решение</w:t>
      </w:r>
      <w:proofErr w:type="gramEnd"/>
      <w:r>
        <w:rPr>
          <w:rFonts w:ascii="Times New Roman" w:hAnsi="Times New Roman"/>
          <w:sz w:val="28"/>
          <w:szCs w:val="28"/>
        </w:rPr>
        <w:t xml:space="preserve"> о бюджете поселения.</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Глава 7.</w:t>
      </w:r>
      <w:r>
        <w:rPr>
          <w:rFonts w:ascii="Times New Roman" w:hAnsi="Times New Roman" w:cs="Times New Roman"/>
          <w:sz w:val="28"/>
          <w:szCs w:val="28"/>
        </w:rPr>
        <w:t xml:space="preserve"> </w:t>
      </w:r>
      <w:r>
        <w:rPr>
          <w:rFonts w:ascii="Times New Roman" w:hAnsi="Times New Roman" w:cs="Times New Roman"/>
          <w:b/>
          <w:bCs/>
          <w:sz w:val="28"/>
          <w:szCs w:val="28"/>
        </w:rPr>
        <w:t>Годовой отчет об исполнении бюджета поселения</w:t>
      </w:r>
    </w:p>
    <w:p w:rsidR="0076616C" w:rsidRDefault="0076616C" w:rsidP="0076616C">
      <w:pPr>
        <w:pStyle w:val="a5"/>
        <w:ind w:firstLine="709"/>
        <w:jc w:val="both"/>
        <w:rPr>
          <w:rFonts w:ascii="Times New Roman" w:hAnsi="Times New Roman"/>
          <w:b/>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Статья 19. Отчетность об исполнении бюджета поселения</w:t>
      </w:r>
    </w:p>
    <w:p w:rsidR="0076616C" w:rsidRDefault="0076616C" w:rsidP="0076616C">
      <w:pPr>
        <w:pStyle w:val="a5"/>
        <w:ind w:firstLine="709"/>
        <w:jc w:val="both"/>
        <w:rPr>
          <w:rFonts w:ascii="Times New Roman" w:hAnsi="Times New Roman"/>
          <w:color w:val="FF0000"/>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Отчет об исполнении бюджета поселения за первый квартал, полугодие и девять месяцев текущего финансового года, утверждаемый администрацией сельсовета направляется в Совет депутатов и контрольно-счетную палату Калманского района, </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 Годовой отчет об исполнении бюджета поселения подлежит утверждению решением Совета депутатов.</w:t>
      </w:r>
    </w:p>
    <w:p w:rsidR="0076616C" w:rsidRDefault="0076616C" w:rsidP="0076616C">
      <w:pPr>
        <w:pStyle w:val="a5"/>
        <w:ind w:firstLine="709"/>
        <w:jc w:val="both"/>
        <w:rPr>
          <w:rFonts w:ascii="Times New Roman" w:hAnsi="Times New Roman"/>
          <w:sz w:val="28"/>
          <w:szCs w:val="28"/>
        </w:rPr>
      </w:pPr>
    </w:p>
    <w:p w:rsidR="0076616C" w:rsidRDefault="0076616C" w:rsidP="0076616C">
      <w:pPr>
        <w:autoSpaceDE w:val="0"/>
        <w:autoSpaceDN w:val="0"/>
        <w:adjustRightInd w:val="0"/>
        <w:ind w:firstLine="900"/>
        <w:jc w:val="center"/>
        <w:rPr>
          <w:bCs/>
          <w:sz w:val="28"/>
          <w:szCs w:val="28"/>
        </w:rPr>
      </w:pPr>
      <w:r>
        <w:rPr>
          <w:bCs/>
          <w:sz w:val="28"/>
          <w:szCs w:val="28"/>
        </w:rPr>
        <w:t>Статья 20. Внешняя проверка годового отчета об исполнении бюджета поселения</w:t>
      </w:r>
    </w:p>
    <w:p w:rsidR="0076616C" w:rsidRDefault="0076616C" w:rsidP="0076616C">
      <w:pPr>
        <w:tabs>
          <w:tab w:val="left" w:pos="3285"/>
        </w:tabs>
        <w:autoSpaceDE w:val="0"/>
        <w:autoSpaceDN w:val="0"/>
        <w:adjustRightInd w:val="0"/>
        <w:ind w:firstLine="900"/>
        <w:jc w:val="center"/>
        <w:rPr>
          <w:bCs/>
          <w:sz w:val="28"/>
          <w:szCs w:val="28"/>
        </w:rPr>
      </w:pPr>
    </w:p>
    <w:p w:rsidR="0076616C" w:rsidRDefault="0076616C" w:rsidP="0076616C">
      <w:pPr>
        <w:ind w:firstLine="709"/>
        <w:jc w:val="both"/>
        <w:rPr>
          <w:sz w:val="28"/>
          <w:szCs w:val="28"/>
        </w:rPr>
      </w:pPr>
      <w:r>
        <w:rPr>
          <w:sz w:val="28"/>
          <w:szCs w:val="28"/>
        </w:rPr>
        <w:t>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6616C" w:rsidRDefault="0076616C" w:rsidP="0076616C">
      <w:pPr>
        <w:shd w:val="clear" w:color="auto" w:fill="FFFFFF"/>
        <w:ind w:firstLine="709"/>
        <w:jc w:val="both"/>
        <w:rPr>
          <w:color w:val="000000"/>
          <w:sz w:val="28"/>
          <w:szCs w:val="28"/>
        </w:rPr>
      </w:pPr>
      <w:r>
        <w:rPr>
          <w:sz w:val="28"/>
          <w:szCs w:val="28"/>
        </w:rPr>
        <w:t xml:space="preserve">2. Внешняя проверка годового отчета об исполнении бюджета поселения осуществляется Контрольно-счетной палатой Калманского района на основании соглашения о передаче полномочий между </w:t>
      </w:r>
      <w:r>
        <w:rPr>
          <w:color w:val="000000"/>
          <w:sz w:val="28"/>
          <w:szCs w:val="28"/>
        </w:rPr>
        <w:t>контрольно-счетной палатой</w:t>
      </w:r>
      <w:r>
        <w:rPr>
          <w:sz w:val="28"/>
          <w:szCs w:val="28"/>
        </w:rPr>
        <w:t xml:space="preserve"> Калманского района и Советом депутатов по осуществлению внешнего муниципального финансового контроля, с соблюдением требований Бюджетного Кодекса и с учетом особенностей, установленных федеральными законами.</w:t>
      </w:r>
    </w:p>
    <w:p w:rsidR="0076616C" w:rsidRDefault="0076616C" w:rsidP="0076616C">
      <w:pPr>
        <w:ind w:firstLine="709"/>
        <w:jc w:val="both"/>
        <w:rPr>
          <w:sz w:val="28"/>
          <w:szCs w:val="28"/>
        </w:rPr>
      </w:pPr>
      <w:r>
        <w:rPr>
          <w:sz w:val="28"/>
          <w:szCs w:val="28"/>
        </w:rPr>
        <w:t>Администрация сельсовета не позднее 1 апреля текущего года представляет в Контрольно-счетную палату Калманского района годовой отчет для подготовки заключения.</w:t>
      </w:r>
    </w:p>
    <w:p w:rsidR="0076616C" w:rsidRDefault="0076616C" w:rsidP="0076616C">
      <w:pPr>
        <w:tabs>
          <w:tab w:val="left" w:pos="709"/>
        </w:tabs>
        <w:autoSpaceDE w:val="0"/>
        <w:autoSpaceDN w:val="0"/>
        <w:adjustRightInd w:val="0"/>
        <w:ind w:firstLine="709"/>
        <w:jc w:val="both"/>
        <w:rPr>
          <w:sz w:val="28"/>
          <w:szCs w:val="28"/>
        </w:rPr>
      </w:pPr>
      <w:r>
        <w:rPr>
          <w:sz w:val="28"/>
          <w:szCs w:val="28"/>
        </w:rPr>
        <w:t>3. Подготовка заключения на годовой отчет об исполнении бюджета поселения проводится в срок, не превышающий 1 месяц.</w:t>
      </w:r>
    </w:p>
    <w:p w:rsidR="0076616C" w:rsidRDefault="0076616C" w:rsidP="0076616C">
      <w:pPr>
        <w:autoSpaceDE w:val="0"/>
        <w:autoSpaceDN w:val="0"/>
        <w:adjustRightInd w:val="0"/>
        <w:ind w:firstLine="709"/>
        <w:jc w:val="both"/>
        <w:rPr>
          <w:sz w:val="28"/>
          <w:szCs w:val="28"/>
        </w:rPr>
      </w:pPr>
      <w:r>
        <w:rPr>
          <w:sz w:val="28"/>
          <w:szCs w:val="28"/>
        </w:rPr>
        <w:lastRenderedPageBreak/>
        <w:t xml:space="preserve">4. Контрольно-счетная палата Калманского района готовит заключение на отчет об исполнении бюджета поселения с учетом данных внешней </w:t>
      </w:r>
      <w:proofErr w:type="gramStart"/>
      <w:r>
        <w:rPr>
          <w:sz w:val="28"/>
          <w:szCs w:val="28"/>
        </w:rPr>
        <w:t>проверки годовой бюджетной отчетности главных администраторов средств бюджета поселения</w:t>
      </w:r>
      <w:proofErr w:type="gramEnd"/>
      <w:r>
        <w:rPr>
          <w:sz w:val="28"/>
          <w:szCs w:val="28"/>
        </w:rPr>
        <w:t>.</w:t>
      </w:r>
    </w:p>
    <w:p w:rsidR="0076616C" w:rsidRDefault="0076616C" w:rsidP="0076616C">
      <w:pPr>
        <w:autoSpaceDE w:val="0"/>
        <w:autoSpaceDN w:val="0"/>
        <w:adjustRightInd w:val="0"/>
        <w:ind w:firstLine="709"/>
        <w:jc w:val="both"/>
        <w:rPr>
          <w:sz w:val="28"/>
          <w:szCs w:val="28"/>
        </w:rPr>
      </w:pPr>
      <w:r>
        <w:rPr>
          <w:sz w:val="28"/>
          <w:szCs w:val="28"/>
        </w:rPr>
        <w:t>5. Заключение на годовой отчет об исполнении бюджета поселения представляется Контрольно-счетной палатой в Совет депутатов с одновременным направлением в администрацию сельсовета.</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Статья 21. Порядок представления, рассмотрения и утверждения годового отчета об исполнении бюджета поселения</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1. Администрация сельсовета не позднее 1 мая текущего года представляет в Совет депутатов отчет об исполнении бюджета поселения за отчетный финансовый год.</w:t>
      </w:r>
    </w:p>
    <w:p w:rsidR="0076616C" w:rsidRDefault="0076616C" w:rsidP="0076616C">
      <w:pPr>
        <w:autoSpaceDE w:val="0"/>
        <w:autoSpaceDN w:val="0"/>
        <w:adjustRightInd w:val="0"/>
        <w:ind w:firstLine="540"/>
        <w:jc w:val="both"/>
        <w:rPr>
          <w:sz w:val="28"/>
          <w:szCs w:val="28"/>
        </w:rPr>
      </w:pPr>
      <w:r>
        <w:rPr>
          <w:sz w:val="28"/>
          <w:szCs w:val="28"/>
        </w:rPr>
        <w:t xml:space="preserve">2. </w:t>
      </w:r>
      <w:proofErr w:type="gramStart"/>
      <w:r>
        <w:rPr>
          <w:sz w:val="28"/>
          <w:szCs w:val="28"/>
        </w:rPr>
        <w:t>Одновременно с годовым отчетом об исполнении бюджета поселения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3. Отчет об исполнении бюджета поселения за отчетный финансовый год и проект решения об исполнении бюджета поселения за отчетный финансовый год составляются и представляются в соответствии с той же структурой, которая применялась при утверждении бюджета поселения.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5. Отдельными приложениями к решению об исполнении бюджета поселения за отчетный финансовый год утверждаются показатели:</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доходов бюджета поселения по кодам классификации доходов бюджетов;</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расходов бюджета по ведомственной структуре расходов бюджета поселения;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расходов бюджета поселения по разделам и подразделам классификации расходов бюджетов;</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 xml:space="preserve">источников финансирования дефицита бюджета поселения по кодам </w:t>
      </w:r>
      <w:proofErr w:type="gramStart"/>
      <w:r>
        <w:rPr>
          <w:rFonts w:ascii="Times New Roman" w:hAnsi="Times New Roman"/>
          <w:sz w:val="28"/>
          <w:szCs w:val="28"/>
        </w:rPr>
        <w:t>классификации источников финансирования дефицитов бюджетов</w:t>
      </w:r>
      <w:proofErr w:type="gramEnd"/>
      <w:r>
        <w:rPr>
          <w:rFonts w:ascii="Times New Roman" w:hAnsi="Times New Roman"/>
          <w:sz w:val="28"/>
          <w:szCs w:val="28"/>
        </w:rPr>
        <w:t>.</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6. Одновременно с отчетом об исполнении бюджета поселения за отчетный финансовый год в Совет депутатов представляются: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1) отчет об использовании бюджетных ассигнований резервного фонда;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2) отчет о состоянии муниципального долга на начало и конец отчетного финансового года;</w:t>
      </w:r>
    </w:p>
    <w:p w:rsidR="0076616C" w:rsidRDefault="0076616C" w:rsidP="0076616C">
      <w:pPr>
        <w:autoSpaceDE w:val="0"/>
        <w:autoSpaceDN w:val="0"/>
        <w:adjustRightInd w:val="0"/>
        <w:ind w:firstLine="708"/>
        <w:jc w:val="both"/>
        <w:rPr>
          <w:sz w:val="28"/>
          <w:szCs w:val="28"/>
        </w:rPr>
      </w:pPr>
      <w:r>
        <w:rPr>
          <w:sz w:val="28"/>
          <w:szCs w:val="28"/>
        </w:rPr>
        <w:lastRenderedPageBreak/>
        <w:t>3) пояснительная записка к отчету об исполнении бюджета поселения за отчетный финансовый год;</w:t>
      </w:r>
    </w:p>
    <w:p w:rsidR="0076616C" w:rsidRDefault="0076616C" w:rsidP="0076616C">
      <w:pPr>
        <w:autoSpaceDE w:val="0"/>
        <w:autoSpaceDN w:val="0"/>
        <w:adjustRightInd w:val="0"/>
        <w:ind w:firstLine="708"/>
        <w:jc w:val="both"/>
        <w:rPr>
          <w:sz w:val="28"/>
          <w:szCs w:val="28"/>
        </w:rPr>
      </w:pPr>
      <w:r>
        <w:rPr>
          <w:sz w:val="28"/>
          <w:szCs w:val="28"/>
        </w:rPr>
        <w:t>4) иная отчетность, предусмотренная бюджетным законодательством Российской Федерации, Алтайского края и администрацией сельсовета.</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7. По отчету об исполнении бюджета поселения за отчетный финансовый год и плановый период проводятся публичные слушания.</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Отчет об исполнении бюджета поселения за отчетный финансовый год и плановый период обнародуется в установленном порядке.</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8.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 в соответствии с бюджетным законодательством Российской Федерации.</w:t>
      </w:r>
    </w:p>
    <w:p w:rsidR="0076616C" w:rsidRDefault="0076616C" w:rsidP="0076616C">
      <w:pPr>
        <w:pStyle w:val="a5"/>
        <w:ind w:firstLine="709"/>
        <w:jc w:val="both"/>
        <w:rPr>
          <w:rFonts w:ascii="Times New Roman" w:hAnsi="Times New Roman"/>
          <w:sz w:val="28"/>
          <w:szCs w:val="28"/>
        </w:rPr>
      </w:pPr>
      <w:r>
        <w:rPr>
          <w:rFonts w:ascii="Times New Roman" w:hAnsi="Times New Roman"/>
          <w:sz w:val="28"/>
          <w:szCs w:val="28"/>
        </w:rPr>
        <w:t>В случае отклонения решения об исполнении бюджета поселения оно возвращается в администрацию сельсовета для устранения фактов недостоверного или неполного отражения данных и повторного представления в срок, не превышающий одного месяца.</w:t>
      </w:r>
    </w:p>
    <w:p w:rsidR="0076616C" w:rsidRDefault="0076616C" w:rsidP="0076616C">
      <w:pPr>
        <w:pStyle w:val="a5"/>
        <w:ind w:firstLine="709"/>
        <w:jc w:val="both"/>
        <w:rPr>
          <w:rFonts w:ascii="Times New Roman" w:hAnsi="Times New Roman"/>
          <w:sz w:val="28"/>
          <w:szCs w:val="28"/>
        </w:rPr>
      </w:pPr>
    </w:p>
    <w:p w:rsidR="0076616C" w:rsidRDefault="0076616C" w:rsidP="0076616C">
      <w:pPr>
        <w:pStyle w:val="ConsNormal"/>
        <w:ind w:firstLine="540"/>
        <w:jc w:val="center"/>
        <w:rPr>
          <w:b/>
          <w:bCs/>
          <w:sz w:val="28"/>
          <w:szCs w:val="28"/>
        </w:rPr>
      </w:pPr>
    </w:p>
    <w:p w:rsidR="0076616C" w:rsidRDefault="0076616C" w:rsidP="0076616C">
      <w:pPr>
        <w:pStyle w:val="ConsNormal"/>
        <w:ind w:firstLine="540"/>
        <w:jc w:val="center"/>
        <w:rPr>
          <w:b/>
          <w:bCs/>
          <w:sz w:val="28"/>
          <w:szCs w:val="28"/>
        </w:rPr>
      </w:pPr>
      <w:r>
        <w:rPr>
          <w:b/>
          <w:bCs/>
          <w:sz w:val="28"/>
          <w:szCs w:val="28"/>
        </w:rPr>
        <w:t>Глава 8. Муниципальный финансовый контроль</w:t>
      </w:r>
    </w:p>
    <w:p w:rsidR="0076616C" w:rsidRDefault="0076616C" w:rsidP="0076616C">
      <w:pPr>
        <w:ind w:firstLine="709"/>
        <w:jc w:val="center"/>
        <w:rPr>
          <w:color w:val="FF0000"/>
          <w:sz w:val="28"/>
          <w:szCs w:val="28"/>
        </w:rPr>
      </w:pPr>
    </w:p>
    <w:p w:rsidR="0076616C" w:rsidRDefault="0076616C" w:rsidP="0076616C">
      <w:pPr>
        <w:ind w:firstLine="709"/>
        <w:jc w:val="center"/>
        <w:rPr>
          <w:sz w:val="28"/>
          <w:szCs w:val="28"/>
        </w:rPr>
      </w:pPr>
      <w:r>
        <w:rPr>
          <w:sz w:val="28"/>
          <w:szCs w:val="28"/>
        </w:rPr>
        <w:t>Статья 22. Виды муниципального финансового контроля.</w:t>
      </w:r>
    </w:p>
    <w:p w:rsidR="0076616C" w:rsidRDefault="0076616C" w:rsidP="0076616C">
      <w:pPr>
        <w:ind w:firstLine="709"/>
        <w:jc w:val="center"/>
        <w:rPr>
          <w:sz w:val="28"/>
          <w:szCs w:val="28"/>
        </w:rPr>
      </w:pP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6616C" w:rsidRDefault="0076616C" w:rsidP="0076616C">
      <w:pPr>
        <w:pStyle w:val="a5"/>
        <w:ind w:firstLine="567"/>
        <w:jc w:val="both"/>
        <w:rPr>
          <w:rFonts w:ascii="Times New Roman" w:hAnsi="Times New Roman"/>
          <w:sz w:val="28"/>
          <w:szCs w:val="28"/>
        </w:rPr>
      </w:pPr>
      <w:r>
        <w:rPr>
          <w:rFonts w:ascii="Times New Roman" w:hAnsi="Times New Roman"/>
          <w:sz w:val="28"/>
          <w:szCs w:val="28"/>
        </w:rPr>
        <w:t xml:space="preserve">Муниципальный финансовый контроль подразделяется </w:t>
      </w:r>
      <w:proofErr w:type="gramStart"/>
      <w:r>
        <w:rPr>
          <w:rFonts w:ascii="Times New Roman" w:hAnsi="Times New Roman"/>
          <w:sz w:val="28"/>
          <w:szCs w:val="28"/>
        </w:rPr>
        <w:t>на</w:t>
      </w:r>
      <w:proofErr w:type="gramEnd"/>
      <w:r>
        <w:rPr>
          <w:rFonts w:ascii="Times New Roman" w:hAnsi="Times New Roman"/>
          <w:sz w:val="28"/>
          <w:szCs w:val="28"/>
        </w:rPr>
        <w:t xml:space="preserve"> внешний и внутренний, предварительный и последующий.</w:t>
      </w:r>
    </w:p>
    <w:p w:rsidR="0076616C" w:rsidRDefault="0076616C" w:rsidP="0076616C">
      <w:pPr>
        <w:pStyle w:val="a5"/>
        <w:ind w:firstLine="567"/>
        <w:jc w:val="both"/>
        <w:rPr>
          <w:rFonts w:ascii="Times New Roman" w:hAnsi="Times New Roman"/>
          <w:bCs/>
          <w:sz w:val="28"/>
          <w:szCs w:val="28"/>
        </w:rPr>
      </w:pPr>
      <w:r>
        <w:rPr>
          <w:rFonts w:ascii="Times New Roman" w:hAnsi="Times New Roman"/>
          <w:bCs/>
          <w:sz w:val="28"/>
          <w:szCs w:val="28"/>
        </w:rPr>
        <w:t>2. Внешний муниципальный финансовый контроль является контрольной деятельностью Контрольно-счетной палаты Калманского района.</w:t>
      </w:r>
    </w:p>
    <w:p w:rsidR="0076616C" w:rsidRDefault="0076616C" w:rsidP="0076616C">
      <w:pPr>
        <w:pStyle w:val="a5"/>
        <w:ind w:firstLine="567"/>
        <w:jc w:val="both"/>
        <w:rPr>
          <w:rFonts w:ascii="Times New Roman" w:hAnsi="Times New Roman"/>
          <w:bCs/>
          <w:sz w:val="28"/>
          <w:szCs w:val="28"/>
        </w:rPr>
      </w:pPr>
      <w:r>
        <w:rPr>
          <w:rFonts w:ascii="Times New Roman" w:hAnsi="Times New Roman"/>
          <w:bCs/>
          <w:sz w:val="28"/>
          <w:szCs w:val="28"/>
        </w:rPr>
        <w:t xml:space="preserve">3. Внутренний муниципальный финансовый контроль является контрольной деятельностью </w:t>
      </w:r>
      <w:r>
        <w:rPr>
          <w:rFonts w:ascii="Times New Roman" w:hAnsi="Times New Roman"/>
          <w:sz w:val="28"/>
          <w:szCs w:val="28"/>
        </w:rPr>
        <w:t>комитета администрации Калманского района по финансам, налоговой и кредитной политике в соответствии с заключенными соглашениями.</w:t>
      </w:r>
      <w:r>
        <w:rPr>
          <w:rFonts w:ascii="Times New Roman" w:hAnsi="Times New Roman"/>
          <w:bCs/>
          <w:sz w:val="28"/>
          <w:szCs w:val="28"/>
        </w:rPr>
        <w:t xml:space="preserve"> </w:t>
      </w:r>
    </w:p>
    <w:p w:rsidR="0076616C" w:rsidRDefault="0076616C" w:rsidP="0076616C">
      <w:pPr>
        <w:pStyle w:val="a5"/>
        <w:ind w:firstLine="567"/>
        <w:jc w:val="both"/>
        <w:rPr>
          <w:rFonts w:ascii="Times New Roman" w:hAnsi="Times New Roman"/>
          <w:bCs/>
          <w:sz w:val="28"/>
          <w:szCs w:val="28"/>
        </w:rPr>
      </w:pPr>
      <w:r>
        <w:rPr>
          <w:rFonts w:ascii="Times New Roman" w:hAnsi="Times New Roman"/>
          <w:bCs/>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76616C" w:rsidRDefault="0076616C" w:rsidP="0076616C">
      <w:pPr>
        <w:pStyle w:val="a5"/>
        <w:ind w:firstLine="567"/>
        <w:jc w:val="both"/>
        <w:rPr>
          <w:rFonts w:ascii="Times New Roman" w:hAnsi="Times New Roman"/>
          <w:bCs/>
          <w:sz w:val="28"/>
          <w:szCs w:val="28"/>
        </w:rPr>
      </w:pPr>
      <w:r>
        <w:rPr>
          <w:rFonts w:ascii="Times New Roman" w:hAnsi="Times New Roman"/>
          <w:bCs/>
          <w:sz w:val="28"/>
          <w:szCs w:val="28"/>
        </w:rPr>
        <w:t>5. Последующий контроль осуществляется по результатам исполнения бюджетов поселения в целях установления законности их исполнения, достоверности учета и отчетности.</w:t>
      </w:r>
    </w:p>
    <w:p w:rsidR="008834BD" w:rsidRDefault="008834BD"/>
    <w:sectPr w:rsidR="008834BD" w:rsidSect="00883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16C"/>
    <w:rsid w:val="002D4C38"/>
    <w:rsid w:val="0076616C"/>
    <w:rsid w:val="008834BD"/>
    <w:rsid w:val="00E0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6616C"/>
    <w:pPr>
      <w:tabs>
        <w:tab w:val="center" w:pos="4677"/>
        <w:tab w:val="right" w:pos="9355"/>
      </w:tabs>
    </w:pPr>
  </w:style>
  <w:style w:type="character" w:customStyle="1" w:styleId="a4">
    <w:name w:val="Верхний колонтитул Знак"/>
    <w:basedOn w:val="a0"/>
    <w:link w:val="a3"/>
    <w:semiHidden/>
    <w:rsid w:val="0076616C"/>
    <w:rPr>
      <w:rFonts w:ascii="Times New Roman" w:eastAsia="Times New Roman" w:hAnsi="Times New Roman" w:cs="Times New Roman"/>
      <w:sz w:val="24"/>
      <w:szCs w:val="24"/>
      <w:lang w:eastAsia="ru-RU"/>
    </w:rPr>
  </w:style>
  <w:style w:type="paragraph" w:styleId="a5">
    <w:name w:val="No Spacing"/>
    <w:uiPriority w:val="1"/>
    <w:qFormat/>
    <w:rsid w:val="0076616C"/>
    <w:pPr>
      <w:spacing w:after="0" w:line="240" w:lineRule="auto"/>
    </w:pPr>
    <w:rPr>
      <w:rFonts w:ascii="Calibri" w:eastAsia="Calibri" w:hAnsi="Calibri" w:cs="Times New Roman"/>
    </w:rPr>
  </w:style>
  <w:style w:type="paragraph" w:customStyle="1" w:styleId="ConsNormal">
    <w:name w:val="ConsNormal"/>
    <w:uiPriority w:val="99"/>
    <w:rsid w:val="0076616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rsid w:val="00766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66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6616C"/>
    <w:pPr>
      <w:widowControl w:val="0"/>
      <w:autoSpaceDE w:val="0"/>
      <w:autoSpaceDN w:val="0"/>
      <w:adjustRightInd w:val="0"/>
      <w:spacing w:after="0" w:line="240" w:lineRule="auto"/>
      <w:ind w:right="19772" w:firstLine="360"/>
    </w:pPr>
    <w:rPr>
      <w:rFonts w:ascii="Arial" w:eastAsia="Calibri" w:hAnsi="Arial" w:cs="Arial"/>
      <w:b/>
      <w:bCs/>
      <w:sz w:val="16"/>
      <w:szCs w:val="16"/>
      <w:lang w:val="en-US"/>
    </w:rPr>
  </w:style>
  <w:style w:type="paragraph" w:customStyle="1" w:styleId="a6">
    <w:name w:val="Заголовок статьи"/>
    <w:basedOn w:val="a"/>
    <w:next w:val="a"/>
    <w:uiPriority w:val="99"/>
    <w:rsid w:val="0076616C"/>
    <w:pPr>
      <w:widowControl w:val="0"/>
      <w:autoSpaceDE w:val="0"/>
      <w:autoSpaceDN w:val="0"/>
      <w:adjustRightInd w:val="0"/>
      <w:ind w:left="1612" w:hanging="892"/>
      <w:jc w:val="both"/>
    </w:pPr>
    <w:rPr>
      <w:rFonts w:ascii="Arial" w:eastAsia="Calibri" w:hAnsi="Arial" w:cs="Arial"/>
      <w:sz w:val="20"/>
      <w:szCs w:val="20"/>
      <w:lang w:val="en-US" w:eastAsia="en-US"/>
    </w:rPr>
  </w:style>
  <w:style w:type="paragraph" w:customStyle="1" w:styleId="ConsPlusTitle">
    <w:name w:val="ConsPlusTitle"/>
    <w:rsid w:val="007661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Гипертекстовая ссылка"/>
    <w:uiPriority w:val="99"/>
    <w:rsid w:val="0076616C"/>
    <w:rPr>
      <w:rFonts w:ascii="Times New Roman" w:hAnsi="Times New Roman" w:cs="Times New Roman" w:hint="default"/>
      <w:color w:val="008000"/>
      <w:sz w:val="20"/>
      <w:szCs w:val="20"/>
      <w:u w:val="single"/>
    </w:rPr>
  </w:style>
  <w:style w:type="character" w:customStyle="1" w:styleId="a8">
    <w:name w:val="Цветовое выделение"/>
    <w:uiPriority w:val="99"/>
    <w:rsid w:val="0076616C"/>
    <w:rPr>
      <w:b/>
      <w:bCs w:val="0"/>
      <w:color w:val="26282F"/>
    </w:rPr>
  </w:style>
</w:styles>
</file>

<file path=word/webSettings.xml><?xml version="1.0" encoding="utf-8"?>
<w:webSettings xmlns:r="http://schemas.openxmlformats.org/officeDocument/2006/relationships" xmlns:w="http://schemas.openxmlformats.org/wordprocessingml/2006/main">
  <w:divs>
    <w:div w:id="19824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39666.1" TargetMode="External"/><Relationship Id="rId3" Type="http://schemas.openxmlformats.org/officeDocument/2006/relationships/webSettings" Target="webSettings.xml"/><Relationship Id="rId7"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800200&amp;sub=0" TargetMode="External"/><Relationship Id="rId5" Type="http://schemas.openxmlformats.org/officeDocument/2006/relationships/hyperlink" Target="http://internet.garant.ru/document?id=12012604&amp;sub=0" TargetMode="External"/><Relationship Id="rId10" Type="http://schemas.openxmlformats.org/officeDocument/2006/relationships/theme" Target="theme/theme1.xml"/><Relationship Id="rId4" Type="http://schemas.openxmlformats.org/officeDocument/2006/relationships/hyperlink" Target="http://internet.garant.ru/document?id=10003000&amp;sub=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3601</Words>
  <Characters>20531</Characters>
  <Application>Microsoft Office Word</Application>
  <DocSecurity>0</DocSecurity>
  <Lines>171</Lines>
  <Paragraphs>48</Paragraphs>
  <ScaleCrop>false</ScaleCrop>
  <Company>Krokoz™</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Шиловский сельсовет</dc:creator>
  <cp:keywords/>
  <dc:description/>
  <cp:lastModifiedBy>Шиловский сельсовет</cp:lastModifiedBy>
  <cp:revision>5</cp:revision>
  <dcterms:created xsi:type="dcterms:W3CDTF">2023-12-25T08:10:00Z</dcterms:created>
  <dcterms:modified xsi:type="dcterms:W3CDTF">2023-12-26T02:11:00Z</dcterms:modified>
</cp:coreProperties>
</file>