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КУБАНСКОГО СЕЛЬСОВЕТА</w:t>
      </w: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0F83" w:rsidRDefault="00340F83" w:rsidP="00340F8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>.09.2022  № 10                                                                                   п. Кубанка</w:t>
      </w:r>
    </w:p>
    <w:p w:rsidR="00340F83" w:rsidRDefault="00340F83" w:rsidP="00340F83">
      <w:pPr>
        <w:jc w:val="center"/>
        <w:rPr>
          <w:sz w:val="28"/>
          <w:szCs w:val="28"/>
        </w:rPr>
      </w:pPr>
    </w:p>
    <w:p w:rsidR="00340F83" w:rsidRDefault="00340F83" w:rsidP="00340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состава </w:t>
      </w:r>
    </w:p>
    <w:p w:rsidR="00340F83" w:rsidRDefault="00340F83" w:rsidP="00340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Совета </w:t>
      </w:r>
    </w:p>
    <w:p w:rsidR="00340F83" w:rsidRDefault="00340F83" w:rsidP="00340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депутатов  Кубанского сельсовета</w:t>
      </w:r>
    </w:p>
    <w:p w:rsidR="00340F83" w:rsidRDefault="00340F83" w:rsidP="00340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бюджету и вопросам</w:t>
      </w:r>
    </w:p>
    <w:p w:rsidR="00340F83" w:rsidRDefault="00340F83" w:rsidP="00340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самоуправления. </w:t>
      </w:r>
    </w:p>
    <w:p w:rsidR="00340F83" w:rsidRDefault="00340F83" w:rsidP="00340F83">
      <w:pPr>
        <w:autoSpaceDE w:val="0"/>
        <w:autoSpaceDN w:val="0"/>
        <w:adjustRightInd w:val="0"/>
        <w:rPr>
          <w:sz w:val="28"/>
          <w:szCs w:val="28"/>
        </w:rPr>
      </w:pP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соответствии со статьей  Устава муниципального образования Кубанский сельсовет Калманского района Алтайского края и Положением о постоянных комиссиях   Совета  депутатов  Кубанского сельсовета, Совет депутатов </w:t>
      </w:r>
    </w:p>
    <w:p w:rsidR="00340F83" w:rsidRDefault="00340F83" w:rsidP="00340F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 </w:t>
      </w: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 Утвердить состав комиссии Совета  депутатов  Кубанского сельсовета по бюджету и вопросам местного самоуправления в следующем составе:</w:t>
      </w: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Бец</w:t>
      </w:r>
      <w:proofErr w:type="spellEnd"/>
      <w:r>
        <w:rPr>
          <w:sz w:val="28"/>
          <w:szCs w:val="28"/>
        </w:rPr>
        <w:t xml:space="preserve"> Ирина Петровна, депутат, избранный по избирательному округу № 1.</w:t>
      </w: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Ермоленко Ирина Романовна,  депутат, избранный по избирательному округу № 2. </w:t>
      </w: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Обухова Наталья Андреевна,  депутат, избранный по избирательному округу № 1.</w:t>
      </w: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   Настоящее решение вступает в силу с момента его принятия.</w:t>
      </w: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83" w:rsidRDefault="00340F83" w:rsidP="00340F83">
      <w:pPr>
        <w:autoSpaceDE w:val="0"/>
        <w:autoSpaceDN w:val="0"/>
        <w:adjustRightInd w:val="0"/>
        <w:jc w:val="both"/>
      </w:pP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депутатов</w:t>
      </w:r>
    </w:p>
    <w:p w:rsidR="00340F83" w:rsidRDefault="00340F83" w:rsidP="00340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Кубанского сельсовета                         __________      Е. В. Кушнарев</w:t>
      </w:r>
    </w:p>
    <w:p w:rsidR="00340F83" w:rsidRDefault="00340F83" w:rsidP="00340F83">
      <w:pPr>
        <w:autoSpaceDE w:val="0"/>
        <w:autoSpaceDN w:val="0"/>
        <w:adjustRightInd w:val="0"/>
        <w:jc w:val="both"/>
      </w:pP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0F83" w:rsidRDefault="00340F83" w:rsidP="0034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2D95" w:rsidRPr="00340F83" w:rsidRDefault="00002D95" w:rsidP="00340F83">
      <w:pPr>
        <w:rPr>
          <w:szCs w:val="28"/>
        </w:rPr>
      </w:pPr>
    </w:p>
    <w:sectPr w:rsidR="00002D95" w:rsidRPr="00340F83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5B" w:rsidRDefault="00CC655B" w:rsidP="003661FD">
      <w:r>
        <w:separator/>
      </w:r>
    </w:p>
  </w:endnote>
  <w:endnote w:type="continuationSeparator" w:id="0">
    <w:p w:rsidR="00CC655B" w:rsidRDefault="00CC655B" w:rsidP="0036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5B" w:rsidRDefault="00CC655B" w:rsidP="003661FD">
      <w:r>
        <w:separator/>
      </w:r>
    </w:p>
  </w:footnote>
  <w:footnote w:type="continuationSeparator" w:id="0">
    <w:p w:rsidR="00CC655B" w:rsidRDefault="00CC655B" w:rsidP="0036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0655C"/>
    <w:multiLevelType w:val="hybridMultilevel"/>
    <w:tmpl w:val="153A9C8A"/>
    <w:lvl w:ilvl="0" w:tplc="3BEAC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462ED"/>
    <w:multiLevelType w:val="hybridMultilevel"/>
    <w:tmpl w:val="F6B89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7"/>
  </w:num>
  <w:num w:numId="5">
    <w:abstractNumId w:val="20"/>
  </w:num>
  <w:num w:numId="6">
    <w:abstractNumId w:val="8"/>
  </w:num>
  <w:num w:numId="7">
    <w:abstractNumId w:val="18"/>
  </w:num>
  <w:num w:numId="8">
    <w:abstractNumId w:val="24"/>
  </w:num>
  <w:num w:numId="9">
    <w:abstractNumId w:val="6"/>
  </w:num>
  <w:num w:numId="10">
    <w:abstractNumId w:val="21"/>
  </w:num>
  <w:num w:numId="11">
    <w:abstractNumId w:val="25"/>
  </w:num>
  <w:num w:numId="12">
    <w:abstractNumId w:val="28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29"/>
  </w:num>
  <w:num w:numId="18">
    <w:abstractNumId w:val="31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30"/>
  </w:num>
  <w:num w:numId="24">
    <w:abstractNumId w:val="26"/>
  </w:num>
  <w:num w:numId="25">
    <w:abstractNumId w:val="10"/>
  </w:num>
  <w:num w:numId="26">
    <w:abstractNumId w:val="16"/>
  </w:num>
  <w:num w:numId="27">
    <w:abstractNumId w:val="15"/>
  </w:num>
  <w:num w:numId="28">
    <w:abstractNumId w:val="14"/>
  </w:num>
  <w:num w:numId="29">
    <w:abstractNumId w:val="2"/>
  </w:num>
  <w:num w:numId="30">
    <w:abstractNumId w:val="7"/>
  </w:num>
  <w:num w:numId="31">
    <w:abstractNumId w:val="1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AB"/>
    <w:rsid w:val="00000011"/>
    <w:rsid w:val="0000086F"/>
    <w:rsid w:val="00000E15"/>
    <w:rsid w:val="00001C70"/>
    <w:rsid w:val="00001E2E"/>
    <w:rsid w:val="00002D95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0CB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25C5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6961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83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1FD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47D87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23E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2A61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54EE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3DF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5E2C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47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50E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87343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6EAF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AA7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176E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CDB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B78"/>
    <w:rsid w:val="00A96D3C"/>
    <w:rsid w:val="00A96DE3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3DFF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55B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448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A74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29D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D90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38B5-3829-47F6-8F23-7AFE2AD7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Молодецкая Э.Р.</cp:lastModifiedBy>
  <cp:revision>103</cp:revision>
  <cp:lastPrinted>2022-09-08T04:22:00Z</cp:lastPrinted>
  <dcterms:created xsi:type="dcterms:W3CDTF">2018-07-23T07:17:00Z</dcterms:created>
  <dcterms:modified xsi:type="dcterms:W3CDTF">2022-10-24T03:36:00Z</dcterms:modified>
</cp:coreProperties>
</file>