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CB" w:rsidRDefault="007130CB" w:rsidP="007130CB">
      <w:pPr>
        <w:shd w:val="clear" w:color="auto" w:fill="FFFFFF"/>
        <w:spacing w:before="100" w:beforeAutospacing="1" w:after="100" w:afterAutospacing="1"/>
        <w:ind w:left="2601" w:right="1779"/>
        <w:jc w:val="center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lang w:eastAsia="ru-RU"/>
        </w:rPr>
        <w:t>АДМИНИСТРАЦИЯ КУБАНСКОГО СЕЛЬСОВЕТА КАЛМАНСКОГО РАЙОНА АЛТАЙСКОГО КРАЯ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lang w:eastAsia="ru-RU"/>
        </w:rPr>
        <w:t>ПОСТАНОВЛЕНИЕ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09.01.2019 год № 2</w:t>
      </w:r>
      <w:r>
        <w:rPr>
          <w:color w:val="000000"/>
          <w:lang w:eastAsia="ru-RU"/>
        </w:rPr>
        <w:t>                                                                                       п</w:t>
      </w:r>
      <w:proofErr w:type="gramStart"/>
      <w:r>
        <w:rPr>
          <w:color w:val="000000"/>
          <w:lang w:eastAsia="ru-RU"/>
        </w:rPr>
        <w:t>.К</w:t>
      </w:r>
      <w:proofErr w:type="gramEnd"/>
      <w:r>
        <w:rPr>
          <w:color w:val="000000"/>
          <w:lang w:eastAsia="ru-RU"/>
        </w:rPr>
        <w:t>убанка</w:t>
      </w:r>
    </w:p>
    <w:p w:rsidR="007130CB" w:rsidRDefault="007130CB" w:rsidP="007130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30CB" w:rsidRDefault="007130CB" w:rsidP="007130C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Кубанского</w:t>
      </w:r>
      <w:proofErr w:type="gramEnd"/>
    </w:p>
    <w:p w:rsidR="007130CB" w:rsidRDefault="007130CB" w:rsidP="007130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Кал​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соответствии со статьей 14 Федерального за​кона от 06.10.2003 № 131-ФЗ «Об общих принципах организации местного </w:t>
      </w:r>
      <w:proofErr w:type="spellStart"/>
      <w:proofErr w:type="gramStart"/>
      <w:r>
        <w:rPr>
          <w:color w:val="000000"/>
          <w:sz w:val="28"/>
          <w:szCs w:val="28"/>
          <w:lang w:eastAsia="ru-RU"/>
        </w:rPr>
        <w:t>са</w:t>
      </w:r>
      <w:proofErr w:type="spellEnd"/>
      <w:r>
        <w:rPr>
          <w:color w:val="000000"/>
          <w:sz w:val="28"/>
          <w:szCs w:val="28"/>
          <w:lang w:eastAsia="ru-RU"/>
        </w:rPr>
        <w:t>​</w:t>
      </w:r>
      <w:proofErr w:type="spellStart"/>
      <w:r>
        <w:rPr>
          <w:color w:val="000000"/>
          <w:sz w:val="28"/>
          <w:szCs w:val="28"/>
          <w:lang w:eastAsia="ru-RU"/>
        </w:rPr>
        <w:t>моуправления</w:t>
      </w:r>
      <w:proofErr w:type="spellEnd"/>
      <w:proofErr w:type="gramEnd"/>
      <w:r>
        <w:rPr>
          <w:color w:val="000000"/>
          <w:sz w:val="28"/>
          <w:szCs w:val="28"/>
          <w:lang w:eastAsia="ru-RU"/>
        </w:rPr>
        <w:t>», Уставом муниципального образования Кубанский сельсовет,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Постановляем: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Утвердить План правотворческой деятельности администрации Кубанского сельсовета Калманского района на 2019 год.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Обнародовать данное постановление в установленном порядке на официальном сайте Калманского района в разделе «Сельсоветы».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сельсовета                                                                          </w:t>
      </w:r>
      <w:proofErr w:type="spellStart"/>
      <w:r>
        <w:rPr>
          <w:color w:val="000000"/>
          <w:sz w:val="28"/>
          <w:szCs w:val="28"/>
          <w:lang w:eastAsia="ru-RU"/>
        </w:rPr>
        <w:t>Л.В.Находкина</w:t>
      </w:r>
      <w:proofErr w:type="spellEnd"/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>УТВЕРЖДЕНО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постановлением администрации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Кубанского сельсовета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от </w:t>
      </w:r>
      <w:r>
        <w:rPr>
          <w:color w:val="000000"/>
          <w:u w:val="single"/>
          <w:lang w:eastAsia="ru-RU"/>
        </w:rPr>
        <w:t>09.01.2019год № 2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lang w:eastAsia="ru-RU"/>
        </w:rPr>
        <w:t>ПЛАН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lang w:eastAsia="ru-RU"/>
        </w:rPr>
        <w:t>правотворческой деятельности администрации Кубанского сельсовета</w:t>
      </w:r>
    </w:p>
    <w:p w:rsidR="007130CB" w:rsidRDefault="007130CB" w:rsidP="007130C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  <w:lang w:eastAsia="ru-RU"/>
        </w:rPr>
      </w:pPr>
      <w:proofErr w:type="spellStart"/>
      <w:r>
        <w:rPr>
          <w:b/>
          <w:bCs/>
          <w:color w:val="000000"/>
          <w:sz w:val="26"/>
          <w:lang w:eastAsia="ru-RU"/>
        </w:rPr>
        <w:t>Калман</w:t>
      </w:r>
      <w:proofErr w:type="spellEnd"/>
      <w:r>
        <w:rPr>
          <w:b/>
          <w:bCs/>
          <w:color w:val="000000"/>
          <w:sz w:val="26"/>
          <w:lang w:eastAsia="ru-RU"/>
        </w:rPr>
        <w:t>​</w:t>
      </w:r>
      <w:proofErr w:type="spellStart"/>
      <w:r>
        <w:rPr>
          <w:b/>
          <w:bCs/>
          <w:color w:val="000000"/>
          <w:sz w:val="26"/>
          <w:lang w:eastAsia="ru-RU"/>
        </w:rPr>
        <w:t>ского</w:t>
      </w:r>
      <w:proofErr w:type="spellEnd"/>
      <w:r>
        <w:rPr>
          <w:b/>
          <w:bCs/>
          <w:color w:val="000000"/>
          <w:sz w:val="26"/>
          <w:lang w:eastAsia="ru-RU"/>
        </w:rPr>
        <w:t xml:space="preserve"> района Алтайского края</w:t>
      </w:r>
    </w:p>
    <w:p w:rsidR="007130CB" w:rsidRDefault="007130CB" w:rsidP="007130CB">
      <w:pPr>
        <w:shd w:val="clear" w:color="auto" w:fill="FFFFFF"/>
        <w:spacing w:before="210" w:after="210"/>
        <w:jc w:val="center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lang w:eastAsia="ru-RU"/>
        </w:rPr>
        <w:t>1 квартал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1.О внесении изменений в действующие НПА администрации сельсовета.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2. Приведение НПА в соответствии с внесенными изменениями в Федеральные законы и Законы Алтайского края.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 xml:space="preserve">3. О мерах </w:t>
      </w:r>
      <w:proofErr w:type="gramStart"/>
      <w:r>
        <w:rPr>
          <w:color w:val="000000"/>
          <w:sz w:val="26"/>
          <w:lang w:eastAsia="ru-RU"/>
        </w:rPr>
        <w:t>по</w:t>
      </w:r>
      <w:proofErr w:type="gramEnd"/>
      <w:r>
        <w:rPr>
          <w:color w:val="000000"/>
          <w:sz w:val="26"/>
          <w:lang w:eastAsia="ru-RU"/>
        </w:rPr>
        <w:t xml:space="preserve"> </w:t>
      </w:r>
      <w:proofErr w:type="gramStart"/>
      <w:r>
        <w:rPr>
          <w:color w:val="000000"/>
          <w:sz w:val="26"/>
          <w:lang w:eastAsia="ru-RU"/>
        </w:rPr>
        <w:t>предотвращении</w:t>
      </w:r>
      <w:proofErr w:type="gramEnd"/>
      <w:r>
        <w:rPr>
          <w:color w:val="000000"/>
          <w:sz w:val="26"/>
          <w:lang w:eastAsia="ru-RU"/>
        </w:rPr>
        <w:t xml:space="preserve"> и ликвидации чрезвычайных ситуаций в период весеннего половодья 2019года на территории муниципального образования.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5. Принятие НПА об утверждении отчета «Об исполнении бюджета МО Кубанский сельсовет на 2019 год» за 1 квартал 2019 г.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6. Утверждение номенклатуры дел администрации сельсовета на 2019 год.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7. Предоставление МНПА в отдел по ведению регистра правового департамента Администрации края.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lang w:eastAsia="ru-RU"/>
        </w:rPr>
      </w:pPr>
      <w:r>
        <w:rPr>
          <w:color w:val="000000"/>
          <w:sz w:val="26"/>
          <w:lang w:eastAsia="ru-RU"/>
        </w:rPr>
        <w:t>8. Размещение информации, НПА на официальном сайте администрации Калманского района в разделе «Сельсоветы».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9. Внесение изменений в НПА о старостах сельских поселений.</w:t>
      </w:r>
    </w:p>
    <w:p w:rsidR="007130CB" w:rsidRDefault="007130CB" w:rsidP="007130CB">
      <w:pPr>
        <w:shd w:val="clear" w:color="auto" w:fill="FFFFFF"/>
        <w:spacing w:before="210" w:after="210"/>
        <w:jc w:val="center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lang w:eastAsia="ru-RU"/>
        </w:rPr>
        <w:t>2 квартал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1. Принятие НПА о безопасности на водных объектах.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2. Принятие НПА о пожарной безопасности на территории поселения.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3.О внесении изменений в действующие НПА администрации сельсовета.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5. Принятие НПА об утверждении отчета «Об исполнении бюджета МО Кубанский сельсовет на 2019 год» за 1 полугодие 2019 г.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lastRenderedPageBreak/>
        <w:t>6. Произвести передачу документов на постоянное хранение в архивный отдел администрации района.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7. Размещение информации, НПА на официальном сайте администрации Калманского района в разделе «Сельсоветы».</w:t>
      </w:r>
    </w:p>
    <w:p w:rsidR="007130CB" w:rsidRDefault="007130CB" w:rsidP="007130CB">
      <w:pPr>
        <w:shd w:val="clear" w:color="auto" w:fill="FFFFFF"/>
        <w:spacing w:before="210" w:after="210"/>
        <w:jc w:val="center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lang w:eastAsia="ru-RU"/>
        </w:rPr>
        <w:t>3 квартал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2. О внесении изменений в действующие НПА администрации сельсовета.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3. Об утверждении Порядка и Методики планирования бюджетных ассигнований бюджета муниципального образования на 2020 и плановый период 2021-2022 годы.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4. О разработке проекта бюджета Кубанский сельсовета на 2020 и плановый период 2021-2022 годы.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5. Об основных направлениях бюджетной и налоговой политики Кубанского сельсовета на 2020 и плановый период 2021-2022 годы.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6. О мерах по усилению пожарной безопасности в осенне-зимний период 2019-2020 гг.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7. Предоставление МНПА в отдел по ведению регистра правового департамента Администрации края.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9. Размещение информации, НПА на официальном сайте администрации Калманского района в разделе «Сельсоветы».</w:t>
      </w:r>
    </w:p>
    <w:p w:rsidR="007130CB" w:rsidRDefault="007130CB" w:rsidP="007130CB">
      <w:pPr>
        <w:shd w:val="clear" w:color="auto" w:fill="FFFFFF"/>
        <w:spacing w:before="210" w:after="210"/>
        <w:jc w:val="center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lang w:eastAsia="ru-RU"/>
        </w:rPr>
        <w:t>4 квартал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2. О внесении изменений в НПА администрации сельсовета.</w:t>
      </w:r>
    </w:p>
    <w:p w:rsidR="007130CB" w:rsidRDefault="007130CB" w:rsidP="007130CB">
      <w:pPr>
        <w:shd w:val="clear" w:color="auto" w:fill="FFFFFF"/>
        <w:spacing w:before="210" w:after="21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lang w:eastAsia="ru-RU"/>
        </w:rPr>
        <w:t>3. Размещение информации, НПА на официальном сайте администрации Калманского района в разделе «Сельсоветы».</w:t>
      </w:r>
    </w:p>
    <w:p w:rsidR="007130CB" w:rsidRDefault="007130CB" w:rsidP="007130CB">
      <w:pPr>
        <w:shd w:val="clear" w:color="auto" w:fill="FFFFFF"/>
        <w:spacing w:before="210"/>
        <w:jc w:val="both"/>
        <w:rPr>
          <w:color w:val="000000"/>
          <w:sz w:val="26"/>
          <w:lang w:eastAsia="ru-RU"/>
        </w:rPr>
      </w:pPr>
    </w:p>
    <w:p w:rsidR="007130CB" w:rsidRDefault="007130CB" w:rsidP="007130CB">
      <w:pPr>
        <w:jc w:val="center"/>
        <w:rPr>
          <w:rStyle w:val="fill"/>
          <w:i w:val="0"/>
          <w:color w:val="00000A"/>
          <w:sz w:val="28"/>
          <w:szCs w:val="28"/>
        </w:rPr>
      </w:pPr>
    </w:p>
    <w:p w:rsidR="007130CB" w:rsidRDefault="007130CB" w:rsidP="007130CB">
      <w:pPr>
        <w:jc w:val="center"/>
        <w:rPr>
          <w:rStyle w:val="fill"/>
          <w:i w:val="0"/>
          <w:color w:val="00000A"/>
          <w:sz w:val="28"/>
          <w:szCs w:val="28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0CB"/>
    <w:rsid w:val="007130CB"/>
    <w:rsid w:val="00B27BAF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C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0CB"/>
    <w:pPr>
      <w:spacing w:after="0" w:line="240" w:lineRule="auto"/>
    </w:pPr>
  </w:style>
  <w:style w:type="character" w:customStyle="1" w:styleId="fill">
    <w:name w:val="fill"/>
    <w:rsid w:val="007130CB"/>
    <w:rPr>
      <w:rFonts w:ascii="Times New Roman" w:hAnsi="Times New Roman" w:cs="Times New Roman" w:hint="default"/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3339</Characters>
  <Application>Microsoft Office Word</Application>
  <DocSecurity>0</DocSecurity>
  <Lines>27</Lines>
  <Paragraphs>7</Paragraphs>
  <ScaleCrop>false</ScaleCrop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2019-01-17T08:41:00Z</dcterms:created>
  <dcterms:modified xsi:type="dcterms:W3CDTF">2019-01-17T08:43:00Z</dcterms:modified>
</cp:coreProperties>
</file>