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AD" w:rsidRPr="00F6702B" w:rsidRDefault="001C0CAD" w:rsidP="001C0CAD">
      <w:pPr>
        <w:jc w:val="center"/>
        <w:rPr>
          <w:sz w:val="28"/>
          <w:szCs w:val="28"/>
        </w:rPr>
      </w:pPr>
      <w:r w:rsidRPr="00F6702B">
        <w:rPr>
          <w:sz w:val="28"/>
          <w:szCs w:val="28"/>
        </w:rPr>
        <w:t>АДМИНИСТРАЦИЯ ЗИМАРЁВСКОГО СЕЛЬСОВЕТА</w:t>
      </w:r>
    </w:p>
    <w:p w:rsidR="001C0CAD" w:rsidRPr="00F6702B" w:rsidRDefault="001C0CAD" w:rsidP="001C0CAD">
      <w:pPr>
        <w:jc w:val="center"/>
        <w:rPr>
          <w:sz w:val="28"/>
          <w:szCs w:val="28"/>
        </w:rPr>
      </w:pPr>
      <w:r w:rsidRPr="00F6702B">
        <w:rPr>
          <w:sz w:val="28"/>
          <w:szCs w:val="28"/>
        </w:rPr>
        <w:t xml:space="preserve"> КАЛМАНСКОГО РАЙОНА АЛТАЙСКОГО КРАЯ   </w:t>
      </w:r>
      <w:bookmarkStart w:id="0" w:name="_GoBack"/>
      <w:bookmarkEnd w:id="0"/>
    </w:p>
    <w:p w:rsidR="001C0CAD" w:rsidRPr="00F6702B" w:rsidRDefault="001C0CAD" w:rsidP="001C0CAD">
      <w:pPr>
        <w:jc w:val="center"/>
        <w:rPr>
          <w:sz w:val="28"/>
          <w:szCs w:val="28"/>
        </w:rPr>
      </w:pPr>
    </w:p>
    <w:p w:rsidR="001C0CAD" w:rsidRPr="00F6702B" w:rsidRDefault="001C0CAD" w:rsidP="001C0CAD">
      <w:pPr>
        <w:jc w:val="center"/>
        <w:rPr>
          <w:sz w:val="28"/>
          <w:szCs w:val="28"/>
        </w:rPr>
      </w:pPr>
    </w:p>
    <w:p w:rsidR="001C0CAD" w:rsidRPr="00F6702B" w:rsidRDefault="001C0CAD" w:rsidP="001C0CAD">
      <w:pPr>
        <w:jc w:val="center"/>
        <w:rPr>
          <w:sz w:val="28"/>
          <w:szCs w:val="28"/>
        </w:rPr>
      </w:pPr>
      <w:r w:rsidRPr="00F6702B">
        <w:rPr>
          <w:sz w:val="28"/>
          <w:szCs w:val="28"/>
        </w:rPr>
        <w:t>ПОСТАНОВЛЕНИЕ</w:t>
      </w:r>
    </w:p>
    <w:p w:rsidR="001C0CAD" w:rsidRPr="00F6702B" w:rsidRDefault="001C0CAD" w:rsidP="001C0CAD">
      <w:pPr>
        <w:jc w:val="center"/>
        <w:rPr>
          <w:b/>
          <w:sz w:val="28"/>
          <w:szCs w:val="28"/>
        </w:rPr>
      </w:pPr>
    </w:p>
    <w:p w:rsidR="001C0CAD" w:rsidRPr="00F6702B" w:rsidRDefault="00AA6176" w:rsidP="001C0CAD">
      <w:pPr>
        <w:rPr>
          <w:sz w:val="24"/>
          <w:szCs w:val="24"/>
        </w:rPr>
      </w:pPr>
      <w:bookmarkStart w:id="1" w:name="_Hlk130824499"/>
      <w:r>
        <w:rPr>
          <w:sz w:val="24"/>
          <w:szCs w:val="24"/>
          <w:u w:val="single"/>
        </w:rPr>
        <w:t>27.03.2023 г.</w:t>
      </w:r>
      <w:r w:rsidR="001C0CAD" w:rsidRPr="00F6702B">
        <w:rPr>
          <w:sz w:val="24"/>
          <w:szCs w:val="24"/>
        </w:rPr>
        <w:t xml:space="preserve"> № </w:t>
      </w:r>
      <w:r w:rsidR="001C0CAD">
        <w:rPr>
          <w:sz w:val="24"/>
          <w:szCs w:val="24"/>
          <w:u w:val="single"/>
        </w:rPr>
        <w:t>__</w:t>
      </w:r>
      <w:r>
        <w:rPr>
          <w:sz w:val="24"/>
          <w:szCs w:val="24"/>
          <w:u w:val="single"/>
        </w:rPr>
        <w:t>3</w:t>
      </w:r>
      <w:r w:rsidR="001C0CAD">
        <w:rPr>
          <w:sz w:val="24"/>
          <w:szCs w:val="24"/>
          <w:u w:val="single"/>
        </w:rPr>
        <w:t>___</w:t>
      </w:r>
      <w:r w:rsidR="001C0CAD" w:rsidRPr="00F6702B">
        <w:rPr>
          <w:sz w:val="24"/>
          <w:szCs w:val="24"/>
          <w:u w:val="single"/>
        </w:rPr>
        <w:t xml:space="preserve"> </w:t>
      </w:r>
      <w:r w:rsidR="001C0CAD" w:rsidRPr="00F6702B">
        <w:rPr>
          <w:sz w:val="24"/>
          <w:szCs w:val="24"/>
        </w:rPr>
        <w:t xml:space="preserve"> </w:t>
      </w:r>
      <w:bookmarkEnd w:id="1"/>
      <w:r w:rsidR="001C0CAD" w:rsidRPr="00F6702B">
        <w:rPr>
          <w:sz w:val="24"/>
          <w:szCs w:val="24"/>
        </w:rPr>
        <w:t xml:space="preserve">       </w:t>
      </w:r>
      <w:r w:rsidR="001C0CAD">
        <w:rPr>
          <w:sz w:val="24"/>
          <w:szCs w:val="24"/>
        </w:rPr>
        <w:t xml:space="preserve">   </w:t>
      </w:r>
      <w:r w:rsidR="001C0CAD" w:rsidRPr="00F6702B">
        <w:rPr>
          <w:sz w:val="24"/>
          <w:szCs w:val="24"/>
        </w:rPr>
        <w:t xml:space="preserve"> </w:t>
      </w:r>
      <w:r>
        <w:rPr>
          <w:sz w:val="24"/>
          <w:szCs w:val="24"/>
        </w:rPr>
        <w:t xml:space="preserve">          </w:t>
      </w:r>
      <w:r w:rsidR="001C0CAD" w:rsidRPr="00F6702B">
        <w:rPr>
          <w:sz w:val="24"/>
          <w:szCs w:val="24"/>
        </w:rPr>
        <w:t xml:space="preserve">                                                             </w:t>
      </w:r>
      <w:r w:rsidR="001C0CAD">
        <w:rPr>
          <w:sz w:val="24"/>
          <w:szCs w:val="24"/>
        </w:rPr>
        <w:t xml:space="preserve">                    </w:t>
      </w:r>
      <w:r w:rsidR="001C0CAD" w:rsidRPr="00F6702B">
        <w:rPr>
          <w:sz w:val="24"/>
          <w:szCs w:val="24"/>
        </w:rPr>
        <w:t xml:space="preserve"> с. Зимари</w:t>
      </w:r>
    </w:p>
    <w:tbl>
      <w:tblPr>
        <w:tblpPr w:leftFromText="180" w:rightFromText="180" w:vertAnchor="text" w:horzAnchor="margin" w:tblpY="125"/>
        <w:tblW w:w="0" w:type="auto"/>
        <w:tblLook w:val="01E0" w:firstRow="1" w:lastRow="1" w:firstColumn="1" w:lastColumn="1" w:noHBand="0" w:noVBand="0"/>
      </w:tblPr>
      <w:tblGrid>
        <w:gridCol w:w="4644"/>
      </w:tblGrid>
      <w:tr w:rsidR="001C0CAD" w:rsidRPr="00F6702B" w:rsidTr="001C0CAD">
        <w:tc>
          <w:tcPr>
            <w:tcW w:w="4644" w:type="dxa"/>
            <w:shd w:val="clear" w:color="auto" w:fill="auto"/>
          </w:tcPr>
          <w:p w:rsidR="001C0CAD" w:rsidRPr="00F6702B" w:rsidRDefault="001C0CAD" w:rsidP="001C0CAD">
            <w:pPr>
              <w:rPr>
                <w:sz w:val="28"/>
                <w:szCs w:val="20"/>
              </w:rPr>
            </w:pPr>
            <w:r w:rsidRPr="00F6702B">
              <w:rPr>
                <w:sz w:val="28"/>
                <w:szCs w:val="20"/>
              </w:rPr>
              <w:t xml:space="preserve">Об утверждении административного регламента предоставления муниципальной услуги </w:t>
            </w:r>
            <w:r w:rsidRPr="001C0CAD">
              <w:rPr>
                <w:sz w:val="28"/>
                <w:szCs w:val="20"/>
              </w:rPr>
              <w:t>«Выдача разрешений на право вырубки зеленых насаждений»</w:t>
            </w:r>
          </w:p>
        </w:tc>
      </w:tr>
    </w:tbl>
    <w:p w:rsidR="001C0CAD" w:rsidRPr="00F6702B" w:rsidRDefault="001C0CAD" w:rsidP="001C0CAD">
      <w:pPr>
        <w:autoSpaceDE w:val="0"/>
        <w:rPr>
          <w:sz w:val="28"/>
          <w:szCs w:val="28"/>
        </w:rPr>
      </w:pPr>
    </w:p>
    <w:p w:rsidR="001C0CAD" w:rsidRPr="00F6702B" w:rsidRDefault="001C0CAD" w:rsidP="001C0CAD">
      <w:pPr>
        <w:autoSpaceDE w:val="0"/>
        <w:rPr>
          <w:sz w:val="28"/>
          <w:szCs w:val="28"/>
        </w:rPr>
      </w:pPr>
    </w:p>
    <w:p w:rsidR="001C0CAD" w:rsidRPr="00F6702B" w:rsidRDefault="001C0CAD" w:rsidP="001C0CAD">
      <w:pPr>
        <w:rPr>
          <w:sz w:val="28"/>
          <w:szCs w:val="20"/>
        </w:rPr>
      </w:pPr>
    </w:p>
    <w:p w:rsidR="001C0CAD" w:rsidRPr="00F6702B" w:rsidRDefault="001C0CAD" w:rsidP="001C0CAD">
      <w:pPr>
        <w:rPr>
          <w:sz w:val="28"/>
          <w:szCs w:val="20"/>
        </w:rPr>
      </w:pPr>
    </w:p>
    <w:p w:rsidR="001C0CAD" w:rsidRPr="00F6702B" w:rsidRDefault="001C0CAD" w:rsidP="001C0CAD">
      <w:pPr>
        <w:jc w:val="both"/>
        <w:rPr>
          <w:sz w:val="24"/>
          <w:szCs w:val="20"/>
        </w:rPr>
      </w:pPr>
      <w:r w:rsidRPr="00F6702B">
        <w:rPr>
          <w:sz w:val="24"/>
          <w:szCs w:val="20"/>
        </w:rPr>
        <w:t xml:space="preserve">      </w:t>
      </w:r>
    </w:p>
    <w:p w:rsidR="001C0CAD" w:rsidRPr="00F6702B" w:rsidRDefault="001C0CAD" w:rsidP="001C0CAD">
      <w:pPr>
        <w:jc w:val="both"/>
        <w:rPr>
          <w:sz w:val="24"/>
          <w:szCs w:val="20"/>
        </w:rPr>
      </w:pPr>
    </w:p>
    <w:p w:rsidR="001C0CAD" w:rsidRDefault="001C0CAD" w:rsidP="001C0CAD">
      <w:pPr>
        <w:jc w:val="both"/>
        <w:rPr>
          <w:sz w:val="24"/>
          <w:szCs w:val="20"/>
        </w:rPr>
      </w:pPr>
      <w:r w:rsidRPr="00F6702B">
        <w:rPr>
          <w:sz w:val="24"/>
          <w:szCs w:val="20"/>
        </w:rPr>
        <w:t xml:space="preserve"> </w:t>
      </w:r>
      <w:r w:rsidRPr="00F6702B">
        <w:rPr>
          <w:sz w:val="24"/>
          <w:szCs w:val="20"/>
        </w:rPr>
        <w:tab/>
      </w:r>
    </w:p>
    <w:p w:rsidR="001C0CAD" w:rsidRDefault="001C0CAD" w:rsidP="001C0CAD">
      <w:pPr>
        <w:ind w:firstLine="708"/>
        <w:jc w:val="both"/>
        <w:rPr>
          <w:sz w:val="28"/>
          <w:szCs w:val="28"/>
        </w:rPr>
      </w:pPr>
    </w:p>
    <w:p w:rsidR="001C0CAD" w:rsidRDefault="001C0CAD" w:rsidP="001C0CAD">
      <w:pPr>
        <w:ind w:firstLine="708"/>
        <w:jc w:val="both"/>
        <w:rPr>
          <w:sz w:val="28"/>
          <w:szCs w:val="28"/>
        </w:rPr>
      </w:pPr>
      <w:r w:rsidRPr="00F6702B">
        <w:rPr>
          <w:sz w:val="28"/>
          <w:szCs w:val="28"/>
        </w:rPr>
        <w:t xml:space="preserve">В соответствии с Федеральным законом от 27.07.2010 года №210-ФЗ «Об организации предоставления государственных и муниципальных услуг»,  </w:t>
      </w:r>
      <w:r>
        <w:rPr>
          <w:sz w:val="28"/>
          <w:szCs w:val="28"/>
        </w:rPr>
        <w:t>с</w:t>
      </w:r>
      <w:r w:rsidRPr="003A3C19">
        <w:rPr>
          <w:sz w:val="28"/>
          <w:szCs w:val="28"/>
        </w:rPr>
        <w:t>огласно Плану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(актуализирован протоколом Президиума правительственной комиссии от 01.06.2022 № 20)</w:t>
      </w:r>
      <w:r>
        <w:rPr>
          <w:sz w:val="28"/>
          <w:szCs w:val="28"/>
        </w:rPr>
        <w:t>,</w:t>
      </w:r>
    </w:p>
    <w:p w:rsidR="001C0CAD" w:rsidRPr="00F6702B" w:rsidRDefault="001C0CAD" w:rsidP="001C0CAD">
      <w:pPr>
        <w:ind w:firstLine="708"/>
        <w:jc w:val="both"/>
        <w:rPr>
          <w:sz w:val="28"/>
          <w:szCs w:val="28"/>
        </w:rPr>
      </w:pPr>
    </w:p>
    <w:p w:rsidR="001C0CAD" w:rsidRPr="00F6702B" w:rsidRDefault="001C0CAD" w:rsidP="001C0CAD">
      <w:pPr>
        <w:jc w:val="both"/>
        <w:rPr>
          <w:sz w:val="28"/>
          <w:szCs w:val="28"/>
        </w:rPr>
      </w:pPr>
      <w:r w:rsidRPr="00F6702B">
        <w:rPr>
          <w:sz w:val="28"/>
          <w:szCs w:val="28"/>
        </w:rPr>
        <w:t xml:space="preserve"> ПОСТАНОВЛЯЮ:</w:t>
      </w:r>
    </w:p>
    <w:p w:rsidR="001C0CAD" w:rsidRPr="00F6702B" w:rsidRDefault="001C0CAD" w:rsidP="001C0CAD">
      <w:pPr>
        <w:tabs>
          <w:tab w:val="left" w:pos="567"/>
        </w:tabs>
        <w:jc w:val="both"/>
        <w:rPr>
          <w:sz w:val="28"/>
          <w:szCs w:val="28"/>
        </w:rPr>
      </w:pPr>
      <w:r w:rsidRPr="00F6702B">
        <w:rPr>
          <w:sz w:val="28"/>
          <w:szCs w:val="28"/>
        </w:rPr>
        <w:t xml:space="preserve">1. Утвердить административный регламент предоставления муниципальной </w:t>
      </w:r>
      <w:proofErr w:type="gramStart"/>
      <w:r w:rsidRPr="00F6702B">
        <w:rPr>
          <w:sz w:val="28"/>
          <w:szCs w:val="28"/>
        </w:rPr>
        <w:t xml:space="preserve">услуги  </w:t>
      </w:r>
      <w:r w:rsidRPr="001C0CAD">
        <w:rPr>
          <w:sz w:val="28"/>
          <w:szCs w:val="28"/>
        </w:rPr>
        <w:t>«</w:t>
      </w:r>
      <w:proofErr w:type="gramEnd"/>
      <w:r w:rsidRPr="001C0CAD">
        <w:rPr>
          <w:sz w:val="28"/>
          <w:szCs w:val="28"/>
        </w:rPr>
        <w:t>Выдача разрешений на право вырубки зеленых насаждений»</w:t>
      </w:r>
      <w:r>
        <w:rPr>
          <w:sz w:val="28"/>
          <w:szCs w:val="28"/>
        </w:rPr>
        <w:t>.</w:t>
      </w:r>
    </w:p>
    <w:p w:rsidR="001C0CAD" w:rsidRPr="00F6702B" w:rsidRDefault="001C0CAD" w:rsidP="001C0CAD">
      <w:pPr>
        <w:tabs>
          <w:tab w:val="left" w:pos="567"/>
        </w:tabs>
        <w:spacing w:line="276" w:lineRule="auto"/>
        <w:jc w:val="both"/>
        <w:rPr>
          <w:sz w:val="28"/>
          <w:szCs w:val="28"/>
        </w:rPr>
      </w:pPr>
    </w:p>
    <w:p w:rsidR="001C0CAD" w:rsidRPr="00F6702B" w:rsidRDefault="001C0CAD" w:rsidP="001C0CAD">
      <w:pPr>
        <w:tabs>
          <w:tab w:val="left" w:pos="567"/>
        </w:tabs>
        <w:spacing w:line="276" w:lineRule="auto"/>
        <w:jc w:val="both"/>
        <w:rPr>
          <w:sz w:val="28"/>
          <w:szCs w:val="28"/>
        </w:rPr>
      </w:pPr>
      <w:r w:rsidRPr="00F6702B">
        <w:rPr>
          <w:sz w:val="28"/>
          <w:szCs w:val="28"/>
        </w:rPr>
        <w:t>3. Разместить данное постановление на официальном сайте администрации Калманского района в сети Интернет в разделе «Сельсоветы».</w:t>
      </w:r>
    </w:p>
    <w:p w:rsidR="001C0CAD" w:rsidRPr="00F6702B" w:rsidRDefault="001C0CAD" w:rsidP="001C0CAD">
      <w:pPr>
        <w:tabs>
          <w:tab w:val="left" w:pos="567"/>
        </w:tabs>
        <w:spacing w:line="240" w:lineRule="exact"/>
        <w:jc w:val="both"/>
        <w:rPr>
          <w:color w:val="000000"/>
          <w:sz w:val="28"/>
          <w:szCs w:val="28"/>
        </w:rPr>
      </w:pPr>
      <w:r w:rsidRPr="00F6702B">
        <w:rPr>
          <w:color w:val="000000"/>
          <w:sz w:val="28"/>
          <w:szCs w:val="28"/>
        </w:rPr>
        <w:t xml:space="preserve"> </w:t>
      </w:r>
    </w:p>
    <w:p w:rsidR="001C0CAD" w:rsidRPr="00F6702B" w:rsidRDefault="001C0CAD" w:rsidP="001C0CAD">
      <w:pPr>
        <w:spacing w:after="180"/>
        <w:jc w:val="both"/>
        <w:rPr>
          <w:sz w:val="28"/>
          <w:szCs w:val="28"/>
          <w:lang w:eastAsia="x-none"/>
        </w:rPr>
      </w:pPr>
      <w:r w:rsidRPr="00F6702B">
        <w:rPr>
          <w:color w:val="000000"/>
          <w:sz w:val="28"/>
          <w:szCs w:val="28"/>
        </w:rPr>
        <w:t>4.</w:t>
      </w:r>
      <w:r w:rsidRPr="00F6702B">
        <w:rPr>
          <w:sz w:val="28"/>
          <w:szCs w:val="28"/>
        </w:rPr>
        <w:t xml:space="preserve"> Признать утратившим силу </w:t>
      </w:r>
      <w:r w:rsidRPr="00F6702B">
        <w:rPr>
          <w:sz w:val="28"/>
          <w:szCs w:val="28"/>
          <w:lang w:val="x-none" w:eastAsia="x-none"/>
        </w:rPr>
        <w:t>постановление</w:t>
      </w:r>
      <w:r w:rsidRPr="00F6702B">
        <w:rPr>
          <w:sz w:val="28"/>
          <w:szCs w:val="28"/>
          <w:lang w:eastAsia="x-none"/>
        </w:rPr>
        <w:t xml:space="preserve"> администрации Зимарёвского сельсовета от </w:t>
      </w:r>
      <w:r>
        <w:rPr>
          <w:sz w:val="28"/>
          <w:szCs w:val="28"/>
        </w:rPr>
        <w:t>25.04.</w:t>
      </w:r>
      <w:r w:rsidRPr="00F6702B">
        <w:rPr>
          <w:sz w:val="28"/>
          <w:szCs w:val="28"/>
        </w:rPr>
        <w:t>201</w:t>
      </w:r>
      <w:r>
        <w:rPr>
          <w:sz w:val="28"/>
          <w:szCs w:val="28"/>
        </w:rPr>
        <w:t>9</w:t>
      </w:r>
      <w:r w:rsidRPr="00F6702B">
        <w:rPr>
          <w:sz w:val="28"/>
          <w:szCs w:val="28"/>
        </w:rPr>
        <w:t xml:space="preserve"> г</w:t>
      </w:r>
      <w:r w:rsidRPr="00F6702B">
        <w:rPr>
          <w:sz w:val="28"/>
          <w:szCs w:val="28"/>
          <w:lang w:eastAsia="x-none"/>
        </w:rPr>
        <w:t>.</w:t>
      </w:r>
      <w:r>
        <w:rPr>
          <w:sz w:val="28"/>
          <w:szCs w:val="28"/>
          <w:lang w:eastAsia="x-none"/>
        </w:rPr>
        <w:t xml:space="preserve"> № 4 «</w:t>
      </w:r>
      <w:r w:rsidRPr="001C0CAD">
        <w:rPr>
          <w:sz w:val="28"/>
          <w:szCs w:val="28"/>
          <w:lang w:eastAsia="x-none"/>
        </w:rPr>
        <w:t>Об утверждении административного</w:t>
      </w:r>
      <w:r>
        <w:rPr>
          <w:sz w:val="28"/>
          <w:szCs w:val="28"/>
          <w:lang w:eastAsia="x-none"/>
        </w:rPr>
        <w:t xml:space="preserve"> </w:t>
      </w:r>
      <w:r w:rsidRPr="001C0CAD">
        <w:rPr>
          <w:sz w:val="28"/>
          <w:szCs w:val="28"/>
          <w:lang w:eastAsia="x-none"/>
        </w:rPr>
        <w:t>регламента предоставления муниципальной</w:t>
      </w:r>
      <w:r>
        <w:rPr>
          <w:sz w:val="28"/>
          <w:szCs w:val="28"/>
          <w:lang w:eastAsia="x-none"/>
        </w:rPr>
        <w:t xml:space="preserve"> </w:t>
      </w:r>
      <w:proofErr w:type="gramStart"/>
      <w:r w:rsidRPr="001C0CAD">
        <w:rPr>
          <w:sz w:val="28"/>
          <w:szCs w:val="28"/>
          <w:lang w:eastAsia="x-none"/>
        </w:rPr>
        <w:t>услуги  «</w:t>
      </w:r>
      <w:proofErr w:type="gramEnd"/>
      <w:r w:rsidRPr="001C0CAD">
        <w:rPr>
          <w:sz w:val="28"/>
          <w:szCs w:val="28"/>
          <w:lang w:eastAsia="x-none"/>
        </w:rPr>
        <w:t>Предоставление порубочного</w:t>
      </w:r>
      <w:r>
        <w:rPr>
          <w:sz w:val="28"/>
          <w:szCs w:val="28"/>
          <w:lang w:eastAsia="x-none"/>
        </w:rPr>
        <w:t xml:space="preserve"> </w:t>
      </w:r>
      <w:r w:rsidRPr="001C0CAD">
        <w:rPr>
          <w:sz w:val="28"/>
          <w:szCs w:val="28"/>
          <w:lang w:eastAsia="x-none"/>
        </w:rPr>
        <w:t>билета и (или) разрешения на пересадку деревьев и кустарников»</w:t>
      </w:r>
      <w:r>
        <w:rPr>
          <w:sz w:val="28"/>
          <w:szCs w:val="28"/>
          <w:lang w:eastAsia="x-none"/>
        </w:rPr>
        <w:t>.</w:t>
      </w:r>
    </w:p>
    <w:p w:rsidR="001C0CAD" w:rsidRPr="00F6702B" w:rsidRDefault="001C0CAD" w:rsidP="001C0CAD">
      <w:pPr>
        <w:jc w:val="both"/>
        <w:rPr>
          <w:sz w:val="28"/>
          <w:szCs w:val="28"/>
        </w:rPr>
      </w:pPr>
      <w:r w:rsidRPr="00F6702B">
        <w:rPr>
          <w:sz w:val="28"/>
          <w:szCs w:val="28"/>
        </w:rPr>
        <w:t xml:space="preserve">5. Контроль </w:t>
      </w:r>
      <w:proofErr w:type="gramStart"/>
      <w:r w:rsidRPr="00F6702B">
        <w:rPr>
          <w:sz w:val="28"/>
          <w:szCs w:val="28"/>
        </w:rPr>
        <w:t>за  исполнением</w:t>
      </w:r>
      <w:proofErr w:type="gramEnd"/>
      <w:r w:rsidRPr="00F6702B">
        <w:rPr>
          <w:sz w:val="28"/>
          <w:szCs w:val="28"/>
        </w:rPr>
        <w:t xml:space="preserve"> данного постановления оставляю за собой.</w:t>
      </w:r>
    </w:p>
    <w:p w:rsidR="001C0CAD" w:rsidRPr="00F6702B" w:rsidRDefault="001C0CAD" w:rsidP="001C0CAD">
      <w:pPr>
        <w:rPr>
          <w:sz w:val="28"/>
          <w:szCs w:val="28"/>
        </w:rPr>
      </w:pPr>
    </w:p>
    <w:p w:rsidR="001C0CAD" w:rsidRDefault="001C0CAD" w:rsidP="001C0CAD">
      <w:pPr>
        <w:tabs>
          <w:tab w:val="left" w:pos="6855"/>
        </w:tabs>
        <w:autoSpaceDE w:val="0"/>
        <w:jc w:val="both"/>
        <w:rPr>
          <w:sz w:val="28"/>
          <w:szCs w:val="28"/>
        </w:rPr>
      </w:pPr>
    </w:p>
    <w:p w:rsidR="002B6674" w:rsidRDefault="002B6674" w:rsidP="001C0CAD">
      <w:pPr>
        <w:tabs>
          <w:tab w:val="left" w:pos="6855"/>
        </w:tabs>
        <w:autoSpaceDE w:val="0"/>
        <w:jc w:val="both"/>
        <w:rPr>
          <w:sz w:val="28"/>
          <w:szCs w:val="28"/>
        </w:rPr>
      </w:pPr>
    </w:p>
    <w:p w:rsidR="001C0CAD" w:rsidRPr="00F6702B" w:rsidRDefault="002B6674" w:rsidP="001C0CAD">
      <w:pPr>
        <w:tabs>
          <w:tab w:val="left" w:pos="6855"/>
        </w:tabs>
        <w:autoSpaceDE w:val="0"/>
        <w:jc w:val="both"/>
        <w:rPr>
          <w:sz w:val="28"/>
          <w:szCs w:val="28"/>
        </w:rPr>
      </w:pPr>
      <w:proofErr w:type="spellStart"/>
      <w:r>
        <w:rPr>
          <w:sz w:val="28"/>
          <w:szCs w:val="28"/>
        </w:rPr>
        <w:t>И.</w:t>
      </w:r>
      <w:proofErr w:type="gramStart"/>
      <w:r>
        <w:rPr>
          <w:sz w:val="28"/>
          <w:szCs w:val="28"/>
        </w:rPr>
        <w:t>о.г</w:t>
      </w:r>
      <w:r w:rsidR="001C0CAD" w:rsidRPr="00F6702B">
        <w:rPr>
          <w:sz w:val="28"/>
          <w:szCs w:val="28"/>
        </w:rPr>
        <w:t>лав</w:t>
      </w:r>
      <w:r>
        <w:rPr>
          <w:sz w:val="28"/>
          <w:szCs w:val="28"/>
        </w:rPr>
        <w:t>ы</w:t>
      </w:r>
      <w:proofErr w:type="spellEnd"/>
      <w:proofErr w:type="gramEnd"/>
      <w:r w:rsidR="001C0CAD" w:rsidRPr="00F6702B">
        <w:rPr>
          <w:sz w:val="28"/>
          <w:szCs w:val="28"/>
        </w:rPr>
        <w:t xml:space="preserve"> Администрации сельсовета     </w:t>
      </w:r>
      <w:r w:rsidR="001C0CAD">
        <w:rPr>
          <w:sz w:val="28"/>
          <w:szCs w:val="28"/>
        </w:rPr>
        <w:t xml:space="preserve">        </w:t>
      </w:r>
      <w:r w:rsidR="001C0CAD" w:rsidRPr="00F6702B">
        <w:rPr>
          <w:sz w:val="28"/>
          <w:szCs w:val="28"/>
        </w:rPr>
        <w:t xml:space="preserve">   </w:t>
      </w:r>
      <w:r w:rsidR="001C0CAD">
        <w:rPr>
          <w:sz w:val="28"/>
          <w:szCs w:val="28"/>
        </w:rPr>
        <w:t xml:space="preserve">    </w:t>
      </w:r>
      <w:r w:rsidR="001C0CAD" w:rsidRPr="00F6702B">
        <w:rPr>
          <w:sz w:val="28"/>
          <w:szCs w:val="28"/>
        </w:rPr>
        <w:t xml:space="preserve">   </w:t>
      </w:r>
      <w:r w:rsidR="00B91564">
        <w:rPr>
          <w:sz w:val="28"/>
          <w:szCs w:val="28"/>
        </w:rPr>
        <w:t xml:space="preserve">          </w:t>
      </w:r>
      <w:r w:rsidR="001C0CAD" w:rsidRPr="00F6702B">
        <w:rPr>
          <w:sz w:val="28"/>
          <w:szCs w:val="28"/>
        </w:rPr>
        <w:t xml:space="preserve"> </w:t>
      </w:r>
      <w:r>
        <w:rPr>
          <w:sz w:val="28"/>
          <w:szCs w:val="28"/>
        </w:rPr>
        <w:t xml:space="preserve">          </w:t>
      </w:r>
      <w:r w:rsidR="001C0CAD" w:rsidRPr="00F6702B">
        <w:rPr>
          <w:sz w:val="28"/>
          <w:szCs w:val="28"/>
        </w:rPr>
        <w:t xml:space="preserve">       </w:t>
      </w:r>
      <w:r>
        <w:rPr>
          <w:sz w:val="28"/>
          <w:szCs w:val="28"/>
        </w:rPr>
        <w:t>Н.Н. Старцева</w:t>
      </w:r>
    </w:p>
    <w:p w:rsidR="001C0CAD" w:rsidRDefault="001C0CAD" w:rsidP="001C0CAD">
      <w:pPr>
        <w:autoSpaceDE w:val="0"/>
        <w:jc w:val="both"/>
        <w:rPr>
          <w:sz w:val="28"/>
          <w:szCs w:val="28"/>
        </w:rPr>
      </w:pPr>
      <w:r w:rsidRPr="00F6702B">
        <w:rPr>
          <w:sz w:val="28"/>
          <w:szCs w:val="28"/>
        </w:rPr>
        <w:t xml:space="preserve">                               </w:t>
      </w:r>
    </w:p>
    <w:p w:rsidR="001C0CAD" w:rsidRDefault="001C0CAD" w:rsidP="001C0CAD">
      <w:pPr>
        <w:autoSpaceDE w:val="0"/>
        <w:jc w:val="both"/>
        <w:rPr>
          <w:sz w:val="28"/>
          <w:szCs w:val="28"/>
        </w:rPr>
      </w:pPr>
    </w:p>
    <w:p w:rsidR="00B91564" w:rsidRDefault="00B91564" w:rsidP="001C0CAD">
      <w:pPr>
        <w:autoSpaceDE w:val="0"/>
        <w:jc w:val="both"/>
        <w:rPr>
          <w:sz w:val="28"/>
          <w:szCs w:val="28"/>
        </w:rPr>
      </w:pPr>
    </w:p>
    <w:p w:rsidR="001C0CAD" w:rsidRDefault="001C0CAD" w:rsidP="001C0CAD">
      <w:pPr>
        <w:jc w:val="right"/>
        <w:rPr>
          <w:sz w:val="24"/>
          <w:szCs w:val="24"/>
        </w:rPr>
      </w:pPr>
    </w:p>
    <w:p w:rsidR="001C0CAD" w:rsidRPr="001C0CAD" w:rsidRDefault="001C0CAD" w:rsidP="001C0CAD">
      <w:pPr>
        <w:jc w:val="right"/>
        <w:rPr>
          <w:sz w:val="28"/>
          <w:szCs w:val="28"/>
        </w:rPr>
      </w:pPr>
      <w:r w:rsidRPr="001C0CAD">
        <w:rPr>
          <w:sz w:val="28"/>
          <w:szCs w:val="28"/>
        </w:rPr>
        <w:lastRenderedPageBreak/>
        <w:t>Приложение</w:t>
      </w:r>
    </w:p>
    <w:p w:rsidR="001C0CAD" w:rsidRPr="001C0CAD" w:rsidRDefault="001C0CAD" w:rsidP="001C0CAD">
      <w:pPr>
        <w:jc w:val="right"/>
        <w:rPr>
          <w:sz w:val="28"/>
          <w:szCs w:val="28"/>
        </w:rPr>
      </w:pPr>
      <w:r w:rsidRPr="001C0CAD">
        <w:rPr>
          <w:sz w:val="28"/>
          <w:szCs w:val="28"/>
        </w:rPr>
        <w:t>к постановлению администрации</w:t>
      </w:r>
    </w:p>
    <w:p w:rsidR="001C0CAD" w:rsidRPr="001C0CAD" w:rsidRDefault="001C0CAD" w:rsidP="001C0CAD">
      <w:pPr>
        <w:jc w:val="right"/>
        <w:rPr>
          <w:sz w:val="28"/>
          <w:szCs w:val="28"/>
        </w:rPr>
      </w:pPr>
      <w:r w:rsidRPr="001C0CAD">
        <w:rPr>
          <w:sz w:val="28"/>
          <w:szCs w:val="28"/>
        </w:rPr>
        <w:t xml:space="preserve"> Зимарёвского сельсовета </w:t>
      </w:r>
    </w:p>
    <w:p w:rsidR="001C0CAD" w:rsidRPr="001C0CAD" w:rsidRDefault="001C0CAD" w:rsidP="001C0CAD">
      <w:pPr>
        <w:jc w:val="right"/>
        <w:rPr>
          <w:sz w:val="28"/>
          <w:szCs w:val="28"/>
        </w:rPr>
      </w:pPr>
      <w:r w:rsidRPr="001C0CAD">
        <w:rPr>
          <w:sz w:val="28"/>
          <w:szCs w:val="28"/>
        </w:rPr>
        <w:t>Калманского района</w:t>
      </w:r>
    </w:p>
    <w:p w:rsidR="001C0CAD" w:rsidRPr="001C0CAD" w:rsidRDefault="001C0CAD" w:rsidP="001C0CAD">
      <w:pPr>
        <w:jc w:val="right"/>
        <w:rPr>
          <w:sz w:val="28"/>
          <w:szCs w:val="28"/>
        </w:rPr>
      </w:pPr>
      <w:r w:rsidRPr="001C0CAD">
        <w:rPr>
          <w:sz w:val="28"/>
          <w:szCs w:val="28"/>
        </w:rPr>
        <w:t>Алтайского края</w:t>
      </w:r>
    </w:p>
    <w:p w:rsidR="001C0CAD" w:rsidRPr="001C0CAD" w:rsidRDefault="001C0CAD" w:rsidP="001C0CAD">
      <w:pPr>
        <w:shd w:val="clear" w:color="auto" w:fill="FFFFFF"/>
        <w:tabs>
          <w:tab w:val="left" w:pos="567"/>
        </w:tabs>
        <w:spacing w:line="240" w:lineRule="exact"/>
        <w:jc w:val="right"/>
        <w:rPr>
          <w:sz w:val="28"/>
          <w:szCs w:val="28"/>
        </w:rPr>
      </w:pPr>
      <w:r w:rsidRPr="001C0CAD">
        <w:rPr>
          <w:sz w:val="28"/>
          <w:szCs w:val="28"/>
        </w:rPr>
        <w:tab/>
        <w:t xml:space="preserve">                 от </w:t>
      </w:r>
      <w:r w:rsidR="00AA6176">
        <w:rPr>
          <w:sz w:val="24"/>
          <w:szCs w:val="24"/>
          <w:u w:val="single"/>
        </w:rPr>
        <w:t>27.03.2023 г.</w:t>
      </w:r>
      <w:r w:rsidR="00AA6176" w:rsidRPr="00F6702B">
        <w:rPr>
          <w:sz w:val="24"/>
          <w:szCs w:val="24"/>
        </w:rPr>
        <w:t xml:space="preserve"> № </w:t>
      </w:r>
      <w:r w:rsidR="00AA6176">
        <w:rPr>
          <w:sz w:val="24"/>
          <w:szCs w:val="24"/>
          <w:u w:val="single"/>
        </w:rPr>
        <w:t>__3___</w:t>
      </w:r>
      <w:r w:rsidR="00AA6176" w:rsidRPr="00F6702B">
        <w:rPr>
          <w:sz w:val="24"/>
          <w:szCs w:val="24"/>
          <w:u w:val="single"/>
        </w:rPr>
        <w:t xml:space="preserve"> </w:t>
      </w:r>
      <w:r w:rsidR="00AA6176" w:rsidRPr="00F6702B">
        <w:rPr>
          <w:sz w:val="24"/>
          <w:szCs w:val="24"/>
        </w:rPr>
        <w:t xml:space="preserve"> </w:t>
      </w:r>
    </w:p>
    <w:p w:rsidR="001C0CAD" w:rsidRPr="00053B6C" w:rsidRDefault="001C0CAD" w:rsidP="001C0CAD">
      <w:pPr>
        <w:shd w:val="clear" w:color="auto" w:fill="FFFFFF"/>
        <w:tabs>
          <w:tab w:val="left" w:pos="567"/>
        </w:tabs>
        <w:spacing w:line="240" w:lineRule="exact"/>
        <w:jc w:val="center"/>
        <w:rPr>
          <w:sz w:val="24"/>
          <w:szCs w:val="24"/>
        </w:rPr>
      </w:pPr>
    </w:p>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a3"/>
        <w:spacing w:line="20" w:lineRule="atLeast"/>
        <w:ind w:left="0" w:right="2"/>
        <w:contextualSpacing/>
        <w:jc w:val="center"/>
        <w:rPr>
          <w:sz w:val="28"/>
          <w:szCs w:val="28"/>
          <w:lang w:val="ru-RU"/>
        </w:rPr>
      </w:pPr>
      <w:r w:rsidRPr="001C0CAD">
        <w:rPr>
          <w:sz w:val="28"/>
          <w:szCs w:val="28"/>
          <w:lang w:val="ru-RU"/>
        </w:rPr>
        <w:t>Административный регламент</w:t>
      </w:r>
      <w:r w:rsidRPr="001C0CAD">
        <w:rPr>
          <w:sz w:val="28"/>
          <w:szCs w:val="28"/>
          <w:lang w:val="ru-RU"/>
        </w:rPr>
        <w:br/>
        <w:t>по предоставлению государственной услуги</w:t>
      </w:r>
    </w:p>
    <w:p w:rsidR="00DC2B70" w:rsidRPr="001C0CAD" w:rsidRDefault="001C0CAD">
      <w:pPr>
        <w:pStyle w:val="a3"/>
        <w:spacing w:line="20" w:lineRule="atLeast"/>
        <w:ind w:left="0" w:right="2"/>
        <w:contextualSpacing/>
        <w:jc w:val="center"/>
        <w:rPr>
          <w:sz w:val="24"/>
          <w:szCs w:val="24"/>
          <w:lang w:val="ru-RU"/>
        </w:rPr>
      </w:pPr>
      <w:bookmarkStart w:id="2" w:name="_Hlk116913823"/>
      <w:r w:rsidRPr="001C0CAD">
        <w:rPr>
          <w:sz w:val="28"/>
          <w:szCs w:val="28"/>
          <w:lang w:val="ru-RU"/>
        </w:rPr>
        <w:t>«Выдача разрешений на право вырубки зеленых насаждений»</w:t>
      </w:r>
    </w:p>
    <w:bookmarkEnd w:id="2"/>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1"/>
        <w:spacing w:line="20" w:lineRule="atLeast"/>
        <w:ind w:left="0" w:right="2"/>
        <w:contextualSpacing/>
        <w:rPr>
          <w:sz w:val="24"/>
          <w:szCs w:val="24"/>
          <w:lang w:val="ru-RU"/>
        </w:rPr>
      </w:pPr>
      <w:bookmarkStart w:id="3" w:name="_Toc110269020"/>
      <w:r w:rsidRPr="001C0CAD">
        <w:rPr>
          <w:sz w:val="24"/>
          <w:szCs w:val="24"/>
          <w:lang w:val="ru-RU"/>
        </w:rPr>
        <w:t xml:space="preserve">Раздел </w:t>
      </w:r>
      <w:r>
        <w:rPr>
          <w:sz w:val="24"/>
          <w:szCs w:val="24"/>
        </w:rPr>
        <w:t>I</w:t>
      </w:r>
      <w:r w:rsidRPr="001C0CAD">
        <w:rPr>
          <w:sz w:val="24"/>
          <w:szCs w:val="24"/>
          <w:lang w:val="ru-RU"/>
        </w:rPr>
        <w:t>. Общие положения</w:t>
      </w:r>
      <w:bookmarkEnd w:id="3"/>
    </w:p>
    <w:p w:rsidR="00DC2B70" w:rsidRPr="001C0CAD" w:rsidRDefault="00DC2B70">
      <w:pPr>
        <w:pStyle w:val="a3"/>
        <w:spacing w:line="20" w:lineRule="atLeast"/>
        <w:ind w:left="0" w:right="2" w:firstLine="709"/>
        <w:contextualSpacing/>
        <w:jc w:val="both"/>
        <w:rPr>
          <w:b/>
          <w:bCs/>
          <w:sz w:val="24"/>
          <w:szCs w:val="24"/>
          <w:lang w:val="ru-RU"/>
        </w:rPr>
      </w:pPr>
    </w:p>
    <w:p w:rsidR="00DC2B70" w:rsidRDefault="001C0CAD">
      <w:pPr>
        <w:pStyle w:val="a3"/>
        <w:numPr>
          <w:ilvl w:val="0"/>
          <w:numId w:val="26"/>
        </w:numPr>
        <w:spacing w:line="20" w:lineRule="atLeast"/>
        <w:ind w:left="1066" w:right="2" w:hanging="357"/>
        <w:contextualSpacing/>
        <w:jc w:val="center"/>
        <w:outlineLvl w:val="1"/>
        <w:rPr>
          <w:b/>
          <w:bCs/>
          <w:sz w:val="24"/>
          <w:szCs w:val="24"/>
        </w:rPr>
      </w:pPr>
      <w:bookmarkStart w:id="4" w:name="_Toc11026902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r>
        <w:rPr>
          <w:b/>
          <w:bCs/>
          <w:sz w:val="24"/>
          <w:szCs w:val="24"/>
          <w:lang w:val="ru-RU"/>
        </w:rPr>
        <w:t xml:space="preserve">административного </w:t>
      </w:r>
      <w:proofErr w:type="spellStart"/>
      <w:r>
        <w:rPr>
          <w:b/>
          <w:bCs/>
          <w:sz w:val="24"/>
          <w:szCs w:val="24"/>
        </w:rPr>
        <w:t>регламента</w:t>
      </w:r>
      <w:bookmarkEnd w:id="4"/>
      <w:proofErr w:type="spellEnd"/>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Административный </w:t>
      </w:r>
      <w:r w:rsidRPr="001C0CAD">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1C0CAD">
        <w:rPr>
          <w:lang w:val="ru-RU"/>
        </w:rPr>
        <w:t xml:space="preserve">– </w:t>
      </w:r>
      <w:r>
        <w:rPr>
          <w:lang w:val="ru-RU"/>
        </w:rPr>
        <w:t xml:space="preserve">Административный регламент, </w:t>
      </w:r>
      <w:r w:rsidRPr="001C0CAD">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в случаях:</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При выявлении нарушения строительных, санитарных и иных норм и правил, вызванных произрастанием зеленых насаждений, в том числе</w:t>
      </w:r>
      <w:r w:rsidRPr="001C0CAD">
        <w:rPr>
          <w:color w:val="FF0000"/>
          <w:lang w:val="ru-RU"/>
        </w:rPr>
        <w:t xml:space="preserve"> </w:t>
      </w:r>
      <w:r w:rsidRPr="001C0CAD">
        <w:rPr>
          <w:lang w:val="ru-RU"/>
        </w:rPr>
        <w:t xml:space="preserve">при проведении капитального и текущего ремонта зданий строений </w:t>
      </w:r>
      <w:proofErr w:type="gramStart"/>
      <w:r w:rsidRPr="001C0CAD">
        <w:rPr>
          <w:lang w:val="ru-RU"/>
        </w:rPr>
        <w:t>сооружений, в случае, если</w:t>
      </w:r>
      <w:proofErr w:type="gramEnd"/>
      <w:r w:rsidRPr="001C0CAD">
        <w:rPr>
          <w:lang w:val="ru-RU"/>
        </w:rPr>
        <w:t xml:space="preserve"> зеленые насаждения мешают проведению работ;</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C0CAD">
        <w:rPr>
          <w:lang w:val="ru-RU"/>
        </w:rPr>
        <w:t>внутридворовых</w:t>
      </w:r>
      <w:proofErr w:type="spellEnd"/>
      <w:r w:rsidRPr="001C0CAD">
        <w:rPr>
          <w:lang w:val="ru-RU"/>
        </w:rPr>
        <w:t xml:space="preserve"> территорий);</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Проведения строительства (реконструкции), сетей инженерно-технического обеспечения, в том числе линейных объектов</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1C0CAD">
        <w:rPr>
          <w:color w:val="FF0000"/>
          <w:lang w:val="ru-RU"/>
        </w:rPr>
        <w:t xml:space="preserve"> </w:t>
      </w:r>
      <w:r w:rsidRPr="001C0CAD">
        <w:rPr>
          <w:lang w:val="ru-RU"/>
        </w:rPr>
        <w:t xml:space="preserve">проведения аварийно-восстановительных работ сетей инженерно-технического обеспечения и </w:t>
      </w:r>
      <w:proofErr w:type="gramStart"/>
      <w:r w:rsidRPr="001C0CAD">
        <w:rPr>
          <w:lang w:val="ru-RU"/>
        </w:rPr>
        <w:t>сооружений ;</w:t>
      </w:r>
      <w:proofErr w:type="gramEnd"/>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Размещения, установки </w:t>
      </w:r>
      <w:r>
        <w:rPr>
          <w:lang w:val="ru-RU"/>
        </w:rPr>
        <w:t>объектов</w:t>
      </w:r>
      <w:r w:rsidRPr="001C0CAD">
        <w:rPr>
          <w:lang w:val="ru-RU"/>
        </w:rPr>
        <w:t>, не являющихся объектами капитального строительства;</w:t>
      </w:r>
    </w:p>
    <w:p w:rsidR="00DC2B70" w:rsidRDefault="001C0CAD">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Восстановления нормативного светового режима в жилых и нежилых помещениях, затеняемых деревьями.</w:t>
      </w:r>
    </w:p>
    <w:p w:rsidR="00DC2B70" w:rsidRPr="001C0CAD" w:rsidRDefault="001C0CAD">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A07DC" w:rsidRPr="004A07DC" w:rsidRDefault="001C0CAD" w:rsidP="004A07DC">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 xml:space="preserve">Вырубка зеленых насаждений без разрешения на территории (наименование </w:t>
      </w:r>
      <w:r w:rsidRPr="001C0CAD">
        <w:rPr>
          <w:lang w:val="ru-RU"/>
        </w:rPr>
        <w:lastRenderedPageBreak/>
        <w:t>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A07DC" w:rsidRPr="004A07DC" w:rsidRDefault="001C0CAD" w:rsidP="004A07DC">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5" w:name="_Toc110269022"/>
      <w:proofErr w:type="spellStart"/>
      <w:r>
        <w:rPr>
          <w:b/>
        </w:rPr>
        <w:t>Круг</w:t>
      </w:r>
      <w:proofErr w:type="spellEnd"/>
      <w:r>
        <w:rPr>
          <w:b/>
        </w:rPr>
        <w:t xml:space="preserve"> </w:t>
      </w:r>
      <w:proofErr w:type="spellStart"/>
      <w:r>
        <w:rPr>
          <w:b/>
        </w:rPr>
        <w:t>Заявителей</w:t>
      </w:r>
      <w:bookmarkEnd w:id="5"/>
      <w:proofErr w:type="spellEnd"/>
    </w:p>
    <w:p w:rsidR="00DC2B70" w:rsidRPr="001C0CAD" w:rsidRDefault="001C0CAD">
      <w:pPr>
        <w:pStyle w:val="a7"/>
        <w:numPr>
          <w:ilvl w:val="1"/>
          <w:numId w:val="25"/>
        </w:numPr>
        <w:spacing w:line="20" w:lineRule="atLeast"/>
        <w:ind w:left="0" w:right="2" w:firstLine="709"/>
        <w:jc w:val="both"/>
        <w:rPr>
          <w:sz w:val="24"/>
          <w:szCs w:val="24"/>
          <w:lang w:val="ru-RU"/>
        </w:rPr>
      </w:pPr>
      <w:r w:rsidRPr="001C0CAD">
        <w:rPr>
          <w:color w:val="000000"/>
          <w:sz w:val="24"/>
          <w:szCs w:val="24"/>
          <w:lang w:val="ru-RU"/>
        </w:rPr>
        <w:t>Заявителями являются физические лица, индивидуальны</w:t>
      </w:r>
      <w:r>
        <w:rPr>
          <w:color w:val="000000"/>
          <w:sz w:val="24"/>
          <w:szCs w:val="24"/>
          <w:lang w:val="ru-RU"/>
        </w:rPr>
        <w:t>е</w:t>
      </w:r>
      <w:r w:rsidRPr="001C0CAD">
        <w:rPr>
          <w:color w:val="000000"/>
          <w:sz w:val="24"/>
          <w:szCs w:val="24"/>
          <w:lang w:val="ru-RU"/>
        </w:rPr>
        <w:t xml:space="preserve"> предпринимател</w:t>
      </w:r>
      <w:r>
        <w:rPr>
          <w:color w:val="000000"/>
          <w:sz w:val="24"/>
          <w:szCs w:val="24"/>
          <w:lang w:val="ru-RU"/>
        </w:rPr>
        <w:t>и</w:t>
      </w:r>
      <w:r w:rsidRPr="001C0CAD">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1C0CAD">
        <w:rPr>
          <w:color w:val="000000"/>
          <w:sz w:val="24"/>
          <w:szCs w:val="24"/>
          <w:lang w:val="ru-RU"/>
        </w:rPr>
        <w:t>.</w:t>
      </w:r>
    </w:p>
    <w:p w:rsidR="00DC2B70" w:rsidRPr="001C0CAD" w:rsidRDefault="001C0CAD">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1C0CAD">
        <w:rPr>
          <w:lang w:val="ru-RU"/>
        </w:rPr>
        <w:t xml:space="preserve">Интересы </w:t>
      </w:r>
      <w:r>
        <w:rPr>
          <w:lang w:val="ru-RU"/>
        </w:rPr>
        <w:t>З</w:t>
      </w:r>
      <w:r w:rsidRPr="001C0CAD">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1C0CAD">
        <w:rPr>
          <w:lang w:val="ru-RU"/>
        </w:rPr>
        <w:t>редставитель</w:t>
      </w:r>
      <w:r>
        <w:rPr>
          <w:lang w:val="ru-RU"/>
        </w:rPr>
        <w:t xml:space="preserve"> заявителя</w:t>
      </w:r>
      <w:r w:rsidRPr="001C0CAD">
        <w:rPr>
          <w:lang w:val="ru-RU"/>
        </w:rPr>
        <w:t>).</w:t>
      </w:r>
    </w:p>
    <w:p w:rsidR="00DC2B70" w:rsidRPr="001C0CAD" w:rsidRDefault="001C0CAD">
      <w:pPr>
        <w:pStyle w:val="a3"/>
        <w:numPr>
          <w:ilvl w:val="1"/>
          <w:numId w:val="25"/>
        </w:numPr>
        <w:spacing w:line="20" w:lineRule="atLeast"/>
        <w:ind w:left="0" w:right="2" w:firstLine="709"/>
        <w:jc w:val="both"/>
        <w:rPr>
          <w:sz w:val="24"/>
          <w:szCs w:val="24"/>
          <w:lang w:val="ru-RU"/>
        </w:rPr>
      </w:pPr>
      <w:r w:rsidRPr="001C0CAD">
        <w:rPr>
          <w:sz w:val="24"/>
          <w:szCs w:val="24"/>
          <w:lang w:val="ru-RU"/>
        </w:rPr>
        <w:t xml:space="preserve">Полномочия </w:t>
      </w:r>
      <w:r>
        <w:rPr>
          <w:sz w:val="24"/>
          <w:szCs w:val="24"/>
          <w:lang w:val="ru-RU"/>
        </w:rPr>
        <w:t>П</w:t>
      </w:r>
      <w:r w:rsidRPr="001C0CAD">
        <w:rPr>
          <w:sz w:val="24"/>
          <w:szCs w:val="24"/>
          <w:lang w:val="ru-RU"/>
        </w:rPr>
        <w:t>редставителя</w:t>
      </w:r>
      <w:r>
        <w:rPr>
          <w:sz w:val="24"/>
          <w:szCs w:val="24"/>
          <w:lang w:val="ru-RU"/>
        </w:rPr>
        <w:t xml:space="preserve"> заявителя</w:t>
      </w:r>
      <w:r w:rsidRPr="001C0CAD">
        <w:rPr>
          <w:sz w:val="24"/>
          <w:szCs w:val="24"/>
          <w:lang w:val="ru-RU"/>
        </w:rPr>
        <w:t xml:space="preserve">, выступающего от имени </w:t>
      </w:r>
      <w:r>
        <w:rPr>
          <w:sz w:val="24"/>
          <w:szCs w:val="24"/>
          <w:lang w:val="ru-RU"/>
        </w:rPr>
        <w:t>З</w:t>
      </w:r>
      <w:r w:rsidRPr="001C0CAD">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DC2B70" w:rsidRPr="001C0CAD" w:rsidRDefault="00DC2B70">
      <w:pPr>
        <w:pStyle w:val="1"/>
        <w:spacing w:line="20" w:lineRule="atLeast"/>
        <w:ind w:left="0" w:right="2"/>
        <w:contextualSpacing/>
        <w:jc w:val="both"/>
        <w:rPr>
          <w:sz w:val="24"/>
          <w:szCs w:val="24"/>
          <w:lang w:val="ru-RU"/>
        </w:rPr>
      </w:pPr>
    </w:p>
    <w:p w:rsidR="00DC2B70" w:rsidRPr="001C0CAD" w:rsidRDefault="001C0CAD">
      <w:pPr>
        <w:pStyle w:val="a3"/>
        <w:numPr>
          <w:ilvl w:val="0"/>
          <w:numId w:val="26"/>
        </w:numPr>
        <w:spacing w:line="20" w:lineRule="atLeast"/>
        <w:ind w:left="0" w:right="2" w:firstLine="709"/>
        <w:contextualSpacing/>
        <w:jc w:val="center"/>
        <w:outlineLvl w:val="1"/>
        <w:rPr>
          <w:b/>
          <w:bCs/>
          <w:sz w:val="24"/>
          <w:szCs w:val="24"/>
          <w:lang w:val="ru-RU"/>
        </w:rPr>
      </w:pPr>
      <w:bookmarkStart w:id="6" w:name="_Toc110269023"/>
      <w:r w:rsidRPr="001C0CAD">
        <w:rPr>
          <w:b/>
          <w:sz w:val="24"/>
          <w:szCs w:val="24"/>
          <w:lang w:val="ru-RU"/>
        </w:rPr>
        <w:t xml:space="preserve">Требования предоставления </w:t>
      </w:r>
      <w:r>
        <w:rPr>
          <w:b/>
          <w:sz w:val="24"/>
          <w:szCs w:val="24"/>
          <w:lang w:val="ru-RU"/>
        </w:rPr>
        <w:t>З</w:t>
      </w:r>
      <w:r w:rsidRPr="001C0CAD">
        <w:rPr>
          <w:b/>
          <w:sz w:val="24"/>
          <w:szCs w:val="24"/>
          <w:lang w:val="ru-RU"/>
        </w:rPr>
        <w:t xml:space="preserve">аявителю </w:t>
      </w:r>
      <w:r>
        <w:rPr>
          <w:b/>
          <w:sz w:val="24"/>
          <w:szCs w:val="24"/>
          <w:lang w:val="ru-RU"/>
        </w:rPr>
        <w:t>Муниципальной</w:t>
      </w:r>
      <w:r w:rsidRPr="001C0CAD">
        <w:rPr>
          <w:b/>
          <w:sz w:val="24"/>
          <w:szCs w:val="24"/>
          <w:lang w:val="ru-RU"/>
        </w:rPr>
        <w:t xml:space="preserve"> услуги в соответствии с вариантом предоставления </w:t>
      </w:r>
      <w:r>
        <w:rPr>
          <w:b/>
          <w:sz w:val="24"/>
          <w:szCs w:val="24"/>
          <w:lang w:val="ru-RU"/>
        </w:rPr>
        <w:t>Муниципальной</w:t>
      </w:r>
      <w:r w:rsidRPr="001C0CAD">
        <w:rPr>
          <w:b/>
          <w:sz w:val="24"/>
          <w:szCs w:val="24"/>
          <w:lang w:val="ru-RU"/>
        </w:rPr>
        <w:t xml:space="preserve"> услуги, соответствующим признакам </w:t>
      </w:r>
      <w:r>
        <w:rPr>
          <w:b/>
          <w:sz w:val="24"/>
          <w:szCs w:val="24"/>
          <w:lang w:val="ru-RU"/>
        </w:rPr>
        <w:t>З</w:t>
      </w:r>
      <w:r w:rsidRPr="001C0CAD">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1C0CAD">
        <w:rPr>
          <w:b/>
          <w:sz w:val="24"/>
          <w:szCs w:val="24"/>
          <w:lang w:val="ru-RU"/>
        </w:rPr>
        <w:t>аявитель</w:t>
      </w:r>
      <w:bookmarkEnd w:id="6"/>
    </w:p>
    <w:p w:rsidR="00DC2B70" w:rsidRPr="001C0CAD" w:rsidRDefault="001C0CAD">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1C0CAD">
        <w:rPr>
          <w:lang w:val="ru-RU"/>
        </w:rPr>
        <w:t xml:space="preserve">Информирование о порядке предоставления </w:t>
      </w:r>
      <w:r>
        <w:rPr>
          <w:lang w:val="ru-RU"/>
        </w:rPr>
        <w:t>М</w:t>
      </w:r>
      <w:r w:rsidRPr="001C0CAD">
        <w:rPr>
          <w:lang w:val="ru-RU"/>
        </w:rPr>
        <w:t>униципальной услуги осуществляется:</w:t>
      </w:r>
    </w:p>
    <w:p w:rsidR="00DC2B70" w:rsidRPr="001C0CAD" w:rsidRDefault="001C0CAD">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1C0CAD">
        <w:rPr>
          <w:lang w:val="ru-RU"/>
        </w:rPr>
        <w:t xml:space="preserve">непосредственно при личном приеме </w:t>
      </w:r>
      <w:r>
        <w:rPr>
          <w:lang w:val="ru-RU"/>
        </w:rPr>
        <w:t>З</w:t>
      </w:r>
      <w:r w:rsidRPr="001C0CAD">
        <w:rPr>
          <w:lang w:val="ru-RU"/>
        </w:rPr>
        <w:t xml:space="preserve">аявителя в </w:t>
      </w:r>
      <w:r w:rsidR="004A07DC" w:rsidRPr="004A07DC">
        <w:rPr>
          <w:iCs/>
          <w:lang w:val="ru-RU"/>
        </w:rPr>
        <w:t>администрации Зимарёвского сельсовета</w:t>
      </w:r>
      <w:r w:rsidRPr="001C0CAD">
        <w:rPr>
          <w:lang w:val="ru-RU"/>
        </w:rPr>
        <w:t xml:space="preserve"> предоставления государственных и муниципальных услуг (далее </w:t>
      </w:r>
      <w:r>
        <w:rPr>
          <w:lang w:val="ru-RU"/>
        </w:rPr>
        <w:t xml:space="preserve">соответственно </w:t>
      </w:r>
      <w:r w:rsidRPr="001C0CAD">
        <w:rPr>
          <w:lang w:val="ru-RU"/>
        </w:rPr>
        <w:t xml:space="preserve">– </w:t>
      </w:r>
      <w:r>
        <w:rPr>
          <w:lang w:val="ru-RU"/>
        </w:rPr>
        <w:t>Уполномоченный орган</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по телефону Уполномоченн</w:t>
      </w:r>
      <w:r>
        <w:rPr>
          <w:lang w:val="ru-RU"/>
        </w:rPr>
        <w:t>ым</w:t>
      </w:r>
      <w:r w:rsidRPr="001C0CAD">
        <w:rPr>
          <w:lang w:val="ru-RU"/>
        </w:rPr>
        <w:t xml:space="preserve"> орган</w:t>
      </w:r>
      <w:r>
        <w:rPr>
          <w:lang w:val="ru-RU"/>
        </w:rPr>
        <w:t>ом</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 xml:space="preserve"> письменно, в том числе посредством электронной почты, факсимильной</w:t>
      </w:r>
      <w:r>
        <w:rPr>
          <w:lang w:val="ru-RU"/>
        </w:rPr>
        <w:t xml:space="preserve"> </w:t>
      </w:r>
      <w:r w:rsidRPr="001C0CAD">
        <w:rPr>
          <w:lang w:val="ru-RU"/>
        </w:rPr>
        <w:t>связи;</w:t>
      </w:r>
    </w:p>
    <w:p w:rsidR="00DC2B70" w:rsidRPr="001C0CAD" w:rsidRDefault="001C0CAD">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1C0CAD">
        <w:rPr>
          <w:lang w:val="ru-RU"/>
        </w:rPr>
        <w:t>посредством размещения в открытой и доступной форме информации: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1C0CAD">
          <w:rPr>
            <w:sz w:val="24"/>
            <w:szCs w:val="24"/>
            <w:lang w:val="ru-RU"/>
          </w:rPr>
          <w:t>(</w:t>
        </w:r>
        <w:r>
          <w:rPr>
            <w:sz w:val="24"/>
            <w:szCs w:val="24"/>
          </w:rPr>
          <w:t>https</w:t>
        </w:r>
        <w:r w:rsidRPr="001C0CAD">
          <w:rPr>
            <w:sz w:val="24"/>
            <w:szCs w:val="24"/>
            <w:lang w:val="ru-RU"/>
          </w:rPr>
          <w:t>://</w:t>
        </w:r>
        <w:r>
          <w:rPr>
            <w:sz w:val="24"/>
            <w:szCs w:val="24"/>
          </w:rPr>
          <w:t>www</w:t>
        </w:r>
        <w:r w:rsidRPr="001C0CAD">
          <w:rPr>
            <w:sz w:val="24"/>
            <w:szCs w:val="24"/>
            <w:lang w:val="ru-RU"/>
          </w:rPr>
          <w:t>.</w:t>
        </w:r>
        <w:proofErr w:type="spellStart"/>
        <w:r>
          <w:rPr>
            <w:sz w:val="24"/>
            <w:szCs w:val="24"/>
          </w:rPr>
          <w:t>gosuslugi</w:t>
        </w:r>
        <w:proofErr w:type="spellEnd"/>
        <w:r w:rsidRPr="001C0CAD">
          <w:rPr>
            <w:sz w:val="24"/>
            <w:szCs w:val="24"/>
            <w:lang w:val="ru-RU"/>
          </w:rPr>
          <w:t>.</w:t>
        </w:r>
        <w:proofErr w:type="spellStart"/>
        <w:r>
          <w:rPr>
            <w:sz w:val="24"/>
            <w:szCs w:val="24"/>
          </w:rPr>
          <w:t>ru</w:t>
        </w:r>
        <w:proofErr w:type="spellEnd"/>
        <w:r w:rsidRPr="001C0CAD">
          <w:rPr>
            <w:sz w:val="24"/>
            <w:szCs w:val="24"/>
            <w:lang w:val="ru-RU"/>
          </w:rPr>
          <w:t>/)</w:t>
        </w:r>
      </w:hyperlink>
      <w:r w:rsidRPr="001C0CAD">
        <w:rPr>
          <w:sz w:val="24"/>
          <w:szCs w:val="24"/>
          <w:lang w:val="ru-RU"/>
        </w:rPr>
        <w:t xml:space="preserve"> (далее – Единый портал);</w:t>
      </w:r>
    </w:p>
    <w:p w:rsidR="00DC2B70" w:rsidRDefault="001C0CAD">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1C0CAD">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001C5F7E">
        <w:rPr>
          <w:i/>
          <w:iCs/>
          <w:sz w:val="24"/>
          <w:szCs w:val="24"/>
          <w:lang w:val="ru-RU"/>
        </w:rPr>
        <w:t>официальный сайт администрации Калманского района в разделе «Сельсоветы»</w:t>
      </w:r>
      <w:r>
        <w:rPr>
          <w:iCs/>
          <w:sz w:val="24"/>
          <w:szCs w:val="24"/>
          <w:lang w:val="ru-RU"/>
        </w:rPr>
        <w:t>)</w:t>
      </w:r>
      <w:r w:rsidRPr="001C0CAD">
        <w:rPr>
          <w:sz w:val="24"/>
          <w:szCs w:val="24"/>
          <w:lang w:val="ru-RU"/>
        </w:rPr>
        <w:t>;</w:t>
      </w:r>
    </w:p>
    <w:p w:rsidR="00DC2B70" w:rsidRPr="001C0CAD" w:rsidRDefault="001C0CAD">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1C0CAD">
        <w:rPr>
          <w:lang w:val="ru-RU"/>
        </w:rPr>
        <w:t>посредством размещения информации на информационных стендах Уполномоченного органа.</w:t>
      </w:r>
    </w:p>
    <w:p w:rsidR="00DC2B70" w:rsidRPr="001C0CAD" w:rsidRDefault="001C0CAD">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1C0CAD">
        <w:rPr>
          <w:lang w:val="ru-RU"/>
        </w:rPr>
        <w:t>Информирование осуществляется по вопросам, касающимся:</w:t>
      </w:r>
    </w:p>
    <w:p w:rsidR="00DC2B70" w:rsidRPr="001C0CAD" w:rsidRDefault="001C0CAD">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способов подачи заявления о предоставлении </w:t>
      </w:r>
      <w:r>
        <w:rPr>
          <w:sz w:val="24"/>
          <w:szCs w:val="24"/>
          <w:lang w:val="ru-RU"/>
        </w:rPr>
        <w:t>М</w:t>
      </w:r>
      <w:r w:rsidRPr="001C0CAD">
        <w:rPr>
          <w:sz w:val="24"/>
          <w:szCs w:val="24"/>
          <w:lang w:val="ru-RU"/>
        </w:rPr>
        <w:t>униципальной услуги;</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2</w:t>
      </w:r>
      <w:r w:rsidR="001C0CAD">
        <w:rPr>
          <w:sz w:val="24"/>
          <w:szCs w:val="24"/>
          <w:lang w:val="ru-RU"/>
        </w:rPr>
        <w:t>) </w:t>
      </w:r>
      <w:r w:rsidR="001C0CAD" w:rsidRPr="001C0CAD">
        <w:rPr>
          <w:sz w:val="24"/>
          <w:szCs w:val="24"/>
          <w:lang w:val="ru-RU"/>
        </w:rPr>
        <w:t>справочной информации о работе Уполномоченного органа (структурных подразделений Уполномоченного органа);</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3</w:t>
      </w:r>
      <w:r w:rsidR="001C0CAD">
        <w:rPr>
          <w:sz w:val="24"/>
          <w:szCs w:val="24"/>
          <w:lang w:val="ru-RU"/>
        </w:rPr>
        <w:t>) </w:t>
      </w:r>
      <w:r w:rsidR="001C0CAD" w:rsidRPr="001C0CAD">
        <w:rPr>
          <w:sz w:val="24"/>
          <w:szCs w:val="24"/>
          <w:lang w:val="ru-RU"/>
        </w:rPr>
        <w:t xml:space="preserve">документов, необходимых для предоставления </w:t>
      </w:r>
      <w:r w:rsidR="001C0CAD">
        <w:rPr>
          <w:sz w:val="24"/>
          <w:szCs w:val="24"/>
          <w:lang w:val="ru-RU"/>
        </w:rPr>
        <w:t xml:space="preserve">Муниципальной </w:t>
      </w:r>
      <w:r w:rsidR="001C0CAD" w:rsidRPr="001C0CAD">
        <w:rPr>
          <w:sz w:val="24"/>
          <w:szCs w:val="24"/>
          <w:lang w:val="ru-RU"/>
        </w:rPr>
        <w:t>услуги;</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4</w:t>
      </w:r>
      <w:r w:rsidR="001C0CAD">
        <w:rPr>
          <w:sz w:val="24"/>
          <w:szCs w:val="24"/>
          <w:lang w:val="ru-RU"/>
        </w:rPr>
        <w:t>) </w:t>
      </w:r>
      <w:r w:rsidR="001C0CAD" w:rsidRPr="001C0CAD">
        <w:rPr>
          <w:sz w:val="24"/>
          <w:szCs w:val="24"/>
          <w:lang w:val="ru-RU"/>
        </w:rPr>
        <w:t xml:space="preserve">порядка и сроков предоставления </w:t>
      </w:r>
      <w:r w:rsidR="001C0CAD">
        <w:rPr>
          <w:sz w:val="24"/>
          <w:szCs w:val="24"/>
          <w:lang w:val="ru-RU"/>
        </w:rPr>
        <w:t>М</w:t>
      </w:r>
      <w:r w:rsidR="001C0CAD" w:rsidRPr="001C0CAD">
        <w:rPr>
          <w:sz w:val="24"/>
          <w:szCs w:val="24"/>
          <w:lang w:val="ru-RU"/>
        </w:rPr>
        <w:t xml:space="preserve">униципальной услуги; </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w:t>
      </w:r>
      <w:r w:rsidR="001C0CAD">
        <w:rPr>
          <w:sz w:val="24"/>
          <w:szCs w:val="24"/>
          <w:lang w:val="ru-RU"/>
        </w:rPr>
        <w:t>) </w:t>
      </w:r>
      <w:r w:rsidR="001C0CAD" w:rsidRPr="001C0CAD">
        <w:rPr>
          <w:sz w:val="24"/>
          <w:szCs w:val="24"/>
          <w:lang w:val="ru-RU"/>
        </w:rPr>
        <w:t xml:space="preserve">порядка получения сведений о ходе рассмотрения заявления о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 xml:space="preserve">услуги и о результатах предоставления </w:t>
      </w:r>
      <w:r w:rsidR="001C0CAD">
        <w:rPr>
          <w:sz w:val="24"/>
          <w:szCs w:val="24"/>
          <w:lang w:val="ru-RU"/>
        </w:rPr>
        <w:t>М</w:t>
      </w:r>
      <w:r w:rsidR="001C0CAD" w:rsidRPr="001C0CAD">
        <w:rPr>
          <w:sz w:val="24"/>
          <w:szCs w:val="24"/>
          <w:lang w:val="ru-RU"/>
        </w:rPr>
        <w:t>униципальной услуги;</w:t>
      </w:r>
    </w:p>
    <w:p w:rsidR="00DC2B70" w:rsidRPr="001C0CAD" w:rsidRDefault="001C5F7E">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6</w:t>
      </w:r>
      <w:r w:rsidR="001C0CAD">
        <w:rPr>
          <w:sz w:val="24"/>
          <w:szCs w:val="24"/>
          <w:lang w:val="ru-RU"/>
        </w:rPr>
        <w:t>) </w:t>
      </w:r>
      <w:r w:rsidR="001C0CAD" w:rsidRPr="001C0CAD">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услуги.</w:t>
      </w:r>
    </w:p>
    <w:p w:rsidR="00DC2B70" w:rsidRPr="001C0CAD" w:rsidRDefault="001C0CAD">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1C0CAD">
        <w:rPr>
          <w:sz w:val="24"/>
          <w:szCs w:val="24"/>
          <w:lang w:val="ru-RU"/>
        </w:rPr>
        <w:t xml:space="preserve">Получение информации по вопросам предоставления </w:t>
      </w:r>
      <w:r>
        <w:rPr>
          <w:sz w:val="24"/>
          <w:szCs w:val="24"/>
          <w:lang w:val="ru-RU"/>
        </w:rPr>
        <w:t>М</w:t>
      </w:r>
      <w:r w:rsidRPr="001C0CAD">
        <w:rPr>
          <w:sz w:val="24"/>
          <w:szCs w:val="24"/>
          <w:lang w:val="ru-RU"/>
        </w:rPr>
        <w:t>униципальной услуги осуществляется бесплатно.</w:t>
      </w:r>
    </w:p>
    <w:p w:rsidR="00DC2B70" w:rsidRPr="001C0CAD" w:rsidRDefault="001C0CAD">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1C0CAD">
        <w:rPr>
          <w:lang w:val="ru-RU"/>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C2B70" w:rsidRPr="001C0CAD" w:rsidRDefault="001C0CAD">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1C0CAD">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w:t>
      </w:r>
      <w:r w:rsidRPr="001C0CAD">
        <w:rPr>
          <w:sz w:val="24"/>
          <w:szCs w:val="24"/>
          <w:lang w:val="ru-RU"/>
        </w:rPr>
        <w:lastRenderedPageBreak/>
        <w:t>должности специалиста, принявшего телефонный звонок.</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изложить обращение в письменной форме;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2) </w:t>
      </w:r>
      <w:r w:rsidRPr="001C0CAD">
        <w:rPr>
          <w:sz w:val="24"/>
          <w:szCs w:val="24"/>
          <w:lang w:val="ru-RU"/>
        </w:rPr>
        <w:t>назначить другое время для консультаций.</w:t>
      </w:r>
    </w:p>
    <w:p w:rsidR="00DC2B70" w:rsidRPr="001C0CAD" w:rsidRDefault="001C0CAD">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1C0CAD">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1C0CAD">
        <w:rPr>
          <w:sz w:val="24"/>
          <w:szCs w:val="24"/>
          <w:lang w:val="ru-RU"/>
        </w:rPr>
        <w:t>униципальной услуги и влияющее прямо или косвенно на принимаемое решение.</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Продолжительность информирования по телефону не должн</w:t>
      </w:r>
      <w:r>
        <w:rPr>
          <w:sz w:val="24"/>
          <w:szCs w:val="24"/>
          <w:lang w:val="ru-RU"/>
        </w:rPr>
        <w:t>о</w:t>
      </w:r>
      <w:r w:rsidRPr="001C0CAD">
        <w:rPr>
          <w:sz w:val="24"/>
          <w:szCs w:val="24"/>
          <w:lang w:val="ru-RU"/>
        </w:rPr>
        <w:t xml:space="preserve"> превышать</w:t>
      </w:r>
      <w:r>
        <w:rPr>
          <w:sz w:val="24"/>
          <w:szCs w:val="24"/>
          <w:lang w:val="ru-RU"/>
        </w:rPr>
        <w:t xml:space="preserve"> </w:t>
      </w:r>
      <w:r w:rsidRPr="001C0CAD">
        <w:rPr>
          <w:sz w:val="24"/>
          <w:szCs w:val="24"/>
          <w:lang w:val="ru-RU"/>
        </w:rPr>
        <w:t>10 минут.</w:t>
      </w:r>
    </w:p>
    <w:p w:rsidR="00DC2B70" w:rsidRPr="001C0CAD" w:rsidRDefault="001C0CAD">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1C0CAD">
        <w:rPr>
          <w:sz w:val="24"/>
          <w:szCs w:val="24"/>
          <w:lang w:val="ru-RU"/>
        </w:rPr>
        <w:t>Информирование осуществляется в соответствии с графиком приема граждан.</w:t>
      </w:r>
    </w:p>
    <w:p w:rsidR="00DC2B70" w:rsidRPr="001C0CAD" w:rsidRDefault="001C0CAD">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1C0CAD">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1C0CAD">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1C0CAD">
        <w:rPr>
          <w:lang w:val="ru-RU"/>
        </w:rPr>
        <w:t xml:space="preserve"> настоящего Административного регламента в порядке, установленном Федеральным законом</w:t>
      </w:r>
      <w:r>
        <w:rPr>
          <w:lang w:val="ru-RU"/>
        </w:rPr>
        <w:t xml:space="preserve">                    </w:t>
      </w:r>
      <w:r w:rsidRPr="001C0CAD">
        <w:rPr>
          <w:lang w:val="ru-RU"/>
        </w:rPr>
        <w:t>от</w:t>
      </w:r>
      <w:r>
        <w:rPr>
          <w:lang w:val="ru-RU"/>
        </w:rPr>
        <w:t> </w:t>
      </w:r>
      <w:r w:rsidRPr="001C0CAD">
        <w:rPr>
          <w:lang w:val="ru-RU"/>
        </w:rPr>
        <w:t>02</w:t>
      </w:r>
      <w:r>
        <w:rPr>
          <w:lang w:val="ru-RU"/>
        </w:rPr>
        <w:t>.05.</w:t>
      </w:r>
      <w:r w:rsidRPr="001C0CAD">
        <w:rPr>
          <w:lang w:val="ru-RU"/>
        </w:rPr>
        <w:t>2006 №</w:t>
      </w:r>
      <w:r>
        <w:rPr>
          <w:lang w:val="ru-RU"/>
        </w:rPr>
        <w:t> </w:t>
      </w:r>
      <w:r w:rsidRPr="001C0CAD">
        <w:rPr>
          <w:lang w:val="ru-RU"/>
        </w:rPr>
        <w:t>59-ФЗ «О порядке рассмотрения обращений граждан Российской Федерации» (далее – Федеральный закон №</w:t>
      </w:r>
      <w:r>
        <w:rPr>
          <w:lang w:val="ru-RU"/>
        </w:rPr>
        <w:t xml:space="preserve"> </w:t>
      </w:r>
      <w:r w:rsidRPr="001C0CAD">
        <w:rPr>
          <w:lang w:val="ru-RU"/>
        </w:rPr>
        <w:t>59-ФЗ).</w:t>
      </w:r>
    </w:p>
    <w:p w:rsidR="00DC2B70" w:rsidRPr="001C0CAD" w:rsidRDefault="001C0CAD">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1C0CAD">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 утвержденным постановлением Правительства Российской Федерации от</w:t>
      </w:r>
      <w:r>
        <w:rPr>
          <w:lang w:val="ru-RU"/>
        </w:rPr>
        <w:t> </w:t>
      </w:r>
      <w:r w:rsidRPr="001C0CAD">
        <w:rPr>
          <w:lang w:val="ru-RU"/>
        </w:rPr>
        <w:t>24</w:t>
      </w:r>
      <w:r>
        <w:rPr>
          <w:lang w:val="ru-RU"/>
        </w:rPr>
        <w:t>.10.</w:t>
      </w:r>
      <w:r w:rsidRPr="001C0CAD">
        <w:rPr>
          <w:lang w:val="ru-RU"/>
        </w:rPr>
        <w:t>2011</w:t>
      </w:r>
      <w:r>
        <w:rPr>
          <w:lang w:val="ru-RU"/>
        </w:rPr>
        <w:t xml:space="preserve"> </w:t>
      </w:r>
      <w:r w:rsidRPr="001C0CAD">
        <w:rPr>
          <w:lang w:val="ru-RU"/>
        </w:rPr>
        <w:t>№</w:t>
      </w:r>
      <w:r>
        <w:rPr>
          <w:lang w:val="ru-RU"/>
        </w:rPr>
        <w:t> </w:t>
      </w:r>
      <w:r w:rsidRPr="001C0CAD">
        <w:rPr>
          <w:lang w:val="ru-RU"/>
        </w:rPr>
        <w:t>861.</w:t>
      </w:r>
    </w:p>
    <w:p w:rsidR="00DC2B70" w:rsidRDefault="001C0CAD">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1C0CAD">
        <w:rPr>
          <w:sz w:val="24"/>
          <w:szCs w:val="24"/>
          <w:lang w:val="ru-RU"/>
        </w:rPr>
        <w:t xml:space="preserve">Доступ к информации о сроках и порядке предоставления </w:t>
      </w:r>
      <w:r>
        <w:rPr>
          <w:sz w:val="24"/>
          <w:szCs w:val="24"/>
          <w:lang w:val="ru-RU"/>
        </w:rPr>
        <w:t>М</w:t>
      </w:r>
      <w:r w:rsidRPr="001C0CAD">
        <w:rPr>
          <w:sz w:val="24"/>
          <w:szCs w:val="24"/>
          <w:lang w:val="ru-RU"/>
        </w:rPr>
        <w:t xml:space="preserve">униципальной услуги осуществляется без выполнения </w:t>
      </w:r>
      <w:r>
        <w:rPr>
          <w:sz w:val="24"/>
          <w:szCs w:val="24"/>
          <w:lang w:val="ru-RU"/>
        </w:rPr>
        <w:t>З</w:t>
      </w:r>
      <w:r w:rsidRPr="001C0CAD">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1C0CAD">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proofErr w:type="spellStart"/>
      <w:r>
        <w:rPr>
          <w:sz w:val="24"/>
          <w:szCs w:val="24"/>
        </w:rPr>
        <w:t>аявителя</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предоставление</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персональных</w:t>
      </w:r>
      <w:proofErr w:type="spellEnd"/>
      <w:r>
        <w:rPr>
          <w:sz w:val="24"/>
          <w:szCs w:val="24"/>
        </w:rPr>
        <w:t xml:space="preserve"> </w:t>
      </w:r>
      <w:proofErr w:type="spellStart"/>
      <w:r>
        <w:rPr>
          <w:sz w:val="24"/>
          <w:szCs w:val="24"/>
        </w:rPr>
        <w:t>данных</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1C0CAD">
        <w:rPr>
          <w:lang w:val="ru-RU"/>
        </w:rPr>
        <w:t xml:space="preserve">На официальном сайте Уполномоченного органа, на стендах в местах предоставления </w:t>
      </w:r>
      <w:r>
        <w:rPr>
          <w:lang w:val="ru-RU"/>
        </w:rPr>
        <w:t>М</w:t>
      </w:r>
      <w:r w:rsidRPr="001C0CAD">
        <w:rPr>
          <w:lang w:val="ru-RU"/>
        </w:rPr>
        <w:t>униципальной услуги размещается следующая справочная информация: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1C0CAD">
        <w:rPr>
          <w:sz w:val="24"/>
          <w:szCs w:val="24"/>
          <w:lang w:val="ru-RU"/>
        </w:rPr>
        <w:t xml:space="preserve">униципальной услуги, </w:t>
      </w:r>
      <w:r>
        <w:rPr>
          <w:sz w:val="24"/>
          <w:szCs w:val="24"/>
          <w:lang w:val="ru-RU"/>
        </w:rPr>
        <w:t>б) </w:t>
      </w:r>
      <w:r w:rsidRPr="001C0CAD">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1C0CAD">
        <w:rPr>
          <w:sz w:val="24"/>
          <w:szCs w:val="24"/>
          <w:lang w:val="ru-RU"/>
        </w:rPr>
        <w:t>униципальной услуги, в том числе номер телефона-автоинформатора</w:t>
      </w:r>
      <w:r>
        <w:rPr>
          <w:sz w:val="24"/>
          <w:szCs w:val="24"/>
          <w:lang w:val="ru-RU"/>
        </w:rPr>
        <w:t xml:space="preserve"> </w:t>
      </w:r>
      <w:r w:rsidRPr="001C0CAD">
        <w:rPr>
          <w:sz w:val="24"/>
          <w:szCs w:val="24"/>
          <w:lang w:val="ru-RU"/>
        </w:rPr>
        <w:t>(при наличии);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в) </w:t>
      </w:r>
      <w:r w:rsidRPr="001C0CAD">
        <w:rPr>
          <w:sz w:val="24"/>
          <w:szCs w:val="24"/>
          <w:lang w:val="ru-RU"/>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1C0CAD">
        <w:rPr>
          <w:sz w:val="24"/>
          <w:szCs w:val="24"/>
          <w:lang w:val="ru-RU"/>
        </w:rPr>
        <w:t>«Интернет».</w:t>
      </w:r>
    </w:p>
    <w:p w:rsidR="00DC2B70" w:rsidRDefault="001C0CAD">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1C0CAD">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1C0CAD">
        <w:rPr>
          <w:lang w:val="ru-RU"/>
        </w:rPr>
        <w:t xml:space="preserve">униципальной услуги, в том числе Административный регламент, которые по требованию </w:t>
      </w:r>
      <w:r>
        <w:rPr>
          <w:lang w:val="ru-RU"/>
        </w:rPr>
        <w:t>З</w:t>
      </w:r>
      <w:proofErr w:type="spellStart"/>
      <w:r>
        <w:t>аявителя</w:t>
      </w:r>
      <w:proofErr w:type="spellEnd"/>
      <w:r>
        <w:t xml:space="preserve"> </w:t>
      </w:r>
      <w:proofErr w:type="spellStart"/>
      <w:r>
        <w:t>предоставляются</w:t>
      </w:r>
      <w:proofErr w:type="spellEnd"/>
      <w:r>
        <w:t xml:space="preserve"> </w:t>
      </w:r>
      <w:proofErr w:type="spellStart"/>
      <w:r>
        <w:t>ему</w:t>
      </w:r>
      <w:proofErr w:type="spellEnd"/>
      <w:r>
        <w:t xml:space="preserve"> </w:t>
      </w:r>
      <w:proofErr w:type="spellStart"/>
      <w:r>
        <w:t>для</w:t>
      </w:r>
      <w:proofErr w:type="spellEnd"/>
      <w:r>
        <w:t xml:space="preserve"> </w:t>
      </w:r>
      <w:proofErr w:type="spellStart"/>
      <w:r>
        <w:t>ознакомления</w:t>
      </w:r>
      <w:proofErr w:type="spellEnd"/>
      <w:r>
        <w:t>.</w:t>
      </w:r>
    </w:p>
    <w:p w:rsidR="00DC2B70" w:rsidRPr="001C0CAD" w:rsidRDefault="001C0CAD">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1C0CAD">
        <w:rPr>
          <w:lang w:val="ru-RU"/>
        </w:rPr>
        <w:t xml:space="preserve">Информация о ходе рассмотрения заявления о предоставлении </w:t>
      </w:r>
      <w:r>
        <w:rPr>
          <w:lang w:val="ru-RU"/>
        </w:rPr>
        <w:t>М</w:t>
      </w:r>
      <w:r w:rsidRPr="001C0CAD">
        <w:rPr>
          <w:lang w:val="ru-RU"/>
        </w:rPr>
        <w:t xml:space="preserve">униципальной услуги и о результатах предоставления </w:t>
      </w:r>
      <w:r>
        <w:rPr>
          <w:lang w:val="ru-RU"/>
        </w:rPr>
        <w:t>М</w:t>
      </w:r>
      <w:r w:rsidRPr="001C0CAD">
        <w:rPr>
          <w:lang w:val="ru-RU"/>
        </w:rPr>
        <w:t xml:space="preserve">униципальной услуги может быть получена </w:t>
      </w:r>
      <w:r>
        <w:rPr>
          <w:lang w:val="ru-RU"/>
        </w:rPr>
        <w:t>З</w:t>
      </w:r>
      <w:r w:rsidRPr="001C0CAD">
        <w:rPr>
          <w:lang w:val="ru-RU"/>
        </w:rPr>
        <w:t xml:space="preserve">аявителем либо </w:t>
      </w:r>
      <w:r>
        <w:rPr>
          <w:lang w:val="ru-RU"/>
        </w:rPr>
        <w:t>П</w:t>
      </w:r>
      <w:r w:rsidRPr="001C0CAD">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1C0CAD">
        <w:rPr>
          <w:lang w:val="ru-RU"/>
        </w:rPr>
        <w:t>аявителя лично, по телефону, посредством электронной почты.</w:t>
      </w:r>
    </w:p>
    <w:p w:rsidR="00DC2B70" w:rsidRDefault="00DC2B70">
      <w:pPr>
        <w:pStyle w:val="a3"/>
        <w:spacing w:line="20" w:lineRule="atLeast"/>
        <w:ind w:left="0" w:right="2" w:firstLine="709"/>
        <w:contextualSpacing/>
        <w:jc w:val="both"/>
        <w:rPr>
          <w:sz w:val="24"/>
          <w:szCs w:val="24"/>
          <w:lang w:val="ru-RU"/>
        </w:rPr>
      </w:pPr>
    </w:p>
    <w:p w:rsidR="001C5F7E" w:rsidRPr="001C0CAD" w:rsidRDefault="001C5F7E">
      <w:pPr>
        <w:pStyle w:val="a3"/>
        <w:spacing w:line="20" w:lineRule="atLeast"/>
        <w:ind w:left="0" w:right="2" w:firstLine="709"/>
        <w:contextualSpacing/>
        <w:jc w:val="both"/>
        <w:rPr>
          <w:sz w:val="24"/>
          <w:szCs w:val="24"/>
          <w:lang w:val="ru-RU"/>
        </w:rPr>
      </w:pPr>
    </w:p>
    <w:p w:rsidR="00B91564" w:rsidRDefault="00B91564">
      <w:pPr>
        <w:pStyle w:val="1"/>
        <w:spacing w:line="20" w:lineRule="atLeast"/>
        <w:ind w:left="0" w:right="2"/>
        <w:contextualSpacing/>
        <w:rPr>
          <w:sz w:val="24"/>
          <w:szCs w:val="24"/>
          <w:lang w:val="ru-RU"/>
        </w:rPr>
      </w:pPr>
      <w:bookmarkStart w:id="7" w:name="_Toc110269024"/>
    </w:p>
    <w:p w:rsidR="00B91564" w:rsidRDefault="00B91564">
      <w:pPr>
        <w:pStyle w:val="1"/>
        <w:spacing w:line="20" w:lineRule="atLeast"/>
        <w:ind w:left="0" w:right="2"/>
        <w:contextualSpacing/>
        <w:rPr>
          <w:sz w:val="24"/>
          <w:szCs w:val="24"/>
          <w:lang w:val="ru-RU"/>
        </w:rPr>
      </w:pPr>
    </w:p>
    <w:p w:rsidR="00DC2B70" w:rsidRPr="001C0CAD" w:rsidRDefault="001C0CAD">
      <w:pPr>
        <w:pStyle w:val="1"/>
        <w:spacing w:line="20" w:lineRule="atLeast"/>
        <w:ind w:left="0" w:right="2"/>
        <w:contextualSpacing/>
        <w:rPr>
          <w:sz w:val="24"/>
          <w:szCs w:val="24"/>
          <w:lang w:val="ru-RU"/>
        </w:rPr>
      </w:pPr>
      <w:r w:rsidRPr="001C0CAD">
        <w:rPr>
          <w:sz w:val="24"/>
          <w:szCs w:val="24"/>
          <w:lang w:val="ru-RU"/>
        </w:rPr>
        <w:lastRenderedPageBreak/>
        <w:t xml:space="preserve">Раздел </w:t>
      </w:r>
      <w:r>
        <w:rPr>
          <w:sz w:val="24"/>
          <w:szCs w:val="24"/>
        </w:rPr>
        <w:t>II</w:t>
      </w:r>
      <w:r w:rsidRPr="001C0CAD">
        <w:rPr>
          <w:sz w:val="24"/>
          <w:szCs w:val="24"/>
          <w:lang w:val="ru-RU"/>
        </w:rPr>
        <w:t>. Стандарт предоставления Муниципальной услуги</w:t>
      </w:r>
      <w:bookmarkEnd w:id="7"/>
      <w:r w:rsidRPr="001C0CAD">
        <w:rPr>
          <w:sz w:val="24"/>
          <w:szCs w:val="24"/>
          <w:lang w:val="ru-RU"/>
        </w:rPr>
        <w:t xml:space="preserve"> </w:t>
      </w:r>
    </w:p>
    <w:p w:rsidR="00DC2B70" w:rsidRPr="001C0CAD" w:rsidRDefault="00DC2B70">
      <w:pPr>
        <w:pStyle w:val="1"/>
        <w:spacing w:line="20" w:lineRule="atLeast"/>
        <w:ind w:left="0" w:right="2"/>
        <w:contextualSpacing/>
        <w:rPr>
          <w:sz w:val="24"/>
          <w:szCs w:val="24"/>
          <w:lang w:val="ru-RU"/>
        </w:rPr>
      </w:pPr>
    </w:p>
    <w:p w:rsidR="00DC2B70" w:rsidRDefault="001C0CAD">
      <w:pPr>
        <w:pStyle w:val="1"/>
        <w:numPr>
          <w:ilvl w:val="0"/>
          <w:numId w:val="26"/>
        </w:numPr>
        <w:spacing w:line="20" w:lineRule="atLeast"/>
        <w:ind w:left="1066" w:right="2" w:hanging="357"/>
        <w:contextualSpacing/>
        <w:rPr>
          <w:sz w:val="24"/>
          <w:szCs w:val="24"/>
        </w:rPr>
      </w:pPr>
      <w:bookmarkStart w:id="8" w:name="_Toc110269025"/>
      <w:proofErr w:type="spellStart"/>
      <w:r>
        <w:rPr>
          <w:sz w:val="24"/>
          <w:szCs w:val="24"/>
        </w:rPr>
        <w:t>Наименование</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8"/>
      <w:proofErr w:type="spellEnd"/>
    </w:p>
    <w:p w:rsidR="00DC2B70" w:rsidRPr="001C0CAD" w:rsidRDefault="001C0CAD">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1C0CAD">
        <w:rPr>
          <w:lang w:val="ru-RU"/>
        </w:rPr>
        <w:t xml:space="preserve">Наименование </w:t>
      </w:r>
      <w:r>
        <w:rPr>
          <w:lang w:val="ru-RU"/>
        </w:rPr>
        <w:t>М</w:t>
      </w:r>
      <w:r w:rsidRPr="001C0CAD">
        <w:rPr>
          <w:lang w:val="ru-RU"/>
        </w:rPr>
        <w:t>униципальной услуги</w:t>
      </w:r>
      <w:r>
        <w:t> </w:t>
      </w:r>
      <w:r w:rsidRPr="001C0CAD">
        <w:rPr>
          <w:lang w:val="ru-RU"/>
        </w:rPr>
        <w:t>–</w:t>
      </w:r>
      <w:r>
        <w:t> </w:t>
      </w:r>
      <w:r w:rsidRPr="001C0CAD">
        <w:rPr>
          <w:lang w:val="ru-RU"/>
        </w:rPr>
        <w:t>«Выдача разрешений на право вырубки зеленых насаждений».</w:t>
      </w:r>
    </w:p>
    <w:p w:rsidR="00DC2B70" w:rsidRPr="001C0CAD" w:rsidRDefault="00DC2B70">
      <w:pPr>
        <w:pStyle w:val="a3"/>
        <w:spacing w:line="20" w:lineRule="atLeast"/>
        <w:ind w:left="0" w:right="2" w:firstLine="709"/>
        <w:contextualSpacing/>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bCs w:val="0"/>
          <w:sz w:val="24"/>
          <w:szCs w:val="24"/>
          <w:lang w:val="ru-RU"/>
        </w:rPr>
      </w:pPr>
      <w:bookmarkStart w:id="9" w:name="_Toc110269026"/>
      <w:r w:rsidRPr="001C0CAD">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1C0CAD">
        <w:rPr>
          <w:bCs w:val="0"/>
          <w:sz w:val="24"/>
          <w:szCs w:val="24"/>
          <w:lang w:val="ru-RU"/>
        </w:rPr>
        <w:t>муниципальную услугу</w:t>
      </w:r>
      <w:bookmarkEnd w:id="9"/>
    </w:p>
    <w:p w:rsidR="00DC2B70" w:rsidRDefault="001C0CAD">
      <w:pPr>
        <w:pStyle w:val="a3"/>
        <w:numPr>
          <w:ilvl w:val="1"/>
          <w:numId w:val="26"/>
        </w:numPr>
        <w:spacing w:line="20" w:lineRule="atLeast"/>
        <w:ind w:left="0" w:right="2" w:firstLine="709"/>
        <w:jc w:val="both"/>
        <w:rPr>
          <w:sz w:val="24"/>
          <w:szCs w:val="24"/>
          <w:lang w:val="ru-RU"/>
        </w:rPr>
      </w:pPr>
      <w:r w:rsidRPr="001C0CAD">
        <w:rPr>
          <w:sz w:val="24"/>
          <w:szCs w:val="24"/>
          <w:lang w:val="ru-RU"/>
        </w:rPr>
        <w:t>Муниципальная услуга предоставляется Уполномоченным органом</w:t>
      </w:r>
      <w:r>
        <w:t> </w:t>
      </w:r>
      <w:r w:rsidRPr="001C0CAD">
        <w:rPr>
          <w:lang w:val="ru-RU"/>
        </w:rPr>
        <w:t>–</w:t>
      </w:r>
      <w:r>
        <w:t> </w:t>
      </w:r>
      <w:r>
        <w:rPr>
          <w:lang w:val="ru-RU"/>
        </w:rPr>
        <w:t>…</w:t>
      </w:r>
      <w:r w:rsidRPr="001C0CAD">
        <w:rPr>
          <w:sz w:val="24"/>
          <w:szCs w:val="24"/>
          <w:lang w:val="ru-RU"/>
        </w:rPr>
        <w:t xml:space="preserve"> </w:t>
      </w:r>
      <w:r w:rsidR="001C5F7E">
        <w:rPr>
          <w:i/>
          <w:iCs/>
          <w:sz w:val="24"/>
          <w:szCs w:val="24"/>
          <w:lang w:val="ru-RU"/>
        </w:rPr>
        <w:t>администрацией Зимарёвского сельсовета Калманского района Алтайского края</w:t>
      </w:r>
      <w:r w:rsidRPr="001C0CAD">
        <w:rPr>
          <w:sz w:val="24"/>
          <w:szCs w:val="24"/>
          <w:lang w:val="ru-RU"/>
        </w:rPr>
        <w:t>).</w:t>
      </w:r>
    </w:p>
    <w:p w:rsidR="00DC2B70" w:rsidRDefault="00DC2B70">
      <w:pPr>
        <w:pStyle w:val="a3"/>
        <w:spacing w:line="20" w:lineRule="atLeast"/>
        <w:ind w:left="1070" w:right="2"/>
        <w:jc w:val="both"/>
        <w:rPr>
          <w:sz w:val="24"/>
          <w:szCs w:val="24"/>
          <w:lang w:val="ru-RU"/>
        </w:rPr>
      </w:pPr>
    </w:p>
    <w:p w:rsidR="00DC2B70" w:rsidRDefault="001C0CAD">
      <w:pPr>
        <w:pStyle w:val="1"/>
        <w:numPr>
          <w:ilvl w:val="0"/>
          <w:numId w:val="26"/>
        </w:numPr>
        <w:spacing w:line="20" w:lineRule="atLeast"/>
        <w:ind w:left="0" w:right="2" w:firstLine="709"/>
        <w:rPr>
          <w:sz w:val="24"/>
          <w:szCs w:val="24"/>
        </w:rPr>
      </w:pPr>
      <w:bookmarkStart w:id="10" w:name="_Toc110269027"/>
      <w:proofErr w:type="spellStart"/>
      <w:r>
        <w:rPr>
          <w:sz w:val="24"/>
          <w:szCs w:val="24"/>
        </w:rPr>
        <w:t>Описание</w:t>
      </w:r>
      <w:proofErr w:type="spellEnd"/>
      <w:r>
        <w:rPr>
          <w:sz w:val="24"/>
          <w:szCs w:val="24"/>
        </w:rPr>
        <w:t xml:space="preserve"> </w:t>
      </w:r>
      <w:proofErr w:type="spellStart"/>
      <w:r>
        <w:rPr>
          <w:sz w:val="24"/>
          <w:szCs w:val="24"/>
        </w:rPr>
        <w:t>результата</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10"/>
      <w:proofErr w:type="spellEnd"/>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Результатом предоставления </w:t>
      </w:r>
      <w:r>
        <w:rPr>
          <w:lang w:val="ru-RU"/>
        </w:rPr>
        <w:t xml:space="preserve">Муниципальной </w:t>
      </w:r>
      <w:r w:rsidRPr="001C0CAD">
        <w:rPr>
          <w:lang w:val="ru-RU"/>
        </w:rPr>
        <w:t>услуги является разрешение на право вырубки</w:t>
      </w:r>
      <w:r>
        <w:rPr>
          <w:lang w:val="ru-RU"/>
        </w:rPr>
        <w:t xml:space="preserve"> </w:t>
      </w:r>
      <w:r w:rsidRPr="001C0CAD">
        <w:rPr>
          <w:lang w:val="ru-RU"/>
        </w:rPr>
        <w:t>зеленых насаждений</w:t>
      </w:r>
      <w:r>
        <w:rPr>
          <w:lang w:val="ru-RU"/>
        </w:rPr>
        <w:t>.</w:t>
      </w:r>
    </w:p>
    <w:p w:rsidR="00DC2B70" w:rsidRDefault="001C0CAD">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1C0CAD">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1C0CAD">
        <w:rPr>
          <w:lang w:val="ru-RU"/>
        </w:rPr>
        <w:t xml:space="preserve">Результат предоставления </w:t>
      </w:r>
      <w:r>
        <w:rPr>
          <w:lang w:val="ru-RU"/>
        </w:rPr>
        <w:t xml:space="preserve">Муниципальной </w:t>
      </w:r>
      <w:r w:rsidRPr="001C0CAD">
        <w:rPr>
          <w:lang w:val="ru-RU"/>
        </w:rPr>
        <w:t xml:space="preserve">услуги, указанный в пункте </w:t>
      </w:r>
      <w:r>
        <w:rPr>
          <w:lang w:val="ru-RU"/>
        </w:rPr>
        <w:t>6.1</w:t>
      </w:r>
      <w:r w:rsidRPr="001C0CAD">
        <w:rPr>
          <w:lang w:val="ru-RU"/>
        </w:rPr>
        <w:t xml:space="preserve"> настоящего Административного регламента:</w:t>
      </w:r>
    </w:p>
    <w:p w:rsidR="00DC2B70" w:rsidRDefault="001C0CAD">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1C0CAD">
        <w:rPr>
          <w:sz w:val="24"/>
          <w:szCs w:val="24"/>
          <w:lang w:val="ru-RU"/>
        </w:rPr>
        <w:t xml:space="preserve">направляется </w:t>
      </w:r>
      <w:r>
        <w:rPr>
          <w:sz w:val="24"/>
          <w:szCs w:val="24"/>
          <w:lang w:val="ru-RU"/>
        </w:rPr>
        <w:t>З</w:t>
      </w:r>
      <w:r w:rsidRPr="001C0CAD">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1C0CAD">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1C0CAD">
        <w:rPr>
          <w:sz w:val="24"/>
          <w:szCs w:val="24"/>
          <w:lang w:val="ru-RU"/>
        </w:rPr>
        <w:t>;</w:t>
      </w:r>
    </w:p>
    <w:p w:rsidR="00DC2B70" w:rsidRPr="001C0CAD" w:rsidRDefault="001C0CAD">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выдается </w:t>
      </w:r>
      <w:r>
        <w:rPr>
          <w:sz w:val="24"/>
          <w:szCs w:val="24"/>
          <w:lang w:val="ru-RU"/>
        </w:rPr>
        <w:t>З</w:t>
      </w:r>
      <w:r w:rsidRPr="001C0CAD">
        <w:rPr>
          <w:sz w:val="24"/>
          <w:szCs w:val="24"/>
          <w:lang w:val="ru-RU"/>
        </w:rPr>
        <w:t xml:space="preserve">аявителю на бумажном носителе при личном обращении в </w:t>
      </w:r>
      <w:r>
        <w:rPr>
          <w:sz w:val="24"/>
          <w:szCs w:val="24"/>
          <w:lang w:val="ru-RU"/>
        </w:rPr>
        <w:t>У</w:t>
      </w:r>
      <w:r w:rsidRPr="001C0CAD">
        <w:rPr>
          <w:sz w:val="24"/>
          <w:szCs w:val="24"/>
          <w:lang w:val="ru-RU"/>
        </w:rPr>
        <w:t>полномоченный орган</w:t>
      </w:r>
      <w:r w:rsidR="001C5F7E">
        <w:rPr>
          <w:sz w:val="24"/>
          <w:szCs w:val="24"/>
          <w:lang w:val="ru-RU"/>
        </w:rPr>
        <w:t xml:space="preserve"> </w:t>
      </w:r>
      <w:r w:rsidRPr="001C0CAD">
        <w:rPr>
          <w:sz w:val="24"/>
          <w:szCs w:val="24"/>
          <w:lang w:val="ru-RU"/>
        </w:rPr>
        <w:t xml:space="preserve">в соответствии с выбранным </w:t>
      </w:r>
      <w:r>
        <w:rPr>
          <w:sz w:val="24"/>
          <w:szCs w:val="24"/>
          <w:lang w:val="ru-RU"/>
        </w:rPr>
        <w:t>З</w:t>
      </w:r>
      <w:r w:rsidRPr="001C0CAD">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1C0CAD">
        <w:rPr>
          <w:sz w:val="24"/>
          <w:szCs w:val="24"/>
          <w:lang w:val="ru-RU"/>
        </w:rPr>
        <w:t>услуги.</w:t>
      </w:r>
    </w:p>
    <w:p w:rsidR="00DC2B70" w:rsidRDefault="00DC2B70">
      <w:pPr>
        <w:pStyle w:val="a3"/>
        <w:spacing w:line="20" w:lineRule="atLeast"/>
        <w:ind w:left="1070" w:right="2"/>
        <w:jc w:val="both"/>
        <w:rPr>
          <w:sz w:val="24"/>
          <w:szCs w:val="24"/>
          <w:lang w:val="ru-RU"/>
        </w:rPr>
      </w:pPr>
    </w:p>
    <w:p w:rsidR="00DC2B70" w:rsidRDefault="001C0CAD">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1" w:name="_Toc110269028"/>
      <w:proofErr w:type="spellStart"/>
      <w:r>
        <w:rPr>
          <w:b/>
        </w:rPr>
        <w:t>Срок</w:t>
      </w:r>
      <w:proofErr w:type="spellEnd"/>
      <w:r>
        <w:rPr>
          <w:b/>
        </w:rPr>
        <w:t xml:space="preserve"> </w:t>
      </w:r>
      <w:proofErr w:type="spellStart"/>
      <w:r>
        <w:rPr>
          <w:b/>
        </w:rPr>
        <w:t>предоставления</w:t>
      </w:r>
      <w:proofErr w:type="spellEnd"/>
      <w:r>
        <w:rPr>
          <w:b/>
        </w:rPr>
        <w:t xml:space="preserve"> </w:t>
      </w:r>
      <w:r>
        <w:rPr>
          <w:b/>
          <w:lang w:val="ru-RU"/>
        </w:rPr>
        <w:t>М</w:t>
      </w:r>
      <w:proofErr w:type="spellStart"/>
      <w:r>
        <w:rPr>
          <w:b/>
        </w:rPr>
        <w:t>униципальной</w:t>
      </w:r>
      <w:proofErr w:type="spellEnd"/>
      <w:r>
        <w:rPr>
          <w:b/>
        </w:rPr>
        <w:t xml:space="preserve"> </w:t>
      </w:r>
      <w:proofErr w:type="spellStart"/>
      <w:r>
        <w:rPr>
          <w:b/>
        </w:rPr>
        <w:t>услуги</w:t>
      </w:r>
      <w:bookmarkEnd w:id="11"/>
      <w:proofErr w:type="spellEnd"/>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 xml:space="preserve"> При обращении Заявителя за </w:t>
      </w:r>
      <w:r>
        <w:rPr>
          <w:lang w:val="ru-RU"/>
        </w:rPr>
        <w:t xml:space="preserve">предоставлением Муниципальной услуги </w:t>
      </w:r>
      <w:r w:rsidRPr="001C0CAD">
        <w:rPr>
          <w:lang w:val="ru-RU"/>
        </w:rPr>
        <w:t xml:space="preserve">не может превышать 17 рабочих дней с даты регистрации заявления в </w:t>
      </w:r>
      <w:r>
        <w:rPr>
          <w:lang w:val="ru-RU"/>
        </w:rPr>
        <w:t>Уполномоченном органе</w:t>
      </w:r>
      <w:r w:rsidRPr="001C0CAD">
        <w:rPr>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Срок предоставления Муниципальной услуги начинает исчисляться с даты регистрации заявления.</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12" w:name="_Toc110269029"/>
      <w:r w:rsidRPr="001C0CAD">
        <w:rPr>
          <w:color w:val="000000"/>
          <w:sz w:val="24"/>
          <w:szCs w:val="24"/>
          <w:shd w:val="clear" w:color="auto" w:fill="FFFFFF"/>
          <w:lang w:val="ru-RU"/>
        </w:rPr>
        <w:t>Правовые основания для предоставления Муниципальной услуги</w:t>
      </w:r>
      <w:bookmarkEnd w:id="12"/>
    </w:p>
    <w:p w:rsidR="00DC2B70" w:rsidRPr="001C0CAD" w:rsidRDefault="001C0CAD">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1C0CAD">
        <w:rPr>
          <w:lang w:val="ru-RU"/>
        </w:rPr>
        <w:t xml:space="preserve">Перечень нормативных правовых актов, регулирующих предоставление </w:t>
      </w:r>
      <w:r>
        <w:rPr>
          <w:lang w:val="ru-RU"/>
        </w:rPr>
        <w:t>М</w:t>
      </w:r>
      <w:r w:rsidRPr="001C0CAD">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w:t>
      </w:r>
      <w:r>
        <w:rPr>
          <w:lang w:val="ru-RU"/>
        </w:rPr>
        <w:t>»</w:t>
      </w:r>
      <w:r w:rsidRPr="001C0CAD">
        <w:rPr>
          <w:lang w:val="ru-RU"/>
        </w:rPr>
        <w:t>.</w:t>
      </w:r>
    </w:p>
    <w:p w:rsidR="00DC2B70" w:rsidRPr="001C0CAD" w:rsidRDefault="00DC2B70">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DC2B70" w:rsidRPr="001C0CAD" w:rsidRDefault="001C0CAD">
      <w:pPr>
        <w:pStyle w:val="1"/>
        <w:numPr>
          <w:ilvl w:val="0"/>
          <w:numId w:val="26"/>
        </w:numPr>
        <w:spacing w:line="20" w:lineRule="atLeast"/>
        <w:ind w:left="0" w:right="2" w:firstLine="709"/>
        <w:rPr>
          <w:color w:val="000000"/>
          <w:sz w:val="24"/>
          <w:szCs w:val="24"/>
          <w:shd w:val="clear" w:color="auto" w:fill="FFFFFF"/>
          <w:lang w:val="ru-RU"/>
        </w:rPr>
      </w:pPr>
      <w:bookmarkStart w:id="13" w:name="_Toc110269030"/>
      <w:r w:rsidRPr="001C0CAD">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3"/>
    </w:p>
    <w:p w:rsidR="00DC2B70" w:rsidRPr="001C0CAD" w:rsidRDefault="001C0CAD">
      <w:pPr>
        <w:pStyle w:val="1"/>
        <w:numPr>
          <w:ilvl w:val="1"/>
          <w:numId w:val="26"/>
        </w:numPr>
        <w:spacing w:line="20" w:lineRule="atLeast"/>
        <w:ind w:left="0" w:right="2" w:firstLine="709"/>
        <w:jc w:val="both"/>
        <w:rPr>
          <w:b w:val="0"/>
          <w:color w:val="000000"/>
          <w:sz w:val="24"/>
          <w:szCs w:val="24"/>
          <w:shd w:val="clear" w:color="auto" w:fill="FFFFFF"/>
          <w:lang w:val="ru-RU"/>
        </w:rPr>
      </w:pPr>
      <w:bookmarkStart w:id="14" w:name="_Toc110269031"/>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C0CAD">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1C0CAD">
        <w:rPr>
          <w:b w:val="0"/>
          <w:sz w:val="24"/>
          <w:szCs w:val="24"/>
          <w:lang w:val="ru-RU"/>
        </w:rPr>
        <w:t>редставления.</w:t>
      </w:r>
      <w:bookmarkEnd w:id="14"/>
    </w:p>
    <w:p w:rsidR="00DC2B70" w:rsidRPr="001C0CAD" w:rsidRDefault="001C0CAD">
      <w:pPr>
        <w:pStyle w:val="1"/>
        <w:numPr>
          <w:ilvl w:val="2"/>
          <w:numId w:val="26"/>
        </w:numPr>
        <w:spacing w:line="20" w:lineRule="atLeast"/>
        <w:ind w:left="0" w:right="2" w:firstLine="709"/>
        <w:jc w:val="both"/>
        <w:rPr>
          <w:b w:val="0"/>
          <w:color w:val="000000"/>
          <w:sz w:val="24"/>
          <w:szCs w:val="24"/>
          <w:shd w:val="clear" w:color="auto" w:fill="FFFFFF"/>
          <w:lang w:val="ru-RU"/>
        </w:rPr>
      </w:pPr>
      <w:r w:rsidRPr="001C0CAD">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C2B70" w:rsidRDefault="001C0CAD">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1C0CAD">
        <w:rPr>
          <w:sz w:val="24"/>
          <w:szCs w:val="24"/>
          <w:lang w:val="ru-RU"/>
        </w:rPr>
        <w:lastRenderedPageBreak/>
        <w:t>1)</w:t>
      </w:r>
      <w:r>
        <w:rPr>
          <w:sz w:val="24"/>
          <w:szCs w:val="24"/>
          <w:lang w:val="ru-RU"/>
        </w:rPr>
        <w:t> </w:t>
      </w:r>
      <w:r w:rsidRPr="001C0CAD">
        <w:rPr>
          <w:sz w:val="24"/>
          <w:szCs w:val="24"/>
          <w:lang w:val="ru-RU"/>
        </w:rPr>
        <w:t>в электронной форме посредством Един</w:t>
      </w:r>
      <w:r>
        <w:rPr>
          <w:sz w:val="24"/>
          <w:szCs w:val="24"/>
          <w:lang w:val="ru-RU"/>
        </w:rPr>
        <w:t>ого</w:t>
      </w:r>
      <w:r w:rsidRPr="001C0CAD">
        <w:rPr>
          <w:sz w:val="24"/>
          <w:szCs w:val="24"/>
          <w:lang w:val="ru-RU"/>
        </w:rPr>
        <w:t xml:space="preserve"> портал</w:t>
      </w:r>
      <w:r>
        <w:rPr>
          <w:sz w:val="24"/>
          <w:szCs w:val="24"/>
          <w:lang w:val="ru-RU"/>
        </w:rPr>
        <w:t>а</w:t>
      </w:r>
      <w:r w:rsidRPr="001C0CAD">
        <w:rPr>
          <w:sz w:val="24"/>
          <w:szCs w:val="24"/>
          <w:lang w:val="ru-RU"/>
        </w:rPr>
        <w:t>.</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1C0CAD">
        <w:rPr>
          <w:sz w:val="24"/>
          <w:szCs w:val="24"/>
          <w:lang w:val="ru-RU"/>
        </w:rPr>
        <w:t xml:space="preserve">аявитель или </w:t>
      </w:r>
      <w:r>
        <w:rPr>
          <w:sz w:val="24"/>
          <w:szCs w:val="24"/>
          <w:lang w:val="ru-RU"/>
        </w:rPr>
        <w:t>П</w:t>
      </w:r>
      <w:r w:rsidRPr="001C0CAD">
        <w:rPr>
          <w:sz w:val="24"/>
          <w:szCs w:val="24"/>
          <w:lang w:val="ru-RU"/>
        </w:rPr>
        <w:t>редставитель</w:t>
      </w:r>
      <w:r>
        <w:rPr>
          <w:sz w:val="24"/>
          <w:szCs w:val="24"/>
          <w:lang w:val="ru-RU"/>
        </w:rPr>
        <w:t xml:space="preserve"> заявителя</w:t>
      </w:r>
      <w:r w:rsidRPr="001C0CAD">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Заявление направляется </w:t>
      </w:r>
      <w:r>
        <w:rPr>
          <w:sz w:val="24"/>
          <w:szCs w:val="24"/>
          <w:lang w:val="ru-RU"/>
        </w:rPr>
        <w:t>З</w:t>
      </w:r>
      <w:r w:rsidRPr="001C0CAD">
        <w:rPr>
          <w:sz w:val="24"/>
          <w:szCs w:val="24"/>
          <w:lang w:val="ru-RU"/>
        </w:rPr>
        <w:t xml:space="preserve">аявителем или </w:t>
      </w:r>
      <w:r>
        <w:rPr>
          <w:sz w:val="24"/>
          <w:szCs w:val="24"/>
          <w:lang w:val="ru-RU"/>
        </w:rPr>
        <w:t>П</w:t>
      </w:r>
      <w:r w:rsidRPr="001C0CAD">
        <w:rPr>
          <w:sz w:val="24"/>
          <w:szCs w:val="24"/>
          <w:lang w:val="ru-RU"/>
        </w:rPr>
        <w:t xml:space="preserve">редставителем </w:t>
      </w:r>
      <w:r>
        <w:rPr>
          <w:sz w:val="24"/>
          <w:szCs w:val="24"/>
          <w:lang w:val="ru-RU"/>
        </w:rPr>
        <w:t xml:space="preserve">заявителя </w:t>
      </w:r>
      <w:r w:rsidRPr="001C0CAD">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1C0CAD">
        <w:rPr>
          <w:sz w:val="24"/>
          <w:szCs w:val="24"/>
          <w:lang w:val="ru-RU"/>
        </w:rPr>
        <w:t>-</w:t>
      </w:r>
      <w:r>
        <w:rPr>
          <w:sz w:val="24"/>
          <w:szCs w:val="24"/>
          <w:lang w:val="ru-RU"/>
        </w:rPr>
        <w:t> 8</w:t>
      </w:r>
      <w:r w:rsidRPr="001C0CAD">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1C0CAD">
        <w:rPr>
          <w:sz w:val="24"/>
          <w:szCs w:val="24"/>
          <w:lang w:val="ru-RU"/>
        </w:rPr>
        <w:t xml:space="preserve">аявителем </w:t>
      </w:r>
      <w:r>
        <w:rPr>
          <w:sz w:val="24"/>
          <w:szCs w:val="24"/>
          <w:lang w:val="ru-RU"/>
        </w:rPr>
        <w:t>или</w:t>
      </w:r>
      <w:r w:rsidRPr="001C0CAD">
        <w:rPr>
          <w:sz w:val="24"/>
          <w:szCs w:val="24"/>
          <w:lang w:val="ru-RU"/>
        </w:rPr>
        <w:t xml:space="preserve"> </w:t>
      </w:r>
      <w:r>
        <w:rPr>
          <w:sz w:val="24"/>
          <w:szCs w:val="24"/>
          <w:lang w:val="ru-RU"/>
        </w:rPr>
        <w:t>П</w:t>
      </w:r>
      <w:r w:rsidRPr="001C0CAD">
        <w:rPr>
          <w:sz w:val="24"/>
          <w:szCs w:val="24"/>
          <w:lang w:val="ru-RU"/>
        </w:rPr>
        <w:t>редставителем</w:t>
      </w:r>
      <w:r>
        <w:rPr>
          <w:sz w:val="24"/>
          <w:szCs w:val="24"/>
          <w:lang w:val="ru-RU"/>
        </w:rPr>
        <w:t xml:space="preserve"> заявителя</w:t>
      </w:r>
      <w:r w:rsidRPr="001C0CAD">
        <w:rPr>
          <w:sz w:val="24"/>
          <w:szCs w:val="24"/>
          <w:lang w:val="ru-RU"/>
        </w:rPr>
        <w:t xml:space="preserve">, уполномоченным на подписание такого Заявления, </w:t>
      </w:r>
      <w:r>
        <w:rPr>
          <w:sz w:val="24"/>
          <w:szCs w:val="24"/>
          <w:lang w:val="ru-RU"/>
        </w:rPr>
        <w:t>УКЭП</w:t>
      </w:r>
      <w:r w:rsidRPr="001C0CAD">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1C0CAD">
        <w:rPr>
          <w:sz w:val="24"/>
          <w:szCs w:val="24"/>
          <w:lang w:val="ru-RU"/>
        </w:rPr>
        <w:t>«Об электронной подписи»</w:t>
      </w:r>
      <w:r>
        <w:rPr>
          <w:sz w:val="24"/>
          <w:szCs w:val="24"/>
          <w:lang w:val="ru-RU"/>
        </w:rPr>
        <w:t xml:space="preserve"> (далее – Федеральный закон №63-ФЗ)</w:t>
      </w:r>
      <w:r w:rsidRPr="001C0CAD">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lang w:val="ru-RU"/>
        </w:rPr>
        <w:t xml:space="preserve"> </w:t>
      </w:r>
      <w:r w:rsidRPr="001C0CAD">
        <w:rPr>
          <w:sz w:val="24"/>
          <w:szCs w:val="24"/>
          <w:lang w:val="ru-RU"/>
        </w:rPr>
        <w:t>от</w:t>
      </w:r>
      <w:r>
        <w:rPr>
          <w:sz w:val="24"/>
          <w:szCs w:val="24"/>
        </w:rPr>
        <w:t> </w:t>
      </w:r>
      <w:r w:rsidRPr="001C0CAD">
        <w:rPr>
          <w:sz w:val="24"/>
          <w:szCs w:val="24"/>
          <w:lang w:val="ru-RU"/>
        </w:rPr>
        <w:t>25</w:t>
      </w:r>
      <w:r>
        <w:rPr>
          <w:sz w:val="24"/>
          <w:szCs w:val="24"/>
          <w:lang w:val="ru-RU"/>
        </w:rPr>
        <w:t>.01.</w:t>
      </w:r>
      <w:r w:rsidRPr="001C0CAD">
        <w:rPr>
          <w:sz w:val="24"/>
          <w:szCs w:val="24"/>
          <w:lang w:val="ru-RU"/>
        </w:rPr>
        <w:t>2013 №</w:t>
      </w:r>
      <w:r>
        <w:rPr>
          <w:sz w:val="24"/>
          <w:szCs w:val="24"/>
          <w:lang w:val="ru-RU"/>
        </w:rPr>
        <w:t> </w:t>
      </w:r>
      <w:r w:rsidRPr="001C0CAD">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1C0CAD">
        <w:rPr>
          <w:sz w:val="24"/>
          <w:szCs w:val="24"/>
          <w:lang w:val="ru-RU"/>
        </w:rPr>
        <w:t xml:space="preserve"> постановлением Правительства Российской Федерации от</w:t>
      </w:r>
      <w:r>
        <w:rPr>
          <w:sz w:val="24"/>
          <w:szCs w:val="24"/>
        </w:rPr>
        <w:t> </w:t>
      </w:r>
      <w:r w:rsidRPr="001C0CAD">
        <w:rPr>
          <w:sz w:val="24"/>
          <w:szCs w:val="24"/>
          <w:lang w:val="ru-RU"/>
        </w:rPr>
        <w:t>25</w:t>
      </w:r>
      <w:r>
        <w:rPr>
          <w:sz w:val="24"/>
          <w:szCs w:val="24"/>
          <w:lang w:val="ru-RU"/>
        </w:rPr>
        <w:t>.06.</w:t>
      </w:r>
      <w:r w:rsidRPr="001C0CAD">
        <w:rPr>
          <w:sz w:val="24"/>
          <w:szCs w:val="24"/>
          <w:lang w:val="ru-RU"/>
        </w:rPr>
        <w:t>2012 №</w:t>
      </w:r>
      <w:r>
        <w:rPr>
          <w:sz w:val="24"/>
          <w:szCs w:val="24"/>
          <w:lang w:val="ru-RU"/>
        </w:rPr>
        <w:t> </w:t>
      </w:r>
      <w:r w:rsidRPr="001C0CAD">
        <w:rPr>
          <w:sz w:val="24"/>
          <w:szCs w:val="24"/>
          <w:lang w:val="ru-RU"/>
        </w:rPr>
        <w:t>634 «О видах электронной подписи, использование которых допускается при</w:t>
      </w:r>
      <w:r>
        <w:rPr>
          <w:sz w:val="24"/>
          <w:szCs w:val="24"/>
          <w:lang w:val="ru-RU"/>
        </w:rPr>
        <w:t xml:space="preserve"> </w:t>
      </w:r>
      <w:r w:rsidRPr="001C0CAD">
        <w:rPr>
          <w:sz w:val="24"/>
          <w:szCs w:val="24"/>
          <w:lang w:val="ru-RU"/>
        </w:rPr>
        <w:t>обращении за получением государственных и муниципальных услуг»</w:t>
      </w:r>
      <w:r>
        <w:rPr>
          <w:sz w:val="24"/>
          <w:szCs w:val="24"/>
          <w:lang w:val="ru-RU"/>
        </w:rPr>
        <w:t>.</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1C0CAD">
        <w:rPr>
          <w:lang w:val="ru-RU"/>
        </w:rPr>
        <w:t xml:space="preserve">Документы, прилагаемые </w:t>
      </w:r>
      <w:r>
        <w:rPr>
          <w:lang w:val="ru-RU"/>
        </w:rPr>
        <w:t>З</w:t>
      </w:r>
      <w:r w:rsidRPr="001C0CAD">
        <w:rPr>
          <w:lang w:val="ru-RU"/>
        </w:rPr>
        <w:t xml:space="preserve">аявителем к </w:t>
      </w:r>
      <w:r>
        <w:rPr>
          <w:lang w:val="ru-RU"/>
        </w:rPr>
        <w:t>З</w:t>
      </w:r>
      <w:r w:rsidRPr="001C0CAD">
        <w:rPr>
          <w:lang w:val="ru-RU"/>
        </w:rPr>
        <w:t>аявлению,</w:t>
      </w:r>
      <w:r>
        <w:rPr>
          <w:lang w:val="ru-RU"/>
        </w:rPr>
        <w:t xml:space="preserve"> </w:t>
      </w:r>
      <w:r w:rsidRPr="001C0CAD">
        <w:rPr>
          <w:lang w:val="ru-RU"/>
        </w:rPr>
        <w:t>представляемые в электронной форме, направляются в следующих форматах</w:t>
      </w:r>
      <w:r>
        <w:rPr>
          <w:lang w:val="ru-RU"/>
        </w:rPr>
        <w:t>:</w:t>
      </w:r>
    </w:p>
    <w:p w:rsidR="00DC2B70" w:rsidRPr="001C0CAD" w:rsidRDefault="001C0CAD">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1C0CAD">
        <w:rPr>
          <w:bCs/>
          <w:lang w:val="ru-RU"/>
        </w:rPr>
        <w:t>)</w:t>
      </w:r>
      <w:r>
        <w:rPr>
          <w:bCs/>
          <w:lang w:val="ru-RU"/>
        </w:rPr>
        <w:t> </w:t>
      </w:r>
      <w:r>
        <w:rPr>
          <w:bCs/>
        </w:rPr>
        <w:t>xml </w:t>
      </w:r>
      <w:r w:rsidRPr="001C0CAD">
        <w:rPr>
          <w:bCs/>
          <w:lang w:val="ru-RU"/>
        </w:rPr>
        <w:t>–</w:t>
      </w:r>
      <w:r>
        <w:rPr>
          <w:bCs/>
        </w:rPr>
        <w:t> </w:t>
      </w:r>
      <w:r w:rsidRPr="001C0CAD">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1C0CAD">
        <w:rPr>
          <w:bCs/>
          <w:lang w:val="ru-RU"/>
        </w:rPr>
        <w:t>;</w:t>
      </w:r>
    </w:p>
    <w:p w:rsidR="00DC2B70" w:rsidRPr="001C0CAD" w:rsidRDefault="001C0CAD">
      <w:pPr>
        <w:pStyle w:val="-11BulletListFooterTextnumbered-141BulletNumberNumBullet1Paragraphedeliste1lp1"/>
        <w:spacing w:line="20" w:lineRule="atLeast"/>
        <w:ind w:left="0" w:right="2"/>
        <w:contextualSpacing/>
        <w:jc w:val="both"/>
        <w:rPr>
          <w:bCs/>
          <w:lang w:val="ru-RU"/>
        </w:rPr>
      </w:pPr>
      <w:r>
        <w:rPr>
          <w:bCs/>
          <w:lang w:val="ru-RU"/>
        </w:rPr>
        <w:t>2</w:t>
      </w:r>
      <w:r w:rsidRPr="001C0CAD">
        <w:rPr>
          <w:bCs/>
          <w:lang w:val="ru-RU"/>
        </w:rPr>
        <w:t>)</w:t>
      </w:r>
      <w:r>
        <w:rPr>
          <w:bCs/>
          <w:lang w:val="ru-RU"/>
        </w:rPr>
        <w:t> </w:t>
      </w:r>
      <w:r>
        <w:rPr>
          <w:bCs/>
        </w:rPr>
        <w:t>doc</w:t>
      </w:r>
      <w:r w:rsidRPr="001C0CAD">
        <w:rPr>
          <w:bCs/>
          <w:lang w:val="ru-RU"/>
        </w:rPr>
        <w:t xml:space="preserve">, </w:t>
      </w:r>
      <w:r>
        <w:rPr>
          <w:bCs/>
        </w:rPr>
        <w:t>docx</w:t>
      </w:r>
      <w:r w:rsidRPr="001C0CAD">
        <w:rPr>
          <w:bCs/>
          <w:lang w:val="ru-RU"/>
        </w:rPr>
        <w:t xml:space="preserve">, </w:t>
      </w:r>
      <w:proofErr w:type="spellStart"/>
      <w:r>
        <w:rPr>
          <w:bCs/>
        </w:rPr>
        <w:t>odt</w:t>
      </w:r>
      <w:proofErr w:type="spellEnd"/>
      <w:r>
        <w:rPr>
          <w:bCs/>
        </w:rPr>
        <w:t> </w:t>
      </w:r>
      <w:r w:rsidRPr="001C0CAD">
        <w:rPr>
          <w:bCs/>
          <w:lang w:val="ru-RU"/>
        </w:rPr>
        <w:t>–</w:t>
      </w:r>
      <w:r>
        <w:rPr>
          <w:bCs/>
        </w:rPr>
        <w:t> </w:t>
      </w:r>
      <w:r w:rsidRPr="001C0CAD">
        <w:rPr>
          <w:bCs/>
          <w:lang w:val="ru-RU"/>
        </w:rPr>
        <w:t>для документов с текстовым содержанием, не включающим формулы;</w:t>
      </w:r>
    </w:p>
    <w:p w:rsidR="00DC2B70" w:rsidRDefault="001C0CAD">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C2B70" w:rsidRDefault="001C0CAD">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DC2B70" w:rsidRDefault="001C0CAD">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1C0CAD">
        <w:rPr>
          <w:lang w:val="ru-RU"/>
        </w:rPr>
        <w:t xml:space="preserve">В случае если оригиналы документов, прилагаемых к Заявлению, выданы и подписаны </w:t>
      </w:r>
      <w:r>
        <w:rPr>
          <w:lang w:val="ru-RU"/>
        </w:rPr>
        <w:t>У</w:t>
      </w:r>
      <w:r w:rsidRPr="001C0CAD">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1C0CAD">
        <w:rPr>
          <w:lang w:val="ru-RU"/>
        </w:rPr>
        <w:t xml:space="preserve"> (масштаб</w:t>
      </w:r>
      <w:r>
        <w:rPr>
          <w:lang w:val="ru-RU"/>
        </w:rPr>
        <w:t xml:space="preserve"> </w:t>
      </w:r>
      <w:r w:rsidRPr="001C0CAD">
        <w:rPr>
          <w:lang w:val="ru-RU"/>
        </w:rPr>
        <w:t xml:space="preserve">1:1) и всех аутентичных признаков подлинности (графической подписи лица, печати, углового штампа </w:t>
      </w:r>
      <w:r w:rsidRPr="001C0CAD">
        <w:rPr>
          <w:lang w:val="ru-RU"/>
        </w:rPr>
        <w:lastRenderedPageBreak/>
        <w:t>бланка), с использованием следующих режимов:</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черно-белый</w:t>
      </w:r>
      <w:r>
        <w:rPr>
          <w:sz w:val="24"/>
          <w:szCs w:val="24"/>
          <w:lang w:val="ru-RU"/>
        </w:rPr>
        <w:t>»</w:t>
      </w:r>
      <w:r w:rsidRPr="001C0CAD">
        <w:rPr>
          <w:sz w:val="24"/>
          <w:szCs w:val="24"/>
          <w:lang w:val="ru-RU"/>
        </w:rPr>
        <w:t xml:space="preserve"> (при отсутствии в документе графических изображений и</w:t>
      </w:r>
      <w:r>
        <w:rPr>
          <w:sz w:val="24"/>
          <w:szCs w:val="24"/>
          <w:lang w:val="ru-RU"/>
        </w:rPr>
        <w:t xml:space="preserve"> </w:t>
      </w:r>
      <w:r w:rsidRPr="001C0CAD">
        <w:rPr>
          <w:sz w:val="24"/>
          <w:szCs w:val="24"/>
          <w:lang w:val="ru-RU"/>
        </w:rPr>
        <w:t>(или) цветного текста);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оттенки серого</w:t>
      </w:r>
      <w:r>
        <w:rPr>
          <w:sz w:val="24"/>
          <w:szCs w:val="24"/>
          <w:lang w:val="ru-RU"/>
        </w:rPr>
        <w:t>»</w:t>
      </w:r>
      <w:r w:rsidRPr="001C0CAD">
        <w:rPr>
          <w:sz w:val="24"/>
          <w:szCs w:val="24"/>
          <w:lang w:val="ru-RU"/>
        </w:rPr>
        <w:t xml:space="preserve"> (при наличии в документе графических изображений, отличных от цветного графического изображения);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цветной</w:t>
      </w:r>
      <w:r>
        <w:rPr>
          <w:sz w:val="24"/>
          <w:szCs w:val="24"/>
          <w:lang w:val="ru-RU"/>
        </w:rPr>
        <w:t>»</w:t>
      </w:r>
      <w:r w:rsidRPr="001C0CAD">
        <w:rPr>
          <w:sz w:val="24"/>
          <w:szCs w:val="24"/>
          <w:lang w:val="ru-RU"/>
        </w:rPr>
        <w:t xml:space="preserve"> или </w:t>
      </w:r>
      <w:r>
        <w:rPr>
          <w:sz w:val="24"/>
          <w:szCs w:val="24"/>
          <w:lang w:val="ru-RU"/>
        </w:rPr>
        <w:t>«</w:t>
      </w:r>
      <w:r w:rsidRPr="001C0CAD">
        <w:rPr>
          <w:sz w:val="24"/>
          <w:szCs w:val="24"/>
          <w:lang w:val="ru-RU"/>
        </w:rPr>
        <w:t>режим полной цветопередачи</w:t>
      </w:r>
      <w:r>
        <w:rPr>
          <w:sz w:val="24"/>
          <w:szCs w:val="24"/>
          <w:lang w:val="ru-RU"/>
        </w:rPr>
        <w:t>»</w:t>
      </w:r>
      <w:r w:rsidRPr="001C0CAD">
        <w:rPr>
          <w:sz w:val="24"/>
          <w:szCs w:val="24"/>
          <w:lang w:val="ru-RU"/>
        </w:rPr>
        <w:t xml:space="preserve"> (при наличии в документе цветных графических изображений либо цветного текста).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DC2B70" w:rsidRPr="001C0CAD" w:rsidRDefault="001C0CAD">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5" w:name="_Toc110269032"/>
      <w:r w:rsidRPr="001C0CAD">
        <w:rPr>
          <w:lang w:val="ru-RU"/>
        </w:rPr>
        <w:t xml:space="preserve">Документы, прилагаемые </w:t>
      </w:r>
      <w:r>
        <w:rPr>
          <w:lang w:val="ru-RU"/>
        </w:rPr>
        <w:t>З</w:t>
      </w:r>
      <w:r w:rsidRPr="001C0CAD">
        <w:rPr>
          <w:lang w:val="ru-RU"/>
        </w:rPr>
        <w:t xml:space="preserve">аявителем к Заявлению, </w:t>
      </w:r>
      <w:r>
        <w:rPr>
          <w:lang w:val="ru-RU"/>
        </w:rPr>
        <w:t>направленные</w:t>
      </w:r>
      <w:r w:rsidRPr="001C0CAD">
        <w:rPr>
          <w:lang w:val="ru-RU"/>
        </w:rPr>
        <w:t xml:space="preserve"> в электронной форме, должны обеспечивать возможность идентифицировать документ и количество листов в документе.</w:t>
      </w:r>
      <w:bookmarkEnd w:id="15"/>
      <w:r>
        <w:rPr>
          <w:lang w:val="ru-RU"/>
        </w:rPr>
        <w:t xml:space="preserve"> </w:t>
      </w:r>
    </w:p>
    <w:p w:rsidR="00DC2B70" w:rsidRPr="00E63257" w:rsidRDefault="001C0CAD">
      <w:pPr>
        <w:pStyle w:val="-11BulletListFooterTextnumbered-141BulletNumberNumBullet1Paragraphedeliste1lp1"/>
        <w:tabs>
          <w:tab w:val="left" w:pos="0"/>
        </w:tabs>
        <w:spacing w:line="20" w:lineRule="atLeast"/>
        <w:ind w:left="0" w:right="2"/>
        <w:jc w:val="both"/>
        <w:outlineLvl w:val="2"/>
        <w:rPr>
          <w:lang w:val="ru-RU"/>
        </w:rPr>
      </w:pPr>
      <w:bookmarkStart w:id="16" w:name="_Toc110269033"/>
      <w:r w:rsidRPr="001C0CAD">
        <w:rPr>
          <w:lang w:val="ru-RU"/>
        </w:rPr>
        <w:t>Исчерпывающий перечень документов, необходимых для предоставления</w:t>
      </w:r>
      <w:r>
        <w:rPr>
          <w:lang w:val="ru-RU"/>
        </w:rPr>
        <w:t xml:space="preserve"> Муниципальной </w:t>
      </w:r>
      <w:r w:rsidRPr="001C0CAD">
        <w:rPr>
          <w:lang w:val="ru-RU"/>
        </w:rPr>
        <w:t>услуги,</w:t>
      </w:r>
      <w:r>
        <w:rPr>
          <w:lang w:val="ru-RU"/>
        </w:rPr>
        <w:t xml:space="preserve"> </w:t>
      </w:r>
      <w:r w:rsidRPr="001C0CAD">
        <w:rPr>
          <w:lang w:val="ru-RU"/>
        </w:rPr>
        <w:t xml:space="preserve">подлежащих представлению </w:t>
      </w:r>
      <w:r>
        <w:rPr>
          <w:lang w:val="ru-RU"/>
        </w:rPr>
        <w:t>З</w:t>
      </w:r>
      <w:r w:rsidRPr="00E63257">
        <w:rPr>
          <w:lang w:val="ru-RU"/>
        </w:rPr>
        <w:t>аявителем самостоятельно:</w:t>
      </w:r>
      <w:bookmarkEnd w:id="16"/>
    </w:p>
    <w:p w:rsidR="00DC2B70" w:rsidRPr="001C0CAD" w:rsidRDefault="001C0CAD">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Заявление о </w:t>
      </w:r>
      <w:r>
        <w:rPr>
          <w:sz w:val="24"/>
          <w:szCs w:val="24"/>
          <w:lang w:val="ru-RU"/>
        </w:rPr>
        <w:t>предоставлении Муниципальной услуги</w:t>
      </w:r>
      <w:r w:rsidRPr="001C0CAD">
        <w:rPr>
          <w:sz w:val="24"/>
          <w:szCs w:val="24"/>
          <w:lang w:val="ru-RU"/>
        </w:rPr>
        <w:t>. В случае представления</w:t>
      </w:r>
      <w:r>
        <w:rPr>
          <w:sz w:val="24"/>
          <w:szCs w:val="24"/>
          <w:lang w:val="ru-RU"/>
        </w:rPr>
        <w:t xml:space="preserve"> Заявителем</w:t>
      </w:r>
      <w:r w:rsidRPr="001C0CAD">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1C0CAD">
        <w:rPr>
          <w:sz w:val="24"/>
          <w:szCs w:val="24"/>
          <w:lang w:val="ru-RU"/>
        </w:rPr>
        <w:t xml:space="preserve"> пункта </w:t>
      </w:r>
      <w:r>
        <w:rPr>
          <w:sz w:val="24"/>
          <w:szCs w:val="24"/>
          <w:lang w:val="ru-RU"/>
        </w:rPr>
        <w:t>9.1.1</w:t>
      </w:r>
      <w:r w:rsidRPr="001C0CAD">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1C0CAD">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1C0CAD">
        <w:rPr>
          <w:sz w:val="24"/>
          <w:szCs w:val="24"/>
          <w:lang w:val="ru-RU"/>
        </w:rPr>
        <w:t>;</w:t>
      </w:r>
    </w:p>
    <w:p w:rsidR="00DC2B70" w:rsidRDefault="001C0CAD">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документ, удостоверяющ</w:t>
      </w:r>
      <w:r>
        <w:rPr>
          <w:sz w:val="24"/>
          <w:szCs w:val="24"/>
          <w:lang w:val="ru-RU"/>
        </w:rPr>
        <w:t>ий</w:t>
      </w:r>
      <w:r w:rsidRPr="001C0CAD">
        <w:rPr>
          <w:sz w:val="24"/>
          <w:szCs w:val="24"/>
          <w:lang w:val="ru-RU"/>
        </w:rPr>
        <w:t xml:space="preserve"> личность </w:t>
      </w:r>
      <w:r>
        <w:rPr>
          <w:sz w:val="24"/>
          <w:szCs w:val="24"/>
          <w:lang w:val="ru-RU"/>
        </w:rPr>
        <w:t>З</w:t>
      </w:r>
      <w:r w:rsidRPr="001C0CAD">
        <w:rPr>
          <w:sz w:val="24"/>
          <w:szCs w:val="24"/>
          <w:lang w:val="ru-RU"/>
        </w:rPr>
        <w:t xml:space="preserve">аявителя или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(предоставляется в случае личного обращения в </w:t>
      </w:r>
      <w:r>
        <w:rPr>
          <w:sz w:val="24"/>
          <w:szCs w:val="24"/>
          <w:lang w:val="ru-RU"/>
        </w:rPr>
        <w:t>У</w:t>
      </w:r>
      <w:r w:rsidRPr="001C0CAD">
        <w:rPr>
          <w:sz w:val="24"/>
          <w:szCs w:val="24"/>
          <w:lang w:val="ru-RU"/>
        </w:rPr>
        <w:t xml:space="preserve">полномоченный орган). </w:t>
      </w:r>
      <w:r w:rsidRPr="001C0CAD">
        <w:rPr>
          <w:iCs/>
          <w:sz w:val="24"/>
          <w:szCs w:val="24"/>
          <w:lang w:val="ru-RU"/>
        </w:rPr>
        <w:t xml:space="preserve">В случае направления </w:t>
      </w:r>
      <w:r>
        <w:rPr>
          <w:iCs/>
          <w:sz w:val="24"/>
          <w:szCs w:val="24"/>
          <w:lang w:val="ru-RU"/>
        </w:rPr>
        <w:t>З</w:t>
      </w:r>
      <w:r w:rsidRPr="001C0CAD">
        <w:rPr>
          <w:iCs/>
          <w:sz w:val="24"/>
          <w:szCs w:val="24"/>
          <w:lang w:val="ru-RU"/>
        </w:rPr>
        <w:t>аявления</w:t>
      </w:r>
      <w:r>
        <w:rPr>
          <w:iCs/>
          <w:sz w:val="24"/>
          <w:szCs w:val="24"/>
          <w:lang w:val="ru-RU"/>
        </w:rPr>
        <w:t xml:space="preserve"> </w:t>
      </w:r>
      <w:r w:rsidRPr="001C0CAD">
        <w:rPr>
          <w:iCs/>
          <w:sz w:val="24"/>
          <w:szCs w:val="24"/>
          <w:lang w:val="ru-RU"/>
        </w:rPr>
        <w:t xml:space="preserve">посредством </w:t>
      </w:r>
      <w:r>
        <w:rPr>
          <w:iCs/>
          <w:sz w:val="24"/>
          <w:szCs w:val="24"/>
          <w:lang w:val="ru-RU"/>
        </w:rPr>
        <w:t>Единого портала,</w:t>
      </w:r>
      <w:r w:rsidRPr="001C0CAD">
        <w:rPr>
          <w:iCs/>
          <w:sz w:val="24"/>
          <w:szCs w:val="24"/>
          <w:lang w:val="ru-RU"/>
        </w:rPr>
        <w:t xml:space="preserve"> сведения из документа, удостоверяющего личность </w:t>
      </w:r>
      <w:r>
        <w:rPr>
          <w:iCs/>
          <w:sz w:val="24"/>
          <w:szCs w:val="24"/>
          <w:lang w:val="ru-RU"/>
        </w:rPr>
        <w:t>З</w:t>
      </w:r>
      <w:r w:rsidRPr="001C0CAD">
        <w:rPr>
          <w:iCs/>
          <w:sz w:val="24"/>
          <w:szCs w:val="24"/>
          <w:lang w:val="ru-RU"/>
        </w:rPr>
        <w:t xml:space="preserve">аявителя, </w:t>
      </w:r>
      <w:r>
        <w:rPr>
          <w:iCs/>
          <w:sz w:val="24"/>
          <w:szCs w:val="24"/>
          <w:lang w:val="ru-RU"/>
        </w:rPr>
        <w:t>П</w:t>
      </w:r>
      <w:r w:rsidRPr="001C0CAD">
        <w:rPr>
          <w:iCs/>
          <w:sz w:val="24"/>
          <w:szCs w:val="24"/>
          <w:lang w:val="ru-RU"/>
        </w:rPr>
        <w:t>редставителя</w:t>
      </w:r>
      <w:r>
        <w:rPr>
          <w:iCs/>
          <w:sz w:val="24"/>
          <w:szCs w:val="24"/>
          <w:lang w:val="ru-RU"/>
        </w:rPr>
        <w:t xml:space="preserve"> заявителя</w:t>
      </w:r>
      <w:r w:rsidRPr="001C0CAD">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1C0CAD">
        <w:rPr>
          <w:sz w:val="24"/>
          <w:szCs w:val="24"/>
          <w:lang w:val="ru-RU"/>
        </w:rPr>
        <w:t>;</w:t>
      </w:r>
    </w:p>
    <w:p w:rsidR="00DC2B70" w:rsidRPr="001C0CAD" w:rsidRDefault="001C0CAD">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документ, подтверждающий полномочия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1C0CAD">
        <w:rPr>
          <w:sz w:val="24"/>
          <w:szCs w:val="24"/>
          <w:lang w:val="ru-RU"/>
        </w:rPr>
        <w:t xml:space="preserve">услуги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При обращении посредством </w:t>
      </w:r>
      <w:r>
        <w:rPr>
          <w:sz w:val="24"/>
          <w:szCs w:val="24"/>
          <w:lang w:val="ru-RU"/>
        </w:rPr>
        <w:t>Единого портала</w:t>
      </w:r>
      <w:r w:rsidRPr="001C0CAD">
        <w:rPr>
          <w:sz w:val="24"/>
          <w:szCs w:val="24"/>
          <w:lang w:val="ru-RU"/>
        </w:rPr>
        <w:t xml:space="preserve"> указанный документ, выданный организацией, удостоверяется </w:t>
      </w:r>
      <w:r>
        <w:rPr>
          <w:sz w:val="24"/>
          <w:szCs w:val="24"/>
          <w:lang w:val="ru-RU"/>
        </w:rPr>
        <w:t>УКЭП</w:t>
      </w:r>
      <w:r w:rsidRPr="001C0CAD">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1C0CAD">
        <w:rPr>
          <w:sz w:val="24"/>
          <w:szCs w:val="24"/>
          <w:lang w:val="ru-RU"/>
        </w:rPr>
        <w:t xml:space="preserve"> нотариуса с приложением файла открепленной </w:t>
      </w:r>
      <w:r>
        <w:rPr>
          <w:sz w:val="24"/>
          <w:szCs w:val="24"/>
          <w:lang w:val="ru-RU"/>
        </w:rPr>
        <w:t>УКЭП</w:t>
      </w:r>
      <w:r w:rsidRPr="001C0CAD">
        <w:rPr>
          <w:sz w:val="24"/>
          <w:szCs w:val="24"/>
          <w:lang w:val="ru-RU"/>
        </w:rPr>
        <w:t xml:space="preserve"> в формате </w:t>
      </w:r>
      <w:r>
        <w:rPr>
          <w:sz w:val="24"/>
          <w:szCs w:val="24"/>
        </w:rPr>
        <w:t>sig</w:t>
      </w:r>
      <w:r w:rsidRPr="001C0CAD">
        <w:rPr>
          <w:sz w:val="24"/>
          <w:szCs w:val="24"/>
          <w:lang w:val="ru-RU"/>
        </w:rPr>
        <w:t>;</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proofErr w:type="spellStart"/>
      <w:r w:rsidRPr="001C0CAD">
        <w:rPr>
          <w:sz w:val="24"/>
          <w:szCs w:val="24"/>
          <w:lang w:val="ru-RU"/>
        </w:rPr>
        <w:t>дендроплан</w:t>
      </w:r>
      <w:proofErr w:type="spellEnd"/>
      <w:r w:rsidRPr="001C0CAD">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1C0CAD">
        <w:rPr>
          <w:sz w:val="24"/>
          <w:szCs w:val="24"/>
          <w:lang w:val="ru-RU"/>
        </w:rPr>
        <w:t>;</w:t>
      </w:r>
    </w:p>
    <w:p w:rsidR="00DC2B70" w:rsidRDefault="001C0CAD">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C2B70" w:rsidRDefault="001C0CAD">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1C0CAD">
        <w:rPr>
          <w:lang w:val="ru-RU"/>
        </w:rPr>
        <w:t>)</w:t>
      </w:r>
      <w:r>
        <w:rPr>
          <w:lang w:val="ru-RU"/>
        </w:rPr>
        <w:t> з</w:t>
      </w:r>
      <w:r w:rsidRPr="001C0CAD">
        <w:rPr>
          <w:lang w:val="ru-RU"/>
        </w:rPr>
        <w:t>адание на выполнение инженерных изысканий (в случае проведения инженерно-геологических изысканий</w:t>
      </w:r>
      <w:r>
        <w:rPr>
          <w:lang w:val="ru-RU"/>
        </w:rPr>
        <w:t>.</w:t>
      </w:r>
    </w:p>
    <w:p w:rsidR="00DC2B70" w:rsidRPr="001C0CAD" w:rsidRDefault="001C0CAD">
      <w:pPr>
        <w:pStyle w:val="1"/>
        <w:numPr>
          <w:ilvl w:val="1"/>
          <w:numId w:val="26"/>
        </w:numPr>
        <w:spacing w:line="20" w:lineRule="atLeast"/>
        <w:ind w:left="0" w:right="2" w:firstLine="709"/>
        <w:jc w:val="both"/>
        <w:rPr>
          <w:b w:val="0"/>
          <w:bCs w:val="0"/>
          <w:sz w:val="24"/>
          <w:szCs w:val="24"/>
          <w:lang w:val="ru-RU"/>
        </w:rPr>
      </w:pPr>
      <w:bookmarkStart w:id="17" w:name="_Toc110269034"/>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1C0CAD">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7"/>
    </w:p>
    <w:p w:rsidR="00DC2B70" w:rsidRPr="001C0CAD" w:rsidRDefault="001C0CAD">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1C0CAD">
        <w:rPr>
          <w:lang w:val="ru-RU"/>
        </w:rPr>
        <w:t xml:space="preserve">Исчерпывающий перечень необходимых для предоставления </w:t>
      </w:r>
      <w:r>
        <w:rPr>
          <w:lang w:val="ru-RU"/>
        </w:rPr>
        <w:t xml:space="preserve">Муниципальной </w:t>
      </w:r>
      <w:r w:rsidRPr="001C0CAD">
        <w:rPr>
          <w:lang w:val="ru-RU"/>
        </w:rPr>
        <w:t xml:space="preserve">услуги документов (их копий или сведений, содержащихся в них), которые запрашиваются </w:t>
      </w:r>
      <w:r w:rsidRPr="001C0CAD">
        <w:rPr>
          <w:lang w:val="ru-RU"/>
        </w:rPr>
        <w:lastRenderedPageBreak/>
        <w:t xml:space="preserve">Уполномоченным органом в порядке межведомственного информационного взаимодействия (в том числе с использованием </w:t>
      </w:r>
      <w:r>
        <w:rPr>
          <w:lang w:val="ru-RU"/>
        </w:rPr>
        <w:t>СМЭВ</w:t>
      </w:r>
      <w:r w:rsidRPr="001C0CAD">
        <w:rPr>
          <w:lang w:val="ru-RU"/>
        </w:rPr>
        <w:t xml:space="preserve"> и подключаемых к ней региональных </w:t>
      </w:r>
      <w:r>
        <w:rPr>
          <w:lang w:val="ru-RU"/>
        </w:rPr>
        <w:t>СМЭВ</w:t>
      </w:r>
      <w:r w:rsidRPr="001C0CAD">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1C0CAD">
        <w:rPr>
          <w:lang w:val="ru-RU"/>
        </w:rPr>
        <w:t>аявитель вправе представить по собственной инициативе:</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юридических лиц</w:t>
      </w:r>
      <w:r>
        <w:rPr>
          <w:sz w:val="24"/>
          <w:szCs w:val="24"/>
          <w:lang w:val="ru-RU"/>
        </w:rPr>
        <w:t xml:space="preserve"> </w:t>
      </w:r>
      <w:r w:rsidRPr="001C0CAD">
        <w:rPr>
          <w:sz w:val="24"/>
          <w:szCs w:val="24"/>
          <w:lang w:val="ru-RU"/>
        </w:rPr>
        <w:t xml:space="preserve">(при обращении </w:t>
      </w:r>
      <w:r>
        <w:rPr>
          <w:sz w:val="24"/>
          <w:szCs w:val="24"/>
          <w:lang w:val="ru-RU"/>
        </w:rPr>
        <w:t>З</w:t>
      </w:r>
      <w:r w:rsidRPr="001C0CAD">
        <w:rPr>
          <w:sz w:val="24"/>
          <w:szCs w:val="24"/>
          <w:lang w:val="ru-RU"/>
        </w:rPr>
        <w:t>аявителя, являющегося юридическим лицом)</w:t>
      </w:r>
      <w:r>
        <w:rPr>
          <w:sz w:val="24"/>
          <w:szCs w:val="24"/>
          <w:lang w:val="ru-RU"/>
        </w:rPr>
        <w:t>;</w:t>
      </w:r>
      <w:r w:rsidRPr="001C0CAD">
        <w:rPr>
          <w:sz w:val="24"/>
          <w:szCs w:val="24"/>
          <w:lang w:val="ru-RU"/>
        </w:rPr>
        <w:t xml:space="preserve"> </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1C0CAD">
        <w:rPr>
          <w:sz w:val="24"/>
          <w:szCs w:val="24"/>
          <w:lang w:val="ru-RU"/>
        </w:rPr>
        <w:t>аявителя, являющегося индивидуальным предпринимателем);</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недвижимости</w:t>
      </w:r>
      <w:r>
        <w:rPr>
          <w:sz w:val="24"/>
          <w:szCs w:val="24"/>
          <w:lang w:val="ru-RU"/>
        </w:rPr>
        <w:t>:</w:t>
      </w:r>
      <w:r w:rsidRPr="001C0CAD">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об объекте недвижимости; </w:t>
      </w:r>
    </w:p>
    <w:p w:rsidR="00DC2B70" w:rsidRPr="001C0CAD" w:rsidRDefault="001C0CAD">
      <w:pPr>
        <w:pStyle w:val="a3"/>
        <w:spacing w:line="20" w:lineRule="atLeast"/>
        <w:ind w:left="0" w:right="2" w:firstLine="709"/>
        <w:jc w:val="both"/>
        <w:rPr>
          <w:sz w:val="24"/>
          <w:szCs w:val="24"/>
          <w:lang w:val="ru-RU"/>
        </w:rPr>
      </w:pPr>
      <w:r>
        <w:rPr>
          <w:sz w:val="24"/>
          <w:szCs w:val="24"/>
          <w:lang w:val="ru-RU"/>
        </w:rPr>
        <w:t>б) </w:t>
      </w:r>
      <w:r w:rsidRPr="001C0CAD">
        <w:rPr>
          <w:sz w:val="24"/>
          <w:szCs w:val="24"/>
          <w:lang w:val="ru-RU"/>
        </w:rPr>
        <w:t>об основных характеристиках и зарегистрированных правах на объект недвижимости.</w:t>
      </w:r>
    </w:p>
    <w:p w:rsidR="00DC2B70" w:rsidRDefault="001C0CAD">
      <w:pPr>
        <w:pStyle w:val="a3"/>
        <w:spacing w:line="20" w:lineRule="atLeast"/>
        <w:ind w:left="0" w:right="2" w:firstLine="709"/>
        <w:jc w:val="both"/>
        <w:rPr>
          <w:bCs/>
          <w:sz w:val="24"/>
          <w:szCs w:val="24"/>
          <w:lang w:val="ru-RU"/>
        </w:rPr>
      </w:pPr>
      <w:r w:rsidRPr="001C0CAD">
        <w:rPr>
          <w:sz w:val="24"/>
          <w:szCs w:val="24"/>
          <w:lang w:val="ru-RU"/>
        </w:rPr>
        <w:t>4)</w:t>
      </w:r>
      <w:r>
        <w:rPr>
          <w:sz w:val="24"/>
          <w:szCs w:val="24"/>
          <w:lang w:val="ru-RU"/>
        </w:rPr>
        <w:t> </w:t>
      </w:r>
      <w:r w:rsidRPr="001C0CAD">
        <w:rPr>
          <w:bCs/>
          <w:sz w:val="24"/>
          <w:szCs w:val="24"/>
          <w:lang w:val="ru-RU"/>
        </w:rPr>
        <w:t>предписание надзорного органа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5)</w:t>
      </w:r>
      <w:r>
        <w:rPr>
          <w:bCs/>
          <w:sz w:val="24"/>
          <w:szCs w:val="24"/>
        </w:rPr>
        <w:t> </w:t>
      </w:r>
      <w:r w:rsidRPr="001C0CAD">
        <w:rPr>
          <w:bCs/>
          <w:sz w:val="24"/>
          <w:szCs w:val="24"/>
          <w:lang w:val="ru-RU"/>
        </w:rPr>
        <w:t>разрешение на размещение объекта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6)</w:t>
      </w:r>
      <w:r>
        <w:rPr>
          <w:bCs/>
          <w:sz w:val="24"/>
          <w:szCs w:val="24"/>
        </w:rPr>
        <w:t> </w:t>
      </w:r>
      <w:r w:rsidRPr="001C0CAD">
        <w:rPr>
          <w:bCs/>
          <w:sz w:val="24"/>
          <w:szCs w:val="24"/>
          <w:lang w:val="ru-RU"/>
        </w:rPr>
        <w:t>разрешение на право проведения земляных работ</w:t>
      </w:r>
      <w:r>
        <w:rPr>
          <w:bCs/>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rPr>
        <w:t> </w:t>
      </w:r>
      <w:r w:rsidRPr="001C0CAD">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proofErr w:type="spellStart"/>
      <w:r>
        <w:rPr>
          <w:sz w:val="24"/>
          <w:szCs w:val="24"/>
        </w:rPr>
        <w:t>азрешение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DC2B70" w:rsidRDefault="00DC2B70">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DC2B70" w:rsidRPr="001C0CAD" w:rsidRDefault="001C0CAD">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8" w:name="_Toc110269035"/>
      <w:r w:rsidRPr="001C0CAD">
        <w:rPr>
          <w:b/>
          <w:sz w:val="24"/>
          <w:szCs w:val="24"/>
          <w:lang w:val="ru-RU"/>
        </w:rPr>
        <w:t>Исчерпывающий перечень оснований отказа в приеме документов</w:t>
      </w:r>
      <w:bookmarkEnd w:id="18"/>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З</w:t>
      </w:r>
      <w:r w:rsidRPr="001C0CAD">
        <w:rPr>
          <w:bCs/>
          <w:lang w:val="ru-RU"/>
        </w:rPr>
        <w:t>аявление</w:t>
      </w:r>
      <w:r w:rsidRPr="001C0CAD">
        <w:rPr>
          <w:lang w:val="ru-RU"/>
        </w:rPr>
        <w:t xml:space="preserve"> </w:t>
      </w:r>
      <w:r w:rsidRPr="001C0CAD">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1C0CAD">
        <w:rPr>
          <w:lang w:val="ru-RU"/>
        </w:rPr>
        <w:t xml:space="preserve">предоставление </w:t>
      </w:r>
      <w:r>
        <w:rPr>
          <w:lang w:val="ru-RU"/>
        </w:rPr>
        <w:t xml:space="preserve">Муниципальной </w:t>
      </w:r>
      <w:r w:rsidRPr="001C0CAD">
        <w:rPr>
          <w:bCs/>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1C0CAD">
        <w:rPr>
          <w:lang w:val="ru-RU"/>
        </w:rPr>
        <w:t>услугой;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 xml:space="preserve">еполное заполнение полей в форме Заявления, в том числе в интерактивной форме </w:t>
      </w:r>
      <w:r>
        <w:rPr>
          <w:lang w:val="ru-RU"/>
        </w:rPr>
        <w:t>З</w:t>
      </w:r>
      <w:r w:rsidRPr="001C0CAD">
        <w:rPr>
          <w:lang w:val="ru-RU"/>
        </w:rPr>
        <w:t xml:space="preserve">аявления на </w:t>
      </w:r>
      <w:r>
        <w:rPr>
          <w:lang w:val="ru-RU"/>
        </w:rPr>
        <w:t>Едином портале</w:t>
      </w:r>
      <w:r w:rsidRPr="001C0CAD">
        <w:rPr>
          <w:bCs/>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1C0CAD">
        <w:rPr>
          <w:lang w:val="ru-RU"/>
        </w:rPr>
        <w:t xml:space="preserve">одача запроса о предоставлении </w:t>
      </w:r>
      <w:r>
        <w:rPr>
          <w:lang w:val="ru-RU"/>
        </w:rPr>
        <w:t xml:space="preserve">Муниципальной </w:t>
      </w:r>
      <w:r w:rsidRPr="001C0CAD">
        <w:rPr>
          <w:lang w:val="ru-RU"/>
        </w:rPr>
        <w:t xml:space="preserve">услуги и документов, необходимых для предоставления </w:t>
      </w:r>
      <w:r>
        <w:rPr>
          <w:lang w:val="ru-RU"/>
        </w:rPr>
        <w:t xml:space="preserve">Муниципальной </w:t>
      </w:r>
      <w:r w:rsidRPr="001C0CAD">
        <w:rPr>
          <w:lang w:val="ru-RU"/>
        </w:rPr>
        <w:t>услуги, в электронной форме с нарушением установленных требований;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есоблюдение установленных статьей 11 Федерального закона №</w:t>
      </w:r>
      <w:r>
        <w:rPr>
          <w:lang w:val="ru-RU"/>
        </w:rPr>
        <w:t> 6</w:t>
      </w:r>
      <w:r w:rsidRPr="001C0CAD">
        <w:rPr>
          <w:lang w:val="ru-RU"/>
        </w:rPr>
        <w:t xml:space="preserve">3-ФЗ условий признания действительности, </w:t>
      </w:r>
      <w:r>
        <w:rPr>
          <w:lang w:val="ru-RU"/>
        </w:rPr>
        <w:t>УКЭП</w:t>
      </w:r>
      <w:r w:rsidRPr="001C0CAD">
        <w:rPr>
          <w:lang w:val="ru-RU"/>
        </w:rPr>
        <w:t>.</w:t>
      </w:r>
    </w:p>
    <w:p w:rsidR="00DC2B70" w:rsidRDefault="001C0CAD">
      <w:pPr>
        <w:pStyle w:val="-11BulletListFooterTextnumbered-141BulletNumberNumBullet1Paragraphedeliste1lp1"/>
        <w:numPr>
          <w:ilvl w:val="1"/>
          <w:numId w:val="26"/>
        </w:numPr>
        <w:tabs>
          <w:tab w:val="left" w:pos="142"/>
        </w:tabs>
        <w:spacing w:line="20" w:lineRule="atLeast"/>
        <w:ind w:left="0" w:right="2" w:firstLine="709"/>
        <w:jc w:val="both"/>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оформляется по форме согласно </w:t>
      </w:r>
      <w:r>
        <w:rPr>
          <w:lang w:val="ru-RU"/>
        </w:rPr>
        <w:t>п</w:t>
      </w:r>
      <w:r w:rsidRPr="001C0CAD">
        <w:rPr>
          <w:lang w:val="ru-RU"/>
        </w:rPr>
        <w:t xml:space="preserve">риложению </w:t>
      </w:r>
      <w:r>
        <w:t>№</w:t>
      </w:r>
      <w:r>
        <w:rPr>
          <w:lang w:val="ru-RU"/>
        </w:rPr>
        <w:t xml:space="preserve"> 3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DC2B70"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 xml:space="preserve">аявителем в Заявлении, не позднее </w:t>
      </w:r>
      <w:r>
        <w:rPr>
          <w:lang w:val="ru-RU"/>
        </w:rPr>
        <w:t xml:space="preserve">1 </w:t>
      </w:r>
      <w:r w:rsidRPr="001C0CAD">
        <w:rPr>
          <w:lang w:val="ru-RU"/>
        </w:rPr>
        <w:t xml:space="preserve">рабочего дня, следующего за днем </w:t>
      </w:r>
      <w:r>
        <w:rPr>
          <w:lang w:val="ru-RU"/>
        </w:rPr>
        <w:t xml:space="preserve">регистрации </w:t>
      </w:r>
      <w:r w:rsidRPr="001C0CAD">
        <w:rPr>
          <w:lang w:val="ru-RU"/>
        </w:rPr>
        <w:t xml:space="preserve">такого </w:t>
      </w:r>
      <w:r>
        <w:rPr>
          <w:lang w:val="ru-RU"/>
        </w:rPr>
        <w:t>З</w:t>
      </w:r>
      <w:r w:rsidRPr="001C0CAD">
        <w:rPr>
          <w:lang w:val="ru-RU"/>
        </w:rPr>
        <w:t>аявления</w:t>
      </w:r>
      <w:r w:rsidR="00390408">
        <w:rPr>
          <w:lang w:val="ru-RU"/>
        </w:rPr>
        <w:t>.</w:t>
      </w:r>
    </w:p>
    <w:p w:rsidR="00DC2B70" w:rsidRDefault="001C0CAD">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1C0CAD">
        <w:rPr>
          <w:lang w:val="ru-RU"/>
        </w:rPr>
        <w:t xml:space="preserve">Отказ в приеме документов, указанных в пункте </w:t>
      </w:r>
      <w:r>
        <w:rPr>
          <w:lang w:val="ru-RU"/>
        </w:rPr>
        <w:t>9.2</w:t>
      </w:r>
      <w:r w:rsidRPr="001C0CAD">
        <w:rPr>
          <w:lang w:val="ru-RU"/>
        </w:rPr>
        <w:t xml:space="preserve"> настоящего Административного регламента, не препятствует повторному обращению</w:t>
      </w:r>
      <w:r>
        <w:rPr>
          <w:lang w:val="ru-RU"/>
        </w:rPr>
        <w:t xml:space="preserve"> З</w:t>
      </w:r>
      <w:proofErr w:type="spellStart"/>
      <w:r>
        <w:t>аявителя</w:t>
      </w:r>
      <w:proofErr w:type="spellEnd"/>
      <w:r>
        <w:t xml:space="preserve"> в </w:t>
      </w:r>
      <w:proofErr w:type="spellStart"/>
      <w:r>
        <w:t>Уполномоченный</w:t>
      </w:r>
      <w:proofErr w:type="spellEnd"/>
      <w:r>
        <w:t xml:space="preserve"> </w:t>
      </w:r>
      <w:proofErr w:type="spellStart"/>
      <w:r>
        <w:t>орган</w:t>
      </w:r>
      <w:proofErr w:type="spellEnd"/>
      <w:r>
        <w:t>.</w:t>
      </w:r>
    </w:p>
    <w:p w:rsidR="00DC2B70" w:rsidRDefault="00DC2B70">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DC2B70" w:rsidRDefault="001C0CAD">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9" w:name="_Toc110269036"/>
      <w:r w:rsidRPr="001C0CAD">
        <w:rPr>
          <w:b/>
          <w:lang w:val="ru-RU"/>
        </w:rPr>
        <w:t xml:space="preserve">Исчерпывающий перечень оснований отказа в </w:t>
      </w:r>
      <w:r>
        <w:rPr>
          <w:b/>
          <w:lang w:val="ru-RU"/>
        </w:rPr>
        <w:t>предоставлении Муниципальной услуги</w:t>
      </w:r>
      <w:bookmarkEnd w:id="19"/>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аличие противоречивых сведений в Заявлении</w:t>
      </w:r>
      <w:r>
        <w:rPr>
          <w:lang w:val="ru-RU"/>
        </w:rPr>
        <w:t xml:space="preserve"> </w:t>
      </w:r>
      <w:r w:rsidRPr="001C0CAD">
        <w:rPr>
          <w:lang w:val="ru-RU"/>
        </w:rPr>
        <w:t xml:space="preserve">и приложенных к нему </w:t>
      </w:r>
      <w:r w:rsidRPr="001C0CAD">
        <w:rPr>
          <w:lang w:val="ru-RU"/>
        </w:rPr>
        <w:lastRenderedPageBreak/>
        <w:t>документах;</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1C0CAD">
        <w:rPr>
          <w:lang w:val="ru-RU"/>
        </w:rPr>
        <w:t>;</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1C0CAD">
        <w:rPr>
          <w:lang w:val="ru-RU"/>
        </w:rPr>
        <w:t>ыявление возможности сохранения зеленых насаждений;</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DC2B70" w:rsidRDefault="001C0CAD">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DC2B70" w:rsidRPr="00CB38BD" w:rsidRDefault="001C0CAD">
      <w:pPr>
        <w:pStyle w:val="-11BulletListFooterTextnumbered-141BulletNumberNumBullet1Paragraphedeliste1lp1"/>
        <w:tabs>
          <w:tab w:val="left" w:pos="1486"/>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услуги, оформляется по форме согласно</w:t>
      </w:r>
      <w:r>
        <w:rPr>
          <w:lang w:val="ru-RU"/>
        </w:rPr>
        <w:t xml:space="preserve"> п</w:t>
      </w:r>
      <w:r w:rsidRPr="001C0CAD">
        <w:rPr>
          <w:lang w:val="ru-RU"/>
        </w:rPr>
        <w:t xml:space="preserve">риложению </w:t>
      </w:r>
      <w:r w:rsidRPr="00CB38BD">
        <w:rPr>
          <w:lang w:val="ru-RU"/>
        </w:rPr>
        <w:t>№</w:t>
      </w:r>
      <w:r>
        <w:rPr>
          <w:lang w:val="ru-RU"/>
        </w:rPr>
        <w:t xml:space="preserve"> 3 </w:t>
      </w:r>
      <w:r w:rsidRPr="00CB38BD">
        <w:rPr>
          <w:lang w:val="ru-RU"/>
        </w:rPr>
        <w:t>к настоящему Административному регламенту.</w:t>
      </w:r>
    </w:p>
    <w:p w:rsidR="00DC2B70" w:rsidRPr="001C0CAD"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 xml:space="preserve">услуги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аявителем в Заявлении, не позднее рабочего дня, следующего за днем принятия такого решени</w:t>
      </w:r>
      <w:r w:rsidR="00CB38BD">
        <w:rPr>
          <w:lang w:val="ru-RU"/>
        </w:rPr>
        <w:t>я</w:t>
      </w:r>
      <w:r w:rsidRPr="001C0CAD">
        <w:rPr>
          <w:lang w:val="ru-RU"/>
        </w:rPr>
        <w:t>.</w:t>
      </w:r>
    </w:p>
    <w:p w:rsidR="00DC2B70" w:rsidRPr="001C0CAD" w:rsidRDefault="00DC2B70">
      <w:pPr>
        <w:pStyle w:val="1"/>
        <w:spacing w:line="20" w:lineRule="atLeast"/>
        <w:ind w:left="0" w:right="2"/>
        <w:jc w:val="both"/>
        <w:rPr>
          <w:sz w:val="24"/>
          <w:szCs w:val="24"/>
          <w:lang w:val="ru-RU"/>
        </w:rPr>
      </w:pPr>
    </w:p>
    <w:p w:rsidR="00DC2B70" w:rsidRPr="001C0CAD" w:rsidRDefault="001C0CAD">
      <w:pPr>
        <w:pStyle w:val="1"/>
        <w:numPr>
          <w:ilvl w:val="0"/>
          <w:numId w:val="26"/>
        </w:numPr>
        <w:spacing w:line="20" w:lineRule="atLeast"/>
        <w:ind w:left="0" w:right="2" w:firstLine="709"/>
        <w:rPr>
          <w:bCs w:val="0"/>
          <w:sz w:val="24"/>
          <w:szCs w:val="24"/>
          <w:lang w:val="ru-RU"/>
        </w:rPr>
      </w:pPr>
      <w:bookmarkStart w:id="20" w:name="_Toc110269037"/>
      <w:r w:rsidRPr="001C0CAD">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1C0CAD">
        <w:rPr>
          <w:bCs w:val="0"/>
          <w:sz w:val="24"/>
          <w:szCs w:val="24"/>
          <w:lang w:val="ru-RU"/>
        </w:rPr>
        <w:t>услуги</w:t>
      </w:r>
      <w:bookmarkEnd w:id="20"/>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Предоставление </w:t>
      </w:r>
      <w:r>
        <w:rPr>
          <w:lang w:val="ru-RU"/>
        </w:rPr>
        <w:t xml:space="preserve">Муниципальной </w:t>
      </w:r>
      <w:r w:rsidRPr="001C0CAD">
        <w:rPr>
          <w:lang w:val="ru-RU"/>
        </w:rPr>
        <w:t xml:space="preserve">услуги осуществляется без взимания платы. </w:t>
      </w:r>
    </w:p>
    <w:p w:rsidR="00DC2B70"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В случае вырубки зеленых насаждений в целях, подлежащих компенсации, </w:t>
      </w:r>
      <w:r>
        <w:rPr>
          <w:lang w:val="ru-RU"/>
        </w:rPr>
        <w:t>З</w:t>
      </w:r>
      <w:r w:rsidRPr="001C0CAD">
        <w:rPr>
          <w:lang w:val="ru-RU"/>
        </w:rPr>
        <w:t xml:space="preserve">аявителю выставляется счет на оплату </w:t>
      </w:r>
      <w:r w:rsidRPr="001C0CAD">
        <w:rPr>
          <w:color w:val="000000"/>
          <w:lang w:val="ru-RU"/>
        </w:rPr>
        <w:t>компенсационная стоимость за вырубку зеленых насаждений</w:t>
      </w:r>
      <w:r>
        <w:rPr>
          <w:color w:val="0B1F33"/>
          <w:lang w:val="ru-RU"/>
        </w:rPr>
        <w:t xml:space="preserve"> </w:t>
      </w:r>
      <w:r>
        <w:rPr>
          <w:i/>
          <w:color w:val="0B1F33"/>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Pr>
          <w:lang w:val="ru-RU"/>
        </w:rPr>
        <w:t>.</w:t>
      </w:r>
      <w:r w:rsidRPr="001C0CAD">
        <w:rPr>
          <w:lang w:val="ru-RU"/>
        </w:rPr>
        <w:t xml:space="preserve"> </w:t>
      </w:r>
    </w:p>
    <w:p w:rsidR="00DC2B70" w:rsidRDefault="00DC2B70">
      <w:pPr>
        <w:pStyle w:val="a7"/>
        <w:spacing w:line="20" w:lineRule="atLeast"/>
        <w:ind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1" w:name="_Toc110269038"/>
      <w:r w:rsidRPr="001C0CAD">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1"/>
    </w:p>
    <w:p w:rsidR="00DC2B70" w:rsidRPr="001C0CAD" w:rsidRDefault="00DC2B70">
      <w:pPr>
        <w:pStyle w:val="a3"/>
        <w:spacing w:line="20" w:lineRule="atLeast"/>
        <w:ind w:left="0" w:right="2" w:firstLine="709"/>
        <w:jc w:val="both"/>
        <w:rPr>
          <w:b/>
          <w:bCs/>
          <w:sz w:val="24"/>
          <w:szCs w:val="24"/>
          <w:lang w:val="ru-RU"/>
        </w:rPr>
      </w:pPr>
    </w:p>
    <w:p w:rsidR="00DC2B70" w:rsidRDefault="001C0CAD">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1C0CAD">
        <w:rPr>
          <w:lang w:val="ru-RU"/>
        </w:rPr>
        <w:t xml:space="preserve">Максимальный срок ожидания в очереди при подаче запроса о предоставлении </w:t>
      </w:r>
      <w:r>
        <w:rPr>
          <w:lang w:val="ru-RU"/>
        </w:rPr>
        <w:t>М</w:t>
      </w:r>
      <w:r w:rsidRPr="001C0CAD">
        <w:rPr>
          <w:lang w:val="ru-RU"/>
        </w:rPr>
        <w:t xml:space="preserve">униципальной услуги и при получении результата предоставления </w:t>
      </w:r>
      <w:r>
        <w:rPr>
          <w:lang w:val="ru-RU"/>
        </w:rPr>
        <w:t>М</w:t>
      </w:r>
      <w:r w:rsidRPr="001C0CAD">
        <w:rPr>
          <w:lang w:val="ru-RU"/>
        </w:rPr>
        <w:t>униципальной услуги в Уполномоченном органе составляет не более</w:t>
      </w:r>
      <w:r>
        <w:rPr>
          <w:lang w:val="ru-RU"/>
        </w:rPr>
        <w:t xml:space="preserve"> </w:t>
      </w:r>
      <w:r w:rsidRPr="001C0CAD">
        <w:rPr>
          <w:lang w:val="ru-RU"/>
        </w:rPr>
        <w:t>15 минут.</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1066" w:right="2" w:hanging="357"/>
        <w:rPr>
          <w:sz w:val="24"/>
          <w:szCs w:val="24"/>
          <w:lang w:val="ru-RU"/>
        </w:rPr>
      </w:pPr>
      <w:bookmarkStart w:id="22" w:name="_Toc110269039"/>
      <w:r w:rsidRPr="001C0CAD">
        <w:rPr>
          <w:sz w:val="24"/>
          <w:szCs w:val="24"/>
          <w:lang w:val="ru-RU"/>
        </w:rPr>
        <w:t>Срок регистрации запроса Заявителя о предоставлении Муниципальной услуги, в том числе в электронной форме</w:t>
      </w:r>
      <w:bookmarkEnd w:id="22"/>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Регистрация Заявления, представленного </w:t>
      </w:r>
      <w:r>
        <w:rPr>
          <w:lang w:val="ru-RU"/>
        </w:rPr>
        <w:t>З</w:t>
      </w:r>
      <w:r w:rsidRPr="001C0CAD">
        <w:rPr>
          <w:lang w:val="ru-RU"/>
        </w:rPr>
        <w:t xml:space="preserve">аявителем указанными в пункте </w:t>
      </w:r>
      <w:r>
        <w:rPr>
          <w:lang w:val="ru-RU"/>
        </w:rPr>
        <w:t>9.1</w:t>
      </w:r>
      <w:r w:rsidRPr="001C0CAD">
        <w:rPr>
          <w:lang w:val="ru-RU"/>
        </w:rPr>
        <w:t xml:space="preserve"> настоящего Административного регламента способами </w:t>
      </w:r>
      <w:proofErr w:type="gramStart"/>
      <w:r w:rsidRPr="001C0CAD">
        <w:rPr>
          <w:lang w:val="ru-RU"/>
        </w:rPr>
        <w:t xml:space="preserve">в </w:t>
      </w:r>
      <w:r>
        <w:rPr>
          <w:lang w:val="ru-RU"/>
        </w:rPr>
        <w:t>У</w:t>
      </w:r>
      <w:r w:rsidRPr="001C0CAD">
        <w:rPr>
          <w:lang w:val="ru-RU"/>
        </w:rPr>
        <w:t>полномоченный орган</w:t>
      </w:r>
      <w:proofErr w:type="gramEnd"/>
      <w:r w:rsidRPr="001C0CAD">
        <w:rPr>
          <w:lang w:val="ru-RU"/>
        </w:rPr>
        <w:t xml:space="preserve"> осуществляется не позднее </w:t>
      </w:r>
      <w:r>
        <w:rPr>
          <w:lang w:val="ru-RU"/>
        </w:rPr>
        <w:t>1</w:t>
      </w:r>
      <w:r w:rsidRPr="001C0CAD">
        <w:rPr>
          <w:lang w:val="ru-RU"/>
        </w:rPr>
        <w:t xml:space="preserve"> рабочего дня, следующего за днем его поступления.</w:t>
      </w:r>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В случае представления Заявления в электронной форме способом, указанным в подпункте </w:t>
      </w:r>
      <w:r>
        <w:rPr>
          <w:lang w:val="ru-RU"/>
        </w:rPr>
        <w:t>1</w:t>
      </w:r>
      <w:r w:rsidRPr="001C0CAD">
        <w:rPr>
          <w:lang w:val="ru-RU"/>
        </w:rPr>
        <w:t xml:space="preserve"> пункта </w:t>
      </w:r>
      <w:r>
        <w:rPr>
          <w:lang w:val="ru-RU"/>
        </w:rPr>
        <w:t>9.1</w:t>
      </w:r>
      <w:r w:rsidRPr="001C0CAD">
        <w:rPr>
          <w:lang w:val="ru-RU"/>
        </w:rPr>
        <w:t xml:space="preserve"> настоящего Административного регламента, вне рабочего времени </w:t>
      </w:r>
      <w:r>
        <w:rPr>
          <w:lang w:val="ru-RU"/>
        </w:rPr>
        <w:t>У</w:t>
      </w:r>
      <w:r w:rsidRPr="001C0CAD">
        <w:rPr>
          <w:lang w:val="ru-RU"/>
        </w:rPr>
        <w:t>полномоченного органа либо в выходной, нерабочий праздничный день</w:t>
      </w:r>
      <w:r>
        <w:rPr>
          <w:lang w:val="ru-RU"/>
        </w:rPr>
        <w:t>,</w:t>
      </w:r>
      <w:r w:rsidRPr="001C0CAD">
        <w:rPr>
          <w:lang w:val="ru-RU"/>
        </w:rPr>
        <w:t xml:space="preserve"> днем получения </w:t>
      </w:r>
      <w:r>
        <w:rPr>
          <w:lang w:val="ru-RU"/>
        </w:rPr>
        <w:t>З</w:t>
      </w:r>
      <w:r w:rsidRPr="001C0CAD">
        <w:rPr>
          <w:lang w:val="ru-RU"/>
        </w:rPr>
        <w:t xml:space="preserve">аявления считается первый рабочий день, следующий за днем представления </w:t>
      </w:r>
      <w:r>
        <w:rPr>
          <w:lang w:val="ru-RU"/>
        </w:rPr>
        <w:t>З</w:t>
      </w:r>
      <w:r w:rsidRPr="001C0CAD">
        <w:rPr>
          <w:lang w:val="ru-RU"/>
        </w:rPr>
        <w:t xml:space="preserve">аявителем указанного </w:t>
      </w:r>
      <w:r>
        <w:rPr>
          <w:lang w:val="ru-RU"/>
        </w:rPr>
        <w:t>З</w:t>
      </w:r>
      <w:r w:rsidRPr="001C0CAD">
        <w:rPr>
          <w:lang w:val="ru-RU"/>
        </w:rPr>
        <w:t>аявления.</w:t>
      </w:r>
    </w:p>
    <w:p w:rsidR="00DC2B70" w:rsidRDefault="00DC2B70">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DC2B70" w:rsidRPr="001C0CAD" w:rsidRDefault="001C0CAD">
      <w:pPr>
        <w:pStyle w:val="1"/>
        <w:numPr>
          <w:ilvl w:val="0"/>
          <w:numId w:val="26"/>
        </w:numPr>
        <w:spacing w:line="20" w:lineRule="atLeast"/>
        <w:ind w:left="0" w:right="2" w:firstLine="709"/>
        <w:rPr>
          <w:b w:val="0"/>
          <w:bCs w:val="0"/>
          <w:sz w:val="24"/>
          <w:szCs w:val="24"/>
          <w:lang w:val="ru-RU"/>
        </w:rPr>
      </w:pPr>
      <w:bookmarkStart w:id="23" w:name="_Toc110269040"/>
      <w:r w:rsidRPr="001C0CAD">
        <w:rPr>
          <w:sz w:val="24"/>
          <w:szCs w:val="24"/>
          <w:lang w:val="ru-RU"/>
        </w:rPr>
        <w:t>Требования к помещениям, в которых предоставляется Муниципальная услуга</w:t>
      </w:r>
      <w:bookmarkEnd w:id="23"/>
    </w:p>
    <w:p w:rsidR="00DC2B70" w:rsidRPr="001C0CAD" w:rsidRDefault="001C0CAD">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1C0CAD">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1C0CAD">
        <w:rPr>
          <w:lang w:val="ru-RU"/>
        </w:rPr>
        <w:t xml:space="preserve">униципальной услуги, а также выдача результатов предоставления </w:t>
      </w:r>
      <w:r>
        <w:rPr>
          <w:lang w:val="ru-RU"/>
        </w:rPr>
        <w:t>М</w:t>
      </w:r>
      <w:r w:rsidRPr="001C0CAD">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DC2B70" w:rsidRPr="001C0CAD" w:rsidRDefault="001C0CAD">
      <w:pPr>
        <w:pStyle w:val="a3"/>
        <w:spacing w:line="20" w:lineRule="atLeast"/>
        <w:ind w:left="0" w:right="2" w:firstLine="709"/>
        <w:jc w:val="both"/>
        <w:rPr>
          <w:sz w:val="24"/>
          <w:szCs w:val="24"/>
          <w:lang w:val="ru-RU"/>
        </w:rPr>
      </w:pPr>
      <w:r>
        <w:rPr>
          <w:sz w:val="24"/>
          <w:szCs w:val="24"/>
          <w:lang w:val="ru-RU"/>
        </w:rPr>
        <w:t>15.2 </w:t>
      </w:r>
      <w:r w:rsidRPr="001C0CAD">
        <w:rPr>
          <w:sz w:val="24"/>
          <w:szCs w:val="24"/>
          <w:lang w:val="ru-RU"/>
        </w:rPr>
        <w:t>В случае, если имеется возможность организации стоянки (парковки) возле здания</w:t>
      </w:r>
      <w:r>
        <w:rPr>
          <w:sz w:val="24"/>
          <w:szCs w:val="24"/>
          <w:lang w:val="ru-RU"/>
        </w:rPr>
        <w:t xml:space="preserve"> </w:t>
      </w:r>
      <w:r w:rsidRPr="001C0CAD">
        <w:rPr>
          <w:sz w:val="24"/>
          <w:szCs w:val="24"/>
          <w:lang w:val="ru-RU"/>
        </w:rPr>
        <w:t>(строения),</w:t>
      </w:r>
      <w:r>
        <w:rPr>
          <w:sz w:val="24"/>
          <w:szCs w:val="24"/>
          <w:lang w:val="ru-RU"/>
        </w:rPr>
        <w:t xml:space="preserve"> </w:t>
      </w:r>
      <w:r w:rsidRPr="001C0CAD">
        <w:rPr>
          <w:sz w:val="24"/>
          <w:szCs w:val="24"/>
          <w:lang w:val="ru-RU"/>
        </w:rPr>
        <w:t>в котором размещено помещение приема и выдачи документов, организовывается стоянка(парковка)</w:t>
      </w:r>
      <w:r>
        <w:rPr>
          <w:sz w:val="24"/>
          <w:szCs w:val="24"/>
          <w:lang w:val="ru-RU"/>
        </w:rPr>
        <w:t xml:space="preserve"> </w:t>
      </w:r>
      <w:r w:rsidRPr="001C0CAD">
        <w:rPr>
          <w:sz w:val="24"/>
          <w:szCs w:val="24"/>
          <w:lang w:val="ru-RU"/>
        </w:rPr>
        <w:t xml:space="preserve">для личного автомобильного транспорта </w:t>
      </w:r>
      <w:r>
        <w:rPr>
          <w:sz w:val="24"/>
          <w:szCs w:val="24"/>
          <w:lang w:val="ru-RU"/>
        </w:rPr>
        <w:t>З</w:t>
      </w:r>
      <w:r w:rsidRPr="001C0CAD">
        <w:rPr>
          <w:sz w:val="24"/>
          <w:szCs w:val="24"/>
          <w:lang w:val="ru-RU"/>
        </w:rPr>
        <w:t>аявителей. За пользование стоянкой</w:t>
      </w:r>
      <w:r>
        <w:rPr>
          <w:sz w:val="24"/>
          <w:szCs w:val="24"/>
          <w:lang w:val="ru-RU"/>
        </w:rPr>
        <w:t xml:space="preserve"> </w:t>
      </w:r>
      <w:r w:rsidRPr="001C0CAD">
        <w:rPr>
          <w:sz w:val="24"/>
          <w:szCs w:val="24"/>
          <w:lang w:val="ru-RU"/>
        </w:rPr>
        <w:t>(парковкой)</w:t>
      </w:r>
      <w:r>
        <w:rPr>
          <w:sz w:val="24"/>
          <w:szCs w:val="24"/>
          <w:lang w:val="ru-RU"/>
        </w:rPr>
        <w:t xml:space="preserve"> </w:t>
      </w:r>
      <w:r w:rsidRPr="001C0CAD">
        <w:rPr>
          <w:sz w:val="24"/>
          <w:szCs w:val="24"/>
          <w:lang w:val="ru-RU"/>
        </w:rPr>
        <w:t xml:space="preserve">с </w:t>
      </w:r>
      <w:r>
        <w:rPr>
          <w:sz w:val="24"/>
          <w:szCs w:val="24"/>
          <w:lang w:val="ru-RU"/>
        </w:rPr>
        <w:t>З</w:t>
      </w:r>
      <w:r w:rsidRPr="001C0CAD">
        <w:rPr>
          <w:sz w:val="24"/>
          <w:szCs w:val="24"/>
          <w:lang w:val="ru-RU"/>
        </w:rPr>
        <w:t>аявителей плата не взимается.</w:t>
      </w:r>
    </w:p>
    <w:p w:rsidR="00DC2B70" w:rsidRPr="001C0CAD" w:rsidRDefault="001C0CAD">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1C0CAD">
        <w:rPr>
          <w:sz w:val="24"/>
          <w:szCs w:val="24"/>
          <w:lang w:val="ru-RU"/>
        </w:rPr>
        <w:t xml:space="preserve">Для парковки специальных автотранспортных средств инвалидов на стоянке </w:t>
      </w:r>
      <w:r w:rsidRPr="001C0CAD">
        <w:rPr>
          <w:sz w:val="24"/>
          <w:szCs w:val="24"/>
          <w:lang w:val="ru-RU"/>
        </w:rPr>
        <w:lastRenderedPageBreak/>
        <w:t>(парковке)</w:t>
      </w:r>
      <w:r>
        <w:rPr>
          <w:sz w:val="24"/>
          <w:szCs w:val="24"/>
          <w:lang w:val="ru-RU"/>
        </w:rPr>
        <w:t xml:space="preserve"> </w:t>
      </w:r>
      <w:r w:rsidRPr="001C0CAD">
        <w:rPr>
          <w:sz w:val="24"/>
          <w:szCs w:val="24"/>
          <w:lang w:val="ru-RU"/>
        </w:rPr>
        <w:t>выделяется не менее</w:t>
      </w:r>
      <w:r>
        <w:rPr>
          <w:sz w:val="24"/>
          <w:szCs w:val="24"/>
          <w:lang w:val="ru-RU"/>
        </w:rPr>
        <w:t xml:space="preserve"> </w:t>
      </w:r>
      <w:r w:rsidRPr="001C0CAD">
        <w:rPr>
          <w:sz w:val="24"/>
          <w:szCs w:val="24"/>
          <w:lang w:val="ru-RU"/>
        </w:rPr>
        <w:t>10%</w:t>
      </w:r>
      <w:r>
        <w:rPr>
          <w:sz w:val="24"/>
          <w:szCs w:val="24"/>
          <w:lang w:val="ru-RU"/>
        </w:rPr>
        <w:t xml:space="preserve"> </w:t>
      </w:r>
      <w:r w:rsidRPr="001C0CAD">
        <w:rPr>
          <w:sz w:val="24"/>
          <w:szCs w:val="24"/>
          <w:lang w:val="ru-RU"/>
        </w:rPr>
        <w:t xml:space="preserve">мест (но не менее </w:t>
      </w:r>
      <w:r>
        <w:rPr>
          <w:sz w:val="24"/>
          <w:szCs w:val="24"/>
          <w:lang w:val="ru-RU"/>
        </w:rPr>
        <w:t>1</w:t>
      </w:r>
      <w:r w:rsidRPr="001C0CAD">
        <w:rPr>
          <w:sz w:val="24"/>
          <w:szCs w:val="24"/>
          <w:lang w:val="ru-RU"/>
        </w:rPr>
        <w:t xml:space="preserve"> места) для бесплатной парковки транспортных средств, управляемых инвалидами </w:t>
      </w:r>
      <w:r>
        <w:rPr>
          <w:sz w:val="24"/>
          <w:szCs w:val="24"/>
        </w:rPr>
        <w:t>I</w:t>
      </w:r>
      <w:r w:rsidRPr="001C0CAD">
        <w:rPr>
          <w:sz w:val="24"/>
          <w:szCs w:val="24"/>
          <w:lang w:val="ru-RU"/>
        </w:rPr>
        <w:t xml:space="preserve">, </w:t>
      </w:r>
      <w:r>
        <w:rPr>
          <w:sz w:val="24"/>
          <w:szCs w:val="24"/>
        </w:rPr>
        <w:t>II</w:t>
      </w:r>
      <w:r w:rsidRPr="001C0CAD">
        <w:rPr>
          <w:sz w:val="24"/>
          <w:szCs w:val="24"/>
          <w:lang w:val="ru-RU"/>
        </w:rPr>
        <w:t xml:space="preserve"> групп, а также инвалидами </w:t>
      </w:r>
      <w:r>
        <w:rPr>
          <w:sz w:val="24"/>
          <w:szCs w:val="24"/>
        </w:rPr>
        <w:t>III</w:t>
      </w:r>
      <w:r w:rsidRPr="001C0CAD">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2B70" w:rsidRPr="001C0CAD" w:rsidRDefault="001C0CAD">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1C0CAD">
        <w:rPr>
          <w:sz w:val="24"/>
          <w:szCs w:val="24"/>
          <w:lang w:val="ru-RU"/>
        </w:rPr>
        <w:t xml:space="preserve">В целях обеспечения беспрепятственного доступа </w:t>
      </w:r>
      <w:r>
        <w:rPr>
          <w:sz w:val="24"/>
          <w:szCs w:val="24"/>
          <w:lang w:val="ru-RU"/>
        </w:rPr>
        <w:t>З</w:t>
      </w:r>
      <w:r w:rsidRPr="001C0CAD">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1C0CAD">
        <w:rPr>
          <w:sz w:val="24"/>
          <w:szCs w:val="24"/>
          <w:lang w:val="ru-RU"/>
        </w:rPr>
        <w:t>униципальная услуга,</w:t>
      </w:r>
      <w:r>
        <w:rPr>
          <w:sz w:val="24"/>
          <w:szCs w:val="24"/>
          <w:lang w:val="ru-RU"/>
        </w:rPr>
        <w:t xml:space="preserve"> </w:t>
      </w:r>
      <w:r w:rsidRPr="001C0CAD">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2B70" w:rsidRPr="001C0CAD" w:rsidRDefault="001C0CAD">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1C0CAD">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1C0CAD">
        <w:rPr>
          <w:sz w:val="24"/>
          <w:szCs w:val="24"/>
          <w:lang w:val="ru-RU"/>
        </w:rPr>
        <w:t>(вывеской),</w:t>
      </w:r>
      <w:r>
        <w:rPr>
          <w:sz w:val="24"/>
          <w:szCs w:val="24"/>
          <w:lang w:val="ru-RU"/>
        </w:rPr>
        <w:t xml:space="preserve"> </w:t>
      </w:r>
      <w:r w:rsidRPr="001C0CAD">
        <w:rPr>
          <w:sz w:val="24"/>
          <w:szCs w:val="24"/>
          <w:lang w:val="ru-RU"/>
        </w:rPr>
        <w:t>содержащей информацию:</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наименование;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местонахождение и юридический адрес; режим работы;</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 приема;</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номера телефонов для справок.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15.5 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должны соответствовать санитарно-эпидемиологическим правилам и нормативам.</w:t>
      </w:r>
    </w:p>
    <w:p w:rsidR="00DC2B70" w:rsidRPr="001C0CAD" w:rsidRDefault="001C0CAD">
      <w:pPr>
        <w:pStyle w:val="a3"/>
        <w:spacing w:line="20" w:lineRule="atLeast"/>
        <w:ind w:left="0" w:right="2" w:firstLine="709"/>
        <w:jc w:val="both"/>
        <w:rPr>
          <w:sz w:val="24"/>
          <w:szCs w:val="24"/>
          <w:lang w:val="ru-RU"/>
        </w:rPr>
      </w:pPr>
      <w:r>
        <w:rPr>
          <w:sz w:val="24"/>
          <w:szCs w:val="24"/>
          <w:lang w:val="ru-RU"/>
        </w:rPr>
        <w:t>15.6 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оснащаются: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туалетными комнатами для посетителей.</w:t>
      </w:r>
    </w:p>
    <w:p w:rsidR="00DC2B70" w:rsidRPr="001C0CAD" w:rsidRDefault="001C0CAD">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1C0CAD">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2B70" w:rsidRPr="001C0CAD" w:rsidRDefault="001C0CAD">
      <w:pPr>
        <w:pStyle w:val="a3"/>
        <w:spacing w:line="20" w:lineRule="atLeast"/>
        <w:ind w:left="0" w:right="2" w:firstLine="709"/>
        <w:jc w:val="both"/>
        <w:rPr>
          <w:sz w:val="24"/>
          <w:szCs w:val="24"/>
          <w:lang w:val="ru-RU"/>
        </w:rPr>
      </w:pPr>
      <w:r>
        <w:rPr>
          <w:sz w:val="24"/>
          <w:szCs w:val="24"/>
          <w:lang w:val="ru-RU"/>
        </w:rPr>
        <w:t>15.8 </w:t>
      </w:r>
      <w:r w:rsidRPr="001C0CAD">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2B70" w:rsidRPr="001C0CAD" w:rsidRDefault="001C0CAD">
      <w:pPr>
        <w:pStyle w:val="a3"/>
        <w:spacing w:line="20" w:lineRule="atLeast"/>
        <w:ind w:left="0" w:right="2" w:firstLine="709"/>
        <w:jc w:val="both"/>
        <w:rPr>
          <w:sz w:val="24"/>
          <w:szCs w:val="24"/>
          <w:lang w:val="ru-RU"/>
        </w:rPr>
      </w:pPr>
      <w:r>
        <w:rPr>
          <w:sz w:val="24"/>
          <w:szCs w:val="24"/>
          <w:lang w:val="ru-RU"/>
        </w:rPr>
        <w:t>15.9 </w:t>
      </w:r>
      <w:r w:rsidRPr="001C0CAD">
        <w:rPr>
          <w:sz w:val="24"/>
          <w:szCs w:val="24"/>
          <w:lang w:val="ru-RU"/>
        </w:rPr>
        <w:t xml:space="preserve">Места для заполнения </w:t>
      </w:r>
      <w:r>
        <w:rPr>
          <w:sz w:val="24"/>
          <w:szCs w:val="24"/>
          <w:lang w:val="ru-RU"/>
        </w:rPr>
        <w:t>з</w:t>
      </w:r>
      <w:r w:rsidRPr="001C0CAD">
        <w:rPr>
          <w:sz w:val="24"/>
          <w:szCs w:val="24"/>
          <w:lang w:val="ru-RU"/>
        </w:rPr>
        <w:t xml:space="preserve">аявлений оборудуются стульями, столами (стойками), бланками </w:t>
      </w:r>
      <w:r>
        <w:rPr>
          <w:sz w:val="24"/>
          <w:szCs w:val="24"/>
          <w:lang w:val="ru-RU"/>
        </w:rPr>
        <w:t>З</w:t>
      </w:r>
      <w:r w:rsidRPr="001C0CAD">
        <w:rPr>
          <w:sz w:val="24"/>
          <w:szCs w:val="24"/>
          <w:lang w:val="ru-RU"/>
        </w:rPr>
        <w:t>аявлений, письменными принадлежностями.</w:t>
      </w:r>
    </w:p>
    <w:p w:rsidR="00DC2B70" w:rsidRPr="001C0CAD" w:rsidRDefault="001C0CAD">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1C0CAD">
        <w:rPr>
          <w:sz w:val="24"/>
          <w:szCs w:val="24"/>
          <w:lang w:val="ru-RU"/>
        </w:rPr>
        <w:t>Места приема Заявителей оборудуются информационными табличками</w:t>
      </w:r>
      <w:r>
        <w:rPr>
          <w:sz w:val="24"/>
          <w:szCs w:val="24"/>
          <w:lang w:val="ru-RU"/>
        </w:rPr>
        <w:t xml:space="preserve"> </w:t>
      </w:r>
      <w:r w:rsidRPr="001C0CAD">
        <w:rPr>
          <w:sz w:val="24"/>
          <w:szCs w:val="24"/>
          <w:lang w:val="ru-RU"/>
        </w:rPr>
        <w:t>(вывесками)</w:t>
      </w:r>
      <w:r>
        <w:rPr>
          <w:sz w:val="24"/>
          <w:szCs w:val="24"/>
          <w:lang w:val="ru-RU"/>
        </w:rPr>
        <w:t xml:space="preserve"> </w:t>
      </w:r>
      <w:r w:rsidRPr="001C0CAD">
        <w:rPr>
          <w:sz w:val="24"/>
          <w:szCs w:val="24"/>
          <w:lang w:val="ru-RU"/>
        </w:rPr>
        <w:t>с указанием:</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номера кабинета и наименования отдела;</w:t>
      </w:r>
    </w:p>
    <w:p w:rsidR="00DC2B70" w:rsidRPr="001C0CAD" w:rsidRDefault="001C0CAD">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1C0CAD">
        <w:rPr>
          <w:sz w:val="24"/>
          <w:szCs w:val="24"/>
          <w:lang w:val="ru-RU"/>
        </w:rPr>
        <w:t>фамилии,</w:t>
      </w:r>
      <w:r>
        <w:rPr>
          <w:sz w:val="24"/>
          <w:szCs w:val="24"/>
          <w:lang w:val="ru-RU"/>
        </w:rPr>
        <w:t xml:space="preserve"> </w:t>
      </w:r>
      <w:r w:rsidRPr="001C0CAD">
        <w:rPr>
          <w:sz w:val="24"/>
          <w:szCs w:val="24"/>
          <w:lang w:val="ru-RU"/>
        </w:rPr>
        <w:t>имени и отчества</w:t>
      </w:r>
      <w:r>
        <w:rPr>
          <w:sz w:val="24"/>
          <w:szCs w:val="24"/>
          <w:lang w:val="ru-RU"/>
        </w:rPr>
        <w:t xml:space="preserve"> </w:t>
      </w:r>
      <w:r w:rsidRPr="001C0CAD">
        <w:rPr>
          <w:sz w:val="24"/>
          <w:szCs w:val="24"/>
          <w:lang w:val="ru-RU"/>
        </w:rPr>
        <w:t>(последнее–при наличии),</w:t>
      </w:r>
      <w:r>
        <w:rPr>
          <w:sz w:val="24"/>
          <w:szCs w:val="24"/>
          <w:lang w:val="ru-RU"/>
        </w:rPr>
        <w:t xml:space="preserve"> </w:t>
      </w:r>
      <w:r w:rsidRPr="001C0CAD">
        <w:rPr>
          <w:sz w:val="24"/>
          <w:szCs w:val="24"/>
          <w:lang w:val="ru-RU"/>
        </w:rPr>
        <w:t>должности ответственного лица за прием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графика приема Заявителей.</w:t>
      </w:r>
    </w:p>
    <w:p w:rsidR="00DC2B70" w:rsidRPr="001C0CAD" w:rsidRDefault="001C0CAD">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1C0CAD">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1C0CAD">
        <w:rPr>
          <w:sz w:val="24"/>
          <w:szCs w:val="24"/>
          <w:lang w:val="ru-RU"/>
        </w:rPr>
        <w:t>и копирующим устройством.</w:t>
      </w:r>
    </w:p>
    <w:p w:rsidR="00DC2B70" w:rsidRPr="001C0CAD" w:rsidRDefault="001C0CAD">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1C0CAD">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1C0CAD">
        <w:rPr>
          <w:sz w:val="24"/>
          <w:szCs w:val="24"/>
          <w:lang w:val="ru-RU"/>
        </w:rPr>
        <w:t>(последнее - при наличии) и должности.</w:t>
      </w:r>
    </w:p>
    <w:p w:rsidR="00DC2B70" w:rsidRPr="001C0CAD" w:rsidRDefault="001C0CAD">
      <w:pPr>
        <w:pStyle w:val="a3"/>
        <w:spacing w:line="20" w:lineRule="atLeast"/>
        <w:ind w:left="0" w:right="2" w:firstLine="709"/>
        <w:jc w:val="both"/>
        <w:rPr>
          <w:sz w:val="24"/>
          <w:szCs w:val="24"/>
          <w:lang w:val="ru-RU"/>
        </w:rPr>
      </w:pPr>
      <w:r>
        <w:rPr>
          <w:sz w:val="24"/>
          <w:szCs w:val="24"/>
          <w:lang w:val="ru-RU"/>
        </w:rPr>
        <w:t>15.13 </w:t>
      </w:r>
      <w:r w:rsidRPr="001C0CAD">
        <w:rPr>
          <w:sz w:val="24"/>
          <w:szCs w:val="24"/>
          <w:lang w:val="ru-RU"/>
        </w:rPr>
        <w:t xml:space="preserve">При предоставлении </w:t>
      </w:r>
      <w:r>
        <w:rPr>
          <w:sz w:val="24"/>
          <w:szCs w:val="24"/>
          <w:lang w:val="ru-RU"/>
        </w:rPr>
        <w:t>М</w:t>
      </w:r>
      <w:r w:rsidRPr="001C0CAD">
        <w:rPr>
          <w:sz w:val="24"/>
          <w:szCs w:val="24"/>
          <w:lang w:val="ru-RU"/>
        </w:rPr>
        <w:t>униципальной услуги инвалидам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сопровождение инвалидов, имеющих стойкие расстройства функции зрения и самостоятельного передвижения;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надлежащее размещение оборудования и носителей информации, необходимых для </w:t>
      </w:r>
      <w:r w:rsidRPr="001C0CA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r>
        <w:rPr>
          <w:sz w:val="24"/>
          <w:szCs w:val="24"/>
          <w:lang w:val="ru-RU"/>
        </w:rPr>
        <w:t xml:space="preserve"> </w:t>
      </w:r>
      <w:r w:rsidRPr="001C0CAD">
        <w:rPr>
          <w:sz w:val="24"/>
          <w:szCs w:val="24"/>
          <w:lang w:val="ru-RU"/>
        </w:rPr>
        <w:t xml:space="preserve">и к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услуге с учетом ограничений их жизнедеятельности;</w:t>
      </w:r>
    </w:p>
    <w:p w:rsidR="00DC2B70" w:rsidRPr="001C0CAD" w:rsidRDefault="001C0CAD">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1C0CA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B70" w:rsidRPr="001C0CAD" w:rsidRDefault="001C0CAD">
      <w:pPr>
        <w:pStyle w:val="a3"/>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допуск сурдопереводчика и </w:t>
      </w:r>
      <w:proofErr w:type="spellStart"/>
      <w:r w:rsidRPr="001C0CAD">
        <w:rPr>
          <w:sz w:val="24"/>
          <w:szCs w:val="24"/>
          <w:lang w:val="ru-RU"/>
        </w:rPr>
        <w:t>тифлосурдопереводчика</w:t>
      </w:r>
      <w:proofErr w:type="spellEnd"/>
      <w:r w:rsidRPr="001C0CAD">
        <w:rPr>
          <w:sz w:val="24"/>
          <w:szCs w:val="24"/>
          <w:lang w:val="ru-RU"/>
        </w:rPr>
        <w:t>;</w:t>
      </w:r>
    </w:p>
    <w:p w:rsidR="00DC2B70" w:rsidRPr="001C0CAD" w:rsidRDefault="001C0CAD">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1C0CAD">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1C0CAD">
        <w:rPr>
          <w:sz w:val="24"/>
          <w:szCs w:val="24"/>
          <w:lang w:val="ru-RU"/>
        </w:rPr>
        <w:t>(здания, помещения), в которых предоставля</w:t>
      </w:r>
      <w:r>
        <w:rPr>
          <w:sz w:val="24"/>
          <w:szCs w:val="24"/>
          <w:lang w:val="ru-RU"/>
        </w:rPr>
        <w:t>ется</w:t>
      </w:r>
      <w:r w:rsidRPr="001C0CAD">
        <w:rPr>
          <w:sz w:val="24"/>
          <w:szCs w:val="24"/>
          <w:lang w:val="ru-RU"/>
        </w:rPr>
        <w:t xml:space="preserve">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w:t>
      </w:r>
      <w:r>
        <w:rPr>
          <w:sz w:val="24"/>
          <w:szCs w:val="24"/>
          <w:lang w:val="ru-RU"/>
        </w:rPr>
        <w:t>а</w:t>
      </w:r>
      <w:r w:rsidRPr="001C0CAD">
        <w:rPr>
          <w:sz w:val="24"/>
          <w:szCs w:val="24"/>
          <w:lang w:val="ru-RU"/>
        </w:rPr>
        <w:t>;</w:t>
      </w:r>
    </w:p>
    <w:p w:rsidR="00DC2B70" w:rsidRDefault="001C0CAD">
      <w:pPr>
        <w:pStyle w:val="a3"/>
        <w:spacing w:line="20" w:lineRule="atLeast"/>
        <w:ind w:left="0" w:right="2" w:firstLine="709"/>
        <w:jc w:val="both"/>
        <w:rPr>
          <w:sz w:val="24"/>
          <w:szCs w:val="24"/>
          <w:lang w:val="ru-RU"/>
        </w:rPr>
      </w:pPr>
      <w:r>
        <w:rPr>
          <w:sz w:val="24"/>
          <w:szCs w:val="24"/>
          <w:lang w:val="ru-RU"/>
        </w:rPr>
        <w:t>8) </w:t>
      </w:r>
      <w:r w:rsidRPr="001C0CAD">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2B70"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4" w:name="_Toc110269041"/>
      <w:r w:rsidRPr="001C0CAD">
        <w:rPr>
          <w:sz w:val="24"/>
          <w:szCs w:val="24"/>
          <w:lang w:val="ru-RU"/>
        </w:rPr>
        <w:t>Показатели доступности и качества Муниципальной услуги</w:t>
      </w:r>
      <w:bookmarkEnd w:id="24"/>
    </w:p>
    <w:p w:rsidR="00DC2B70" w:rsidRPr="001C0CAD" w:rsidRDefault="001C0CAD">
      <w:pPr>
        <w:pStyle w:val="1"/>
        <w:numPr>
          <w:ilvl w:val="1"/>
          <w:numId w:val="26"/>
        </w:numPr>
        <w:spacing w:line="20" w:lineRule="atLeast"/>
        <w:ind w:left="0" w:right="2" w:firstLine="709"/>
        <w:jc w:val="both"/>
        <w:rPr>
          <w:b w:val="0"/>
          <w:sz w:val="24"/>
          <w:szCs w:val="24"/>
          <w:lang w:val="ru-RU"/>
        </w:rPr>
      </w:pPr>
      <w:r w:rsidRPr="001C0CAD">
        <w:rPr>
          <w:b w:val="0"/>
          <w:sz w:val="24"/>
          <w:szCs w:val="24"/>
          <w:lang w:val="ru-RU"/>
        </w:rPr>
        <w:t>Основными показателями доступности предоставления Муниципальной услуги являются:</w:t>
      </w:r>
    </w:p>
    <w:p w:rsidR="00DC2B70" w:rsidRPr="001C0CAD" w:rsidRDefault="001C0CAD">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1C0CAD">
        <w:rPr>
          <w:sz w:val="24"/>
          <w:szCs w:val="24"/>
          <w:lang w:val="ru-RU"/>
        </w:rPr>
        <w:t>униципальной услуги в сети</w:t>
      </w:r>
      <w:r>
        <w:rPr>
          <w:sz w:val="24"/>
          <w:szCs w:val="24"/>
          <w:lang w:val="ru-RU"/>
        </w:rPr>
        <w:t xml:space="preserve"> </w:t>
      </w:r>
      <w:r w:rsidRPr="001C0CAD">
        <w:rPr>
          <w:sz w:val="24"/>
          <w:szCs w:val="24"/>
          <w:lang w:val="ru-RU"/>
        </w:rPr>
        <w:t>«Интернет», средствах массовой информации;</w:t>
      </w:r>
    </w:p>
    <w:p w:rsidR="00DC2B70" w:rsidRPr="001C0CAD" w:rsidRDefault="001C0CAD">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получения </w:t>
      </w:r>
      <w:r>
        <w:rPr>
          <w:sz w:val="24"/>
          <w:szCs w:val="24"/>
          <w:lang w:val="ru-RU"/>
        </w:rPr>
        <w:t>З</w:t>
      </w:r>
      <w:r w:rsidRPr="001C0CAD">
        <w:rPr>
          <w:sz w:val="24"/>
          <w:szCs w:val="24"/>
          <w:lang w:val="ru-RU"/>
        </w:rPr>
        <w:t xml:space="preserve">аявителем уведомлений о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 </w:t>
      </w:r>
      <w:proofErr w:type="spellStart"/>
      <w:r>
        <w:rPr>
          <w:sz w:val="24"/>
          <w:szCs w:val="24"/>
          <w:lang w:val="ru-RU"/>
        </w:rPr>
        <w:t>постредством</w:t>
      </w:r>
      <w:proofErr w:type="spellEnd"/>
      <w:r>
        <w:rPr>
          <w:sz w:val="24"/>
          <w:szCs w:val="24"/>
          <w:lang w:val="ru-RU"/>
        </w:rPr>
        <w:t xml:space="preserve"> личного кабинета Заявителя на</w:t>
      </w:r>
      <w:r w:rsidRPr="001C0CAD">
        <w:rPr>
          <w:sz w:val="24"/>
          <w:szCs w:val="24"/>
          <w:lang w:val="ru-RU"/>
        </w:rPr>
        <w:t xml:space="preserve"> Едином портале;</w:t>
      </w:r>
    </w:p>
    <w:p w:rsidR="00DC2B70" w:rsidRPr="001C0CAD" w:rsidRDefault="001C0CAD">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возможность получения информации о ходе предоставления </w:t>
      </w:r>
      <w:r>
        <w:rPr>
          <w:sz w:val="24"/>
          <w:szCs w:val="24"/>
          <w:lang w:val="ru-RU"/>
        </w:rPr>
        <w:t>М</w:t>
      </w:r>
      <w:r w:rsidRPr="001C0CAD">
        <w:rPr>
          <w:sz w:val="24"/>
          <w:szCs w:val="24"/>
          <w:lang w:val="ru-RU"/>
        </w:rPr>
        <w:t>униципальной услуги, в том числе с использованием информационно- коммуникационных технологий.</w:t>
      </w:r>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Основными показателями качества предоставления </w:t>
      </w:r>
      <w:r>
        <w:rPr>
          <w:lang w:val="ru-RU"/>
        </w:rPr>
        <w:t>М</w:t>
      </w:r>
      <w:r w:rsidRPr="001C0CAD">
        <w:rPr>
          <w:lang w:val="ru-RU"/>
        </w:rPr>
        <w:t>униципальной услуги являются:</w:t>
      </w:r>
    </w:p>
    <w:p w:rsidR="00DC2B70" w:rsidRPr="001C0CAD" w:rsidRDefault="001C0CAD">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своевременность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в соответствии со стандартом ее предоставления, установленным настоящим Административным регламентом;</w:t>
      </w:r>
    </w:p>
    <w:p w:rsidR="00DC2B70" w:rsidRPr="001C0CAD" w:rsidRDefault="001C0CAD">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отсутствие обоснованных жалоб на действия (бездействие)</w:t>
      </w:r>
      <w:r>
        <w:rPr>
          <w:sz w:val="24"/>
          <w:szCs w:val="24"/>
          <w:lang w:val="ru-RU"/>
        </w:rPr>
        <w:t xml:space="preserve"> </w:t>
      </w:r>
      <w:r w:rsidRPr="001C0CAD">
        <w:rPr>
          <w:sz w:val="24"/>
          <w:szCs w:val="24"/>
          <w:lang w:val="ru-RU"/>
        </w:rPr>
        <w:t>сотрудников и их некорректное</w:t>
      </w:r>
      <w:r>
        <w:rPr>
          <w:sz w:val="24"/>
          <w:szCs w:val="24"/>
          <w:lang w:val="ru-RU"/>
        </w:rPr>
        <w:t xml:space="preserve"> (</w:t>
      </w:r>
      <w:r w:rsidRPr="001C0CAD">
        <w:rPr>
          <w:sz w:val="24"/>
          <w:szCs w:val="24"/>
          <w:lang w:val="ru-RU"/>
        </w:rPr>
        <w:t>невнимательное)</w:t>
      </w:r>
      <w:r>
        <w:rPr>
          <w:sz w:val="24"/>
          <w:szCs w:val="24"/>
          <w:lang w:val="ru-RU"/>
        </w:rPr>
        <w:t xml:space="preserve"> </w:t>
      </w:r>
      <w:r w:rsidRPr="001C0CAD">
        <w:rPr>
          <w:sz w:val="24"/>
          <w:szCs w:val="24"/>
          <w:lang w:val="ru-RU"/>
        </w:rPr>
        <w:t xml:space="preserve">отношение к </w:t>
      </w:r>
      <w:r>
        <w:rPr>
          <w:sz w:val="24"/>
          <w:szCs w:val="24"/>
          <w:lang w:val="ru-RU"/>
        </w:rPr>
        <w:t>З</w:t>
      </w:r>
      <w:r w:rsidRPr="001C0CAD">
        <w:rPr>
          <w:sz w:val="24"/>
          <w:szCs w:val="24"/>
          <w:lang w:val="ru-RU"/>
        </w:rPr>
        <w:t>аявителям;</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отсутствие нарушений установленных сроков в процессе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1C0CAD">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1C0CAD">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1C0CAD">
        <w:rPr>
          <w:sz w:val="24"/>
          <w:szCs w:val="24"/>
          <w:lang w:val="ru-RU"/>
        </w:rPr>
        <w:t>(частичном удовлетворении)</w:t>
      </w:r>
      <w:r>
        <w:rPr>
          <w:sz w:val="24"/>
          <w:szCs w:val="24"/>
          <w:lang w:val="ru-RU"/>
        </w:rPr>
        <w:t xml:space="preserve"> </w:t>
      </w:r>
      <w:r w:rsidRPr="001C0CAD">
        <w:rPr>
          <w:sz w:val="24"/>
          <w:szCs w:val="24"/>
          <w:lang w:val="ru-RU"/>
        </w:rPr>
        <w:t xml:space="preserve">требований </w:t>
      </w:r>
      <w:r>
        <w:rPr>
          <w:sz w:val="24"/>
          <w:szCs w:val="24"/>
          <w:lang w:val="ru-RU"/>
        </w:rPr>
        <w:t>З</w:t>
      </w:r>
      <w:r w:rsidRPr="001C0CAD">
        <w:rPr>
          <w:sz w:val="24"/>
          <w:szCs w:val="24"/>
          <w:lang w:val="ru-RU"/>
        </w:rPr>
        <w:t>аявителей.</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a3"/>
        <w:numPr>
          <w:ilvl w:val="0"/>
          <w:numId w:val="26"/>
        </w:numPr>
        <w:spacing w:line="20" w:lineRule="atLeast"/>
        <w:ind w:left="1066" w:right="2" w:hanging="357"/>
        <w:jc w:val="center"/>
        <w:outlineLvl w:val="1"/>
        <w:rPr>
          <w:b/>
          <w:sz w:val="24"/>
          <w:szCs w:val="24"/>
          <w:lang w:val="ru-RU"/>
        </w:rPr>
      </w:pPr>
      <w:bookmarkStart w:id="25" w:name="_Toc110269042"/>
      <w:r w:rsidRPr="001C0CAD">
        <w:rPr>
          <w:b/>
          <w:color w:val="000000"/>
          <w:sz w:val="24"/>
          <w:szCs w:val="24"/>
          <w:shd w:val="clear" w:color="auto" w:fill="FFFFFF"/>
          <w:lang w:val="ru-RU"/>
        </w:rPr>
        <w:t>Иные требования к предоставлению государственной услуги</w:t>
      </w:r>
      <w:bookmarkEnd w:id="25"/>
    </w:p>
    <w:p w:rsidR="00DC2B70" w:rsidRPr="001C0CAD" w:rsidRDefault="001C0CAD">
      <w:pPr>
        <w:pStyle w:val="1"/>
        <w:spacing w:line="20" w:lineRule="atLeast"/>
        <w:ind w:left="0" w:right="2"/>
        <w:jc w:val="both"/>
        <w:rPr>
          <w:b w:val="0"/>
          <w:sz w:val="24"/>
          <w:szCs w:val="24"/>
          <w:lang w:val="ru-RU"/>
        </w:rPr>
      </w:pPr>
      <w:bookmarkStart w:id="26" w:name="_Toc110269043"/>
      <w:r w:rsidRPr="001C0CAD">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1C0CAD">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6"/>
      <w:r w:rsidRPr="001C0CAD">
        <w:rPr>
          <w:b w:val="0"/>
          <w:bCs w:val="0"/>
          <w:sz w:val="24"/>
          <w:szCs w:val="24"/>
          <w:lang w:val="ru-RU"/>
        </w:rPr>
        <w:t>.</w:t>
      </w:r>
    </w:p>
    <w:p w:rsidR="00DC2B70"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1C0CAD">
        <w:rPr>
          <w:lang w:val="ru-RU"/>
        </w:rPr>
        <w:t xml:space="preserve">Услуги, необходимые и обязательные для предоставления </w:t>
      </w:r>
      <w:r>
        <w:rPr>
          <w:lang w:val="ru-RU"/>
        </w:rPr>
        <w:t>М</w:t>
      </w:r>
      <w:r w:rsidRPr="001C0CAD">
        <w:rPr>
          <w:lang w:val="ru-RU"/>
        </w:rPr>
        <w:t>униципальной услуги, отсутствуют.</w:t>
      </w:r>
    </w:p>
    <w:p w:rsidR="00DC2B70" w:rsidRPr="001C0CAD" w:rsidRDefault="001C0CAD">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1C0CAD">
        <w:rPr>
          <w:lang w:val="ru-RU"/>
        </w:rPr>
        <w:t xml:space="preserve">При предоставлении </w:t>
      </w:r>
      <w:r>
        <w:rPr>
          <w:lang w:val="ru-RU"/>
        </w:rPr>
        <w:t>М</w:t>
      </w:r>
      <w:r w:rsidRPr="001C0CAD">
        <w:rPr>
          <w:lang w:val="ru-RU"/>
        </w:rPr>
        <w:t xml:space="preserve">униципальной услуги запрещается требовать от </w:t>
      </w:r>
      <w:r>
        <w:rPr>
          <w:lang w:val="ru-RU"/>
        </w:rPr>
        <w:t>З</w:t>
      </w:r>
      <w:r w:rsidRPr="001C0CAD">
        <w:rPr>
          <w:lang w:val="ru-RU"/>
        </w:rPr>
        <w:t>аявителя:</w:t>
      </w:r>
    </w:p>
    <w:p w:rsidR="00DC2B70" w:rsidRPr="001C0CAD" w:rsidRDefault="001C0CAD">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1C0CAD">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1C0CAD">
        <w:rPr>
          <w:sz w:val="24"/>
          <w:szCs w:val="24"/>
          <w:lang w:val="ru-RU"/>
        </w:rPr>
        <w:t>редставления документов и информации, которые в соответствии с нормативными правовыми актами Российской Федерации и</w:t>
      </w:r>
      <w:r>
        <w:rPr>
          <w:i/>
          <w:iCs/>
          <w:sz w:val="24"/>
          <w:szCs w:val="24"/>
          <w:lang w:val="ru-RU"/>
        </w:rPr>
        <w:t xml:space="preserve"> (</w:t>
      </w:r>
      <w:r w:rsidRPr="001C0CAD">
        <w:rPr>
          <w:i/>
          <w:iCs/>
          <w:sz w:val="24"/>
          <w:szCs w:val="24"/>
          <w:lang w:val="ru-RU"/>
        </w:rPr>
        <w:t>указать наименование субъекта Российской Федерации)</w:t>
      </w:r>
      <w:r w:rsidRPr="001C0CAD">
        <w:rPr>
          <w:sz w:val="24"/>
          <w:szCs w:val="24"/>
          <w:lang w:val="ru-RU"/>
        </w:rPr>
        <w:t>,</w:t>
      </w:r>
      <w:r>
        <w:rPr>
          <w:sz w:val="24"/>
          <w:szCs w:val="24"/>
          <w:lang w:val="ru-RU"/>
        </w:rPr>
        <w:t xml:space="preserve"> </w:t>
      </w:r>
      <w:r w:rsidRPr="001C0CAD">
        <w:rPr>
          <w:sz w:val="24"/>
          <w:szCs w:val="24"/>
          <w:lang w:val="ru-RU"/>
        </w:rPr>
        <w:t>муниципальными правовыми актами</w:t>
      </w:r>
      <w:r>
        <w:rPr>
          <w:sz w:val="24"/>
          <w:szCs w:val="24"/>
          <w:lang w:val="ru-RU"/>
        </w:rPr>
        <w:t xml:space="preserve"> </w:t>
      </w:r>
      <w:r w:rsidRPr="001C0CAD">
        <w:rPr>
          <w:i/>
          <w:iCs/>
          <w:sz w:val="24"/>
          <w:szCs w:val="24"/>
          <w:lang w:val="ru-RU"/>
        </w:rPr>
        <w:t xml:space="preserve">(указать наименование органа </w:t>
      </w:r>
      <w:r w:rsidRPr="001C0CAD">
        <w:rPr>
          <w:i/>
          <w:iCs/>
          <w:sz w:val="24"/>
          <w:szCs w:val="24"/>
          <w:lang w:val="ru-RU"/>
        </w:rPr>
        <w:lastRenderedPageBreak/>
        <w:t>государственной власти)</w:t>
      </w:r>
      <w:r>
        <w:rPr>
          <w:i/>
          <w:iCs/>
          <w:sz w:val="24"/>
          <w:szCs w:val="24"/>
          <w:lang w:val="ru-RU"/>
        </w:rPr>
        <w:t xml:space="preserve"> </w:t>
      </w:r>
      <w:r w:rsidRPr="001C0CAD">
        <w:rPr>
          <w:sz w:val="24"/>
          <w:szCs w:val="24"/>
          <w:lang w:val="ru-RU"/>
        </w:rPr>
        <w:t xml:space="preserve">находятся в распоряжении органов, предоставляющих </w:t>
      </w:r>
      <w:r>
        <w:rPr>
          <w:sz w:val="24"/>
          <w:szCs w:val="24"/>
          <w:lang w:val="ru-RU"/>
        </w:rPr>
        <w:t>М</w:t>
      </w:r>
      <w:r w:rsidRPr="001C0CAD">
        <w:rPr>
          <w:sz w:val="24"/>
          <w:szCs w:val="24"/>
          <w:lang w:val="ru-RU"/>
        </w:rPr>
        <w:t>униципальную</w:t>
      </w:r>
      <w:r>
        <w:rPr>
          <w:sz w:val="24"/>
          <w:szCs w:val="24"/>
          <w:lang w:val="ru-RU"/>
        </w:rPr>
        <w:t xml:space="preserve"> </w:t>
      </w:r>
      <w:r w:rsidRPr="001C0CAD">
        <w:rPr>
          <w:sz w:val="24"/>
          <w:szCs w:val="24"/>
          <w:lang w:val="ru-RU"/>
        </w:rPr>
        <w:t>услугу,</w:t>
      </w:r>
      <w:r>
        <w:rPr>
          <w:sz w:val="24"/>
          <w:szCs w:val="24"/>
          <w:lang w:val="ru-RU"/>
        </w:rPr>
        <w:t xml:space="preserve"> </w:t>
      </w:r>
      <w:r w:rsidRPr="001C0CAD">
        <w:rPr>
          <w:sz w:val="24"/>
          <w:szCs w:val="24"/>
          <w:lang w:val="ru-RU"/>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1C0CAD">
        <w:rPr>
          <w:sz w:val="24"/>
          <w:szCs w:val="24"/>
          <w:lang w:val="ru-RU"/>
        </w:rPr>
        <w:t>униципальных услуг,</w:t>
      </w:r>
      <w:r>
        <w:rPr>
          <w:sz w:val="24"/>
          <w:szCs w:val="24"/>
          <w:lang w:val="ru-RU"/>
        </w:rPr>
        <w:t xml:space="preserve"> </w:t>
      </w:r>
      <w:r w:rsidRPr="001C0CAD">
        <w:rPr>
          <w:sz w:val="24"/>
          <w:szCs w:val="24"/>
          <w:lang w:val="ru-RU"/>
        </w:rPr>
        <w:t>за исключением документов, указанных в части</w:t>
      </w:r>
      <w:r>
        <w:rPr>
          <w:sz w:val="24"/>
          <w:szCs w:val="24"/>
          <w:lang w:val="ru-RU"/>
        </w:rPr>
        <w:t xml:space="preserve"> </w:t>
      </w:r>
      <w:r w:rsidRPr="001C0CAD">
        <w:rPr>
          <w:sz w:val="24"/>
          <w:szCs w:val="24"/>
          <w:lang w:val="ru-RU"/>
        </w:rPr>
        <w:t>6</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7</w:t>
      </w:r>
      <w:r>
        <w:rPr>
          <w:sz w:val="24"/>
          <w:szCs w:val="24"/>
          <w:lang w:val="ru-RU"/>
        </w:rPr>
        <w:t xml:space="preserve"> </w:t>
      </w:r>
      <w:r w:rsidRPr="001C0CAD">
        <w:rPr>
          <w:sz w:val="24"/>
          <w:szCs w:val="24"/>
          <w:lang w:val="ru-RU"/>
        </w:rPr>
        <w:t>Федерального закона от</w:t>
      </w:r>
      <w:r>
        <w:rPr>
          <w:sz w:val="24"/>
          <w:szCs w:val="24"/>
          <w:lang w:val="ru-RU"/>
        </w:rPr>
        <w:t> </w:t>
      </w:r>
      <w:r w:rsidRPr="001C0CAD">
        <w:rPr>
          <w:sz w:val="24"/>
          <w:szCs w:val="24"/>
          <w:lang w:val="ru-RU"/>
        </w:rPr>
        <w:t>27</w:t>
      </w:r>
      <w:r>
        <w:rPr>
          <w:sz w:val="24"/>
          <w:szCs w:val="24"/>
          <w:lang w:val="ru-RU"/>
        </w:rPr>
        <w:t>.07.</w:t>
      </w:r>
      <w:r w:rsidRPr="001C0CAD">
        <w:rPr>
          <w:sz w:val="24"/>
          <w:szCs w:val="24"/>
          <w:lang w:val="ru-RU"/>
        </w:rPr>
        <w:t>2010</w:t>
      </w:r>
      <w:r>
        <w:rPr>
          <w:sz w:val="24"/>
          <w:szCs w:val="24"/>
          <w:lang w:val="ru-RU"/>
        </w:rPr>
        <w:t xml:space="preserve"> </w:t>
      </w:r>
      <w:r w:rsidRPr="001C0CAD">
        <w:rPr>
          <w:sz w:val="24"/>
          <w:szCs w:val="24"/>
          <w:lang w:val="ru-RU"/>
        </w:rPr>
        <w:t>№</w:t>
      </w:r>
      <w:r>
        <w:rPr>
          <w:sz w:val="24"/>
          <w:szCs w:val="24"/>
          <w:lang w:val="ru-RU"/>
        </w:rPr>
        <w:t> </w:t>
      </w:r>
      <w:r w:rsidRPr="001C0CAD">
        <w:rPr>
          <w:sz w:val="24"/>
          <w:szCs w:val="24"/>
          <w:lang w:val="ru-RU"/>
        </w:rPr>
        <w:t>210-ФЗ «Об организации предоставления государственных и муниципальных услуг» (далее</w:t>
      </w:r>
      <w:r>
        <w:rPr>
          <w:sz w:val="24"/>
          <w:szCs w:val="24"/>
          <w:lang w:val="ru-RU"/>
        </w:rPr>
        <w:t> </w:t>
      </w:r>
      <w:r w:rsidRPr="001C0CAD">
        <w:rPr>
          <w:sz w:val="24"/>
          <w:szCs w:val="24"/>
          <w:lang w:val="ru-RU"/>
        </w:rPr>
        <w:t>–</w:t>
      </w:r>
      <w:r>
        <w:rPr>
          <w:sz w:val="24"/>
          <w:szCs w:val="24"/>
          <w:lang w:val="ru-RU"/>
        </w:rPr>
        <w:t> </w:t>
      </w:r>
      <w:r w:rsidRPr="001C0CAD">
        <w:rPr>
          <w:sz w:val="24"/>
          <w:szCs w:val="24"/>
          <w:lang w:val="ru-RU"/>
        </w:rPr>
        <w:t>Федеральный закон №</w:t>
      </w:r>
      <w:r>
        <w:rPr>
          <w:sz w:val="24"/>
          <w:szCs w:val="24"/>
          <w:lang w:val="ru-RU"/>
        </w:rPr>
        <w:t xml:space="preserve"> </w:t>
      </w:r>
      <w:r w:rsidRPr="001C0CAD">
        <w:rPr>
          <w:sz w:val="24"/>
          <w:szCs w:val="24"/>
          <w:lang w:val="ru-RU"/>
        </w:rPr>
        <w:t>210-ФЗ);</w:t>
      </w:r>
    </w:p>
    <w:p w:rsidR="00DC2B70" w:rsidRPr="001C0CAD" w:rsidRDefault="001C0CAD">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1C0CAD">
        <w:rPr>
          <w:sz w:val="24"/>
          <w:szCs w:val="24"/>
          <w:lang w:val="ru-RU"/>
        </w:rPr>
        <w:t>редставления документов и информации,</w:t>
      </w:r>
      <w:r>
        <w:rPr>
          <w:sz w:val="24"/>
          <w:szCs w:val="24"/>
          <w:lang w:val="ru-RU"/>
        </w:rPr>
        <w:t xml:space="preserve"> </w:t>
      </w:r>
      <w:r w:rsidRPr="001C0CAD">
        <w:rPr>
          <w:sz w:val="24"/>
          <w:szCs w:val="24"/>
          <w:lang w:val="ru-RU"/>
        </w:rPr>
        <w:t>отсутствие и(или) недостоверность которых не указывались при первоначальном отказе в приеме документов,</w:t>
      </w:r>
      <w:r>
        <w:rPr>
          <w:sz w:val="24"/>
          <w:szCs w:val="24"/>
          <w:lang w:val="ru-RU"/>
        </w:rPr>
        <w:t xml:space="preserve"> </w:t>
      </w:r>
      <w:r w:rsidRPr="001C0CAD">
        <w:rPr>
          <w:sz w:val="24"/>
          <w:szCs w:val="24"/>
          <w:lang w:val="ru-RU"/>
        </w:rPr>
        <w:t xml:space="preserve">необходимых для предоставления </w:t>
      </w:r>
      <w:r>
        <w:rPr>
          <w:sz w:val="24"/>
          <w:szCs w:val="24"/>
          <w:lang w:val="ru-RU"/>
        </w:rPr>
        <w:t>М</w:t>
      </w:r>
      <w:r w:rsidRPr="001C0CAD">
        <w:rPr>
          <w:sz w:val="24"/>
          <w:szCs w:val="24"/>
          <w:lang w:val="ru-RU"/>
        </w:rPr>
        <w:t>униципальной услуги,</w:t>
      </w:r>
      <w:r>
        <w:rPr>
          <w:sz w:val="24"/>
          <w:szCs w:val="24"/>
          <w:lang w:val="ru-RU"/>
        </w:rPr>
        <w:t xml:space="preserve"> </w:t>
      </w:r>
      <w:r w:rsidRPr="001C0CAD">
        <w:rPr>
          <w:sz w:val="24"/>
          <w:szCs w:val="24"/>
          <w:lang w:val="ru-RU"/>
        </w:rPr>
        <w:t xml:space="preserve">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r>
        <w:rPr>
          <w:sz w:val="24"/>
          <w:szCs w:val="24"/>
          <w:lang w:val="ru-RU"/>
        </w:rPr>
        <w:t xml:space="preserve"> </w:t>
      </w:r>
      <w:r w:rsidRPr="001C0CAD">
        <w:rPr>
          <w:sz w:val="24"/>
          <w:szCs w:val="24"/>
          <w:lang w:val="ru-RU"/>
        </w:rPr>
        <w:t>за исключением следующих случаев:</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1C0CAD">
        <w:rPr>
          <w:sz w:val="24"/>
          <w:szCs w:val="24"/>
          <w:lang w:val="ru-RU"/>
        </w:rPr>
        <w:t>униципальной услуги, после первоначальной подачи Заявления;</w:t>
      </w:r>
    </w:p>
    <w:p w:rsidR="00DC2B70" w:rsidRPr="001C0CAD" w:rsidRDefault="001C0CAD">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1C0CAD">
        <w:rPr>
          <w:sz w:val="24"/>
          <w:szCs w:val="24"/>
          <w:lang w:val="ru-RU"/>
        </w:rPr>
        <w:t xml:space="preserve">наличие ошибок в Заявлении и документах, поданных </w:t>
      </w:r>
      <w:r>
        <w:rPr>
          <w:sz w:val="24"/>
          <w:szCs w:val="24"/>
          <w:lang w:val="ru-RU"/>
        </w:rPr>
        <w:t>З</w:t>
      </w:r>
      <w:r w:rsidRPr="001C0CAD">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и не включенных в представленный ранее комплект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в) </w:t>
      </w:r>
      <w:r w:rsidRPr="001C0CAD">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1C0CAD">
        <w:rPr>
          <w:sz w:val="24"/>
          <w:szCs w:val="24"/>
          <w:lang w:val="ru-RU"/>
        </w:rPr>
        <w:t>выявление документально подтвержденного факта (признаков)</w:t>
      </w:r>
      <w:r>
        <w:rPr>
          <w:sz w:val="24"/>
          <w:szCs w:val="24"/>
          <w:lang w:val="ru-RU"/>
        </w:rPr>
        <w:t xml:space="preserve"> </w:t>
      </w:r>
      <w:r w:rsidRPr="001C0CAD">
        <w:rPr>
          <w:sz w:val="24"/>
          <w:szCs w:val="24"/>
          <w:lang w:val="ru-RU"/>
        </w:rPr>
        <w:t>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 Федерального закона №</w:t>
      </w:r>
      <w:r>
        <w:rPr>
          <w:sz w:val="24"/>
          <w:szCs w:val="24"/>
          <w:lang w:val="ru-RU"/>
        </w:rPr>
        <w:t xml:space="preserve"> </w:t>
      </w:r>
      <w:r w:rsidRPr="001C0CAD">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 xml:space="preserve">униципальной услуги, либо в предоставлении </w:t>
      </w:r>
      <w:r>
        <w:rPr>
          <w:sz w:val="24"/>
          <w:szCs w:val="24"/>
          <w:lang w:val="ru-RU"/>
        </w:rPr>
        <w:t>М</w:t>
      </w:r>
      <w:r w:rsidRPr="001C0CAD">
        <w:rPr>
          <w:sz w:val="24"/>
          <w:szCs w:val="24"/>
          <w:lang w:val="ru-RU"/>
        </w:rPr>
        <w:t xml:space="preserve">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w:t>
      </w:r>
      <w:r>
        <w:rPr>
          <w:sz w:val="24"/>
          <w:szCs w:val="24"/>
          <w:lang w:val="ru-RU"/>
        </w:rPr>
        <w:t xml:space="preserve"> </w:t>
      </w:r>
      <w:r w:rsidRPr="001C0CAD">
        <w:rPr>
          <w:sz w:val="24"/>
          <w:szCs w:val="24"/>
          <w:lang w:val="ru-RU"/>
        </w:rPr>
        <w:t>Федерального закона № 210-ФЗ,</w:t>
      </w:r>
      <w:r>
        <w:rPr>
          <w:sz w:val="24"/>
          <w:szCs w:val="24"/>
          <w:lang w:val="ru-RU"/>
        </w:rPr>
        <w:t xml:space="preserve"> </w:t>
      </w:r>
      <w:r w:rsidRPr="001C0CAD">
        <w:rPr>
          <w:sz w:val="24"/>
          <w:szCs w:val="24"/>
          <w:lang w:val="ru-RU"/>
        </w:rPr>
        <w:t xml:space="preserve">уведомляется </w:t>
      </w:r>
      <w:r>
        <w:rPr>
          <w:sz w:val="24"/>
          <w:szCs w:val="24"/>
          <w:lang w:val="ru-RU"/>
        </w:rPr>
        <w:t>З</w:t>
      </w:r>
      <w:r w:rsidRPr="001C0CAD">
        <w:rPr>
          <w:sz w:val="24"/>
          <w:szCs w:val="24"/>
          <w:lang w:val="ru-RU"/>
        </w:rPr>
        <w:t>аявитель, а также приносятся извинения за доставленные неудобства.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spacing w:line="20" w:lineRule="atLeast"/>
        <w:ind w:left="0" w:right="2"/>
        <w:rPr>
          <w:sz w:val="24"/>
          <w:szCs w:val="24"/>
          <w:lang w:val="ru-RU"/>
        </w:rPr>
      </w:pPr>
      <w:bookmarkStart w:id="27" w:name="_Toc110269044"/>
      <w:r w:rsidRPr="001C0CAD">
        <w:rPr>
          <w:sz w:val="24"/>
          <w:szCs w:val="24"/>
          <w:lang w:val="ru-RU"/>
        </w:rPr>
        <w:t xml:space="preserve">Раздел </w:t>
      </w:r>
      <w:r>
        <w:rPr>
          <w:sz w:val="24"/>
          <w:szCs w:val="24"/>
        </w:rPr>
        <w:t>III</w:t>
      </w:r>
      <w:r w:rsidRPr="001C0CAD">
        <w:rPr>
          <w:sz w:val="24"/>
          <w:szCs w:val="24"/>
          <w:lang w:val="ru-RU"/>
        </w:rPr>
        <w:t xml:space="preserve">. </w:t>
      </w:r>
      <w:r w:rsidRPr="001C0CAD">
        <w:rPr>
          <w:color w:val="000000"/>
          <w:sz w:val="24"/>
          <w:szCs w:val="24"/>
          <w:shd w:val="clear" w:color="auto" w:fill="FFFFFF"/>
          <w:lang w:val="ru-RU"/>
        </w:rPr>
        <w:t>Состав, последовательность и сроки выполнения административных процедур</w:t>
      </w:r>
      <w:bookmarkEnd w:id="27"/>
    </w:p>
    <w:p w:rsidR="00DC2B70" w:rsidRDefault="001C0CAD">
      <w:pPr>
        <w:pStyle w:val="a3"/>
        <w:numPr>
          <w:ilvl w:val="0"/>
          <w:numId w:val="26"/>
        </w:numPr>
        <w:spacing w:line="20" w:lineRule="atLeast"/>
        <w:ind w:left="1066" w:right="2" w:hanging="357"/>
        <w:jc w:val="center"/>
        <w:outlineLvl w:val="1"/>
        <w:rPr>
          <w:b/>
          <w:bCs/>
          <w:sz w:val="24"/>
          <w:szCs w:val="24"/>
        </w:rPr>
      </w:pPr>
      <w:bookmarkStart w:id="28" w:name="_Toc110269045"/>
      <w:proofErr w:type="spellStart"/>
      <w:r>
        <w:rPr>
          <w:b/>
          <w:bCs/>
          <w:sz w:val="24"/>
          <w:szCs w:val="24"/>
        </w:rPr>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8"/>
      <w:proofErr w:type="spellEnd"/>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Предоставление </w:t>
      </w:r>
      <w:r>
        <w:rPr>
          <w:lang w:val="ru-RU"/>
        </w:rPr>
        <w:t>М</w:t>
      </w:r>
      <w:r w:rsidRPr="001C0CAD">
        <w:rPr>
          <w:lang w:val="ru-RU"/>
        </w:rPr>
        <w:t>униципальной</w:t>
      </w:r>
      <w:r>
        <w:rPr>
          <w:lang w:val="ru-RU"/>
        </w:rPr>
        <w:t xml:space="preserve"> </w:t>
      </w:r>
      <w:r w:rsidRPr="001C0CAD">
        <w:rPr>
          <w:lang w:val="ru-RU"/>
        </w:rPr>
        <w:t>услуги включает в себя следующие административные процедуры:</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прием,</w:t>
      </w:r>
      <w:r>
        <w:rPr>
          <w:sz w:val="24"/>
          <w:szCs w:val="24"/>
          <w:lang w:val="ru-RU"/>
        </w:rPr>
        <w:t xml:space="preserve"> </w:t>
      </w:r>
      <w:r w:rsidRPr="001C0CAD">
        <w:rPr>
          <w:sz w:val="24"/>
          <w:szCs w:val="24"/>
          <w:lang w:val="ru-RU"/>
        </w:rPr>
        <w:t>проверка документов и регистрация Заявления;</w:t>
      </w:r>
    </w:p>
    <w:p w:rsidR="00DC2B70" w:rsidRDefault="001C0CAD">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1C0CAD">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1C0CAD">
        <w:rPr>
          <w:sz w:val="24"/>
          <w:szCs w:val="24"/>
          <w:lang w:val="ru-RU"/>
        </w:rPr>
        <w:t>в том числе с использованием СМЭВ;</w:t>
      </w:r>
    </w:p>
    <w:p w:rsidR="00DC2B70"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1C0CAD">
        <w:rPr>
          <w:sz w:val="24"/>
          <w:szCs w:val="24"/>
          <w:lang w:val="ru-RU"/>
        </w:rPr>
        <w:t>одготовка акта обследования</w:t>
      </w:r>
      <w:r>
        <w:rPr>
          <w:sz w:val="24"/>
          <w:szCs w:val="24"/>
          <w:lang w:val="ru-RU"/>
        </w:rPr>
        <w:t>;</w:t>
      </w:r>
    </w:p>
    <w:p w:rsidR="00DC2B70" w:rsidRPr="001C0CAD"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1C0CAD">
        <w:rPr>
          <w:sz w:val="24"/>
          <w:szCs w:val="24"/>
          <w:lang w:val="ru-RU"/>
        </w:rPr>
        <w:t xml:space="preserve">направление начислений компенсационной стоимости </w:t>
      </w:r>
      <w:r>
        <w:rPr>
          <w:sz w:val="24"/>
          <w:szCs w:val="24"/>
          <w:lang w:val="ru-RU"/>
        </w:rPr>
        <w:t>(при наличии);</w:t>
      </w:r>
    </w:p>
    <w:p w:rsidR="00DC2B70" w:rsidRDefault="001C0CAD">
      <w:pPr>
        <w:pStyle w:val="a3"/>
        <w:spacing w:line="20" w:lineRule="atLeast"/>
        <w:ind w:left="0" w:right="2" w:firstLine="709"/>
        <w:contextualSpacing/>
        <w:jc w:val="both"/>
        <w:rPr>
          <w:sz w:val="24"/>
          <w:szCs w:val="24"/>
          <w:lang w:val="ru-RU"/>
        </w:rPr>
      </w:pPr>
      <w:r>
        <w:rPr>
          <w:sz w:val="24"/>
          <w:szCs w:val="24"/>
          <w:lang w:val="ru-RU"/>
        </w:rPr>
        <w:t>5) </w:t>
      </w:r>
      <w:r w:rsidRPr="001C0CAD">
        <w:rPr>
          <w:sz w:val="24"/>
          <w:szCs w:val="24"/>
          <w:lang w:val="ru-RU"/>
        </w:rPr>
        <w:t xml:space="preserve">рассмотрение документов и сведений;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6) </w:t>
      </w:r>
      <w:r w:rsidRPr="001C0CAD">
        <w:rPr>
          <w:sz w:val="24"/>
          <w:szCs w:val="24"/>
          <w:lang w:val="ru-RU"/>
        </w:rPr>
        <w:t>принятие решения;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7) </w:t>
      </w:r>
      <w:r w:rsidRPr="001C0CAD">
        <w:rPr>
          <w:sz w:val="24"/>
          <w:szCs w:val="24"/>
          <w:lang w:val="ru-RU"/>
        </w:rPr>
        <w:t>выдача результата.</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Описание административных процедур представлено в </w:t>
      </w:r>
      <w:r>
        <w:rPr>
          <w:sz w:val="24"/>
          <w:szCs w:val="24"/>
          <w:lang w:val="ru-RU"/>
        </w:rPr>
        <w:t>п</w:t>
      </w:r>
      <w:r w:rsidRPr="001C0CAD">
        <w:rPr>
          <w:sz w:val="24"/>
          <w:szCs w:val="24"/>
          <w:lang w:val="ru-RU"/>
        </w:rPr>
        <w:t xml:space="preserve">риложении № </w:t>
      </w:r>
      <w:r>
        <w:rPr>
          <w:sz w:val="24"/>
          <w:szCs w:val="24"/>
          <w:lang w:val="ru-RU"/>
        </w:rPr>
        <w:t>4</w:t>
      </w:r>
      <w:r w:rsidRPr="001C0CAD">
        <w:rPr>
          <w:sz w:val="24"/>
          <w:szCs w:val="24"/>
          <w:lang w:val="ru-RU"/>
        </w:rPr>
        <w:t xml:space="preserve"> к настоящему Административному регламенту.</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9" w:name="_Toc110269046"/>
      <w:r w:rsidRPr="001C0CAD">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9"/>
    </w:p>
    <w:p w:rsidR="00DC2B70" w:rsidRPr="001C0CAD" w:rsidRDefault="001C0CAD">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1C0CAD">
        <w:rPr>
          <w:lang w:val="ru-RU"/>
        </w:rPr>
        <w:t>При предоставлении</w:t>
      </w:r>
      <w:r>
        <w:rPr>
          <w:lang w:val="ru-RU"/>
        </w:rPr>
        <w:t xml:space="preserve"> М</w:t>
      </w:r>
      <w:r w:rsidRPr="001C0CAD">
        <w:rPr>
          <w:lang w:val="ru-RU"/>
        </w:rPr>
        <w:t>униципальной</w:t>
      </w:r>
      <w:r>
        <w:rPr>
          <w:lang w:val="ru-RU"/>
        </w:rPr>
        <w:t xml:space="preserve"> </w:t>
      </w:r>
      <w:r w:rsidRPr="001C0CAD">
        <w:rPr>
          <w:lang w:val="ru-RU"/>
        </w:rPr>
        <w:t xml:space="preserve">услуги в электронной форме </w:t>
      </w:r>
      <w:r>
        <w:rPr>
          <w:lang w:val="ru-RU"/>
        </w:rPr>
        <w:t>З</w:t>
      </w:r>
      <w:r w:rsidRPr="001C0CAD">
        <w:rPr>
          <w:lang w:val="ru-RU"/>
        </w:rPr>
        <w:t>аявителю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получение информации о порядке и сроках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формирование Заявления;</w:t>
      </w:r>
    </w:p>
    <w:p w:rsidR="00DC2B70" w:rsidRPr="001C0CAD" w:rsidRDefault="001C0CAD">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lastRenderedPageBreak/>
        <w:t>3) </w:t>
      </w:r>
      <w:r w:rsidRPr="001C0CAD">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получение результата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5) </w:t>
      </w:r>
      <w:r w:rsidRPr="001C0CAD">
        <w:rPr>
          <w:sz w:val="24"/>
          <w:szCs w:val="24"/>
          <w:lang w:val="ru-RU"/>
        </w:rPr>
        <w:t>получение сведений о ходе рассмотрения Заявления;</w:t>
      </w:r>
    </w:p>
    <w:p w:rsidR="00DC2B70" w:rsidRPr="001C0CAD" w:rsidRDefault="001C0CAD">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осуществление оценки качества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1C0CAD">
        <w:rPr>
          <w:sz w:val="24"/>
          <w:szCs w:val="24"/>
          <w:lang w:val="ru-RU"/>
        </w:rPr>
        <w:t>осудебное (внесудебное) обжалование решений и действий</w:t>
      </w:r>
      <w:r>
        <w:rPr>
          <w:sz w:val="24"/>
          <w:szCs w:val="24"/>
          <w:lang w:val="ru-RU"/>
        </w:rPr>
        <w:t xml:space="preserve"> </w:t>
      </w:r>
      <w:r w:rsidRPr="001C0CAD">
        <w:rPr>
          <w:sz w:val="24"/>
          <w:szCs w:val="24"/>
          <w:lang w:val="ru-RU"/>
        </w:rPr>
        <w:t>(бездействия) Уполномоченного органа либо действия</w:t>
      </w:r>
      <w:r>
        <w:rPr>
          <w:sz w:val="24"/>
          <w:szCs w:val="24"/>
          <w:lang w:val="ru-RU"/>
        </w:rPr>
        <w:t xml:space="preserve"> </w:t>
      </w:r>
      <w:r w:rsidRPr="001C0CAD">
        <w:rPr>
          <w:sz w:val="24"/>
          <w:szCs w:val="24"/>
          <w:lang w:val="ru-RU"/>
        </w:rPr>
        <w:t>(бездействие)</w:t>
      </w:r>
      <w:r>
        <w:rPr>
          <w:sz w:val="24"/>
          <w:szCs w:val="24"/>
          <w:lang w:val="ru-RU"/>
        </w:rPr>
        <w:t xml:space="preserve"> </w:t>
      </w:r>
      <w:r w:rsidRPr="001C0CAD">
        <w:rPr>
          <w:sz w:val="24"/>
          <w:szCs w:val="24"/>
          <w:lang w:val="ru-RU"/>
        </w:rPr>
        <w:t xml:space="preserve">должностных лиц Уполномоченного органа, предоставляющего </w:t>
      </w:r>
      <w:r>
        <w:rPr>
          <w:sz w:val="24"/>
          <w:szCs w:val="24"/>
          <w:lang w:val="ru-RU"/>
        </w:rPr>
        <w:t>М</w:t>
      </w:r>
      <w:r w:rsidRPr="001C0CAD">
        <w:rPr>
          <w:sz w:val="24"/>
          <w:szCs w:val="24"/>
          <w:lang w:val="ru-RU"/>
        </w:rPr>
        <w:t>униципальную услугу, либо государственного (муниципального) служащего.</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30" w:name="_Toc110269047"/>
      <w:r w:rsidRPr="001C0CAD">
        <w:rPr>
          <w:sz w:val="24"/>
          <w:szCs w:val="24"/>
          <w:lang w:val="ru-RU"/>
        </w:rPr>
        <w:t>Порядок осуществления административных процедур (действий) в электронной форме</w:t>
      </w:r>
      <w:bookmarkEnd w:id="30"/>
    </w:p>
    <w:p w:rsidR="00DC2B70" w:rsidRDefault="001C0CAD">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w:t>
      </w:r>
      <w:proofErr w:type="spellEnd"/>
      <w:r>
        <w:t xml:space="preserve"> </w:t>
      </w:r>
      <w:proofErr w:type="spellStart"/>
      <w:r>
        <w:t>Заявления</w:t>
      </w:r>
      <w:proofErr w:type="spellEnd"/>
      <w:r>
        <w:t>.</w:t>
      </w:r>
    </w:p>
    <w:p w:rsidR="00DC2B70" w:rsidRPr="001C0CAD" w:rsidRDefault="001C0CAD">
      <w:pPr>
        <w:pStyle w:val="a3"/>
        <w:tabs>
          <w:tab w:val="left" w:pos="3113"/>
          <w:tab w:val="left" w:pos="4702"/>
          <w:tab w:val="left" w:pos="6993"/>
          <w:tab w:val="left" w:pos="8910"/>
        </w:tabs>
        <w:spacing w:line="20" w:lineRule="atLeast"/>
        <w:ind w:left="0" w:right="2" w:firstLine="709"/>
        <w:jc w:val="both"/>
        <w:rPr>
          <w:sz w:val="24"/>
          <w:szCs w:val="24"/>
          <w:lang w:val="ru-RU"/>
        </w:rPr>
      </w:pPr>
      <w:r w:rsidRPr="001C0CAD">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1C0CAD">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1C0CAD">
        <w:rPr>
          <w:sz w:val="24"/>
          <w:szCs w:val="24"/>
          <w:lang w:val="ru-RU"/>
        </w:rPr>
        <w:t xml:space="preserve"> </w:t>
      </w:r>
      <w:r>
        <w:rPr>
          <w:sz w:val="24"/>
          <w:szCs w:val="24"/>
          <w:lang w:val="ru-RU"/>
        </w:rPr>
        <w:t>З</w:t>
      </w:r>
      <w:r w:rsidRPr="001C0CAD">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1C0CAD">
        <w:rPr>
          <w:sz w:val="24"/>
          <w:szCs w:val="24"/>
          <w:lang w:val="ru-RU"/>
        </w:rPr>
        <w:t>аявления.</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При формировании Заявления </w:t>
      </w:r>
      <w:r>
        <w:rPr>
          <w:sz w:val="24"/>
          <w:szCs w:val="24"/>
          <w:lang w:val="ru-RU"/>
        </w:rPr>
        <w:t>З</w:t>
      </w:r>
      <w:r w:rsidRPr="001C0CAD">
        <w:rPr>
          <w:sz w:val="24"/>
          <w:szCs w:val="24"/>
          <w:lang w:val="ru-RU"/>
        </w:rPr>
        <w:t>аявителю обеспечивается: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возможность копирования и сохранения </w:t>
      </w:r>
      <w:r>
        <w:rPr>
          <w:sz w:val="24"/>
          <w:szCs w:val="24"/>
          <w:lang w:val="ru-RU"/>
        </w:rPr>
        <w:t>З</w:t>
      </w:r>
      <w:r w:rsidRPr="001C0CAD">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2</w:t>
      </w:r>
      <w:r>
        <w:rPr>
          <w:sz w:val="24"/>
          <w:szCs w:val="24"/>
          <w:lang w:val="ru-RU"/>
        </w:rPr>
        <w:t>) </w:t>
      </w:r>
      <w:r w:rsidRPr="001C0CAD">
        <w:rPr>
          <w:sz w:val="24"/>
          <w:szCs w:val="24"/>
          <w:lang w:val="ru-RU"/>
        </w:rPr>
        <w:t>возможность печати на бумажном носителе копии электронной формы</w:t>
      </w:r>
      <w:r>
        <w:rPr>
          <w:sz w:val="24"/>
          <w:szCs w:val="24"/>
          <w:lang w:val="ru-RU"/>
        </w:rPr>
        <w:t xml:space="preserve"> </w:t>
      </w:r>
      <w:r w:rsidRPr="001C0CAD">
        <w:rPr>
          <w:sz w:val="24"/>
          <w:szCs w:val="24"/>
          <w:lang w:val="ru-RU"/>
        </w:rPr>
        <w:t>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1C0CAD">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r w:rsidRPr="001C0CAD">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1C0CAD">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C2B70" w:rsidRPr="001C0CAD" w:rsidRDefault="001C0CAD">
      <w:pPr>
        <w:pStyle w:val="a3"/>
        <w:spacing w:line="20" w:lineRule="atLeast"/>
        <w:ind w:left="0" w:right="2" w:firstLine="709"/>
        <w:jc w:val="both"/>
        <w:rPr>
          <w:sz w:val="24"/>
          <w:szCs w:val="24"/>
          <w:lang w:val="ru-RU"/>
        </w:rPr>
      </w:pPr>
      <w:r>
        <w:rPr>
          <w:sz w:val="24"/>
          <w:szCs w:val="24"/>
          <w:lang w:val="ru-RU"/>
        </w:rPr>
        <w:t>5</w:t>
      </w:r>
      <w:r w:rsidRPr="001C0CAD">
        <w:rPr>
          <w:sz w:val="24"/>
          <w:szCs w:val="24"/>
          <w:lang w:val="ru-RU"/>
        </w:rPr>
        <w:t>)</w:t>
      </w:r>
      <w:r>
        <w:rPr>
          <w:sz w:val="24"/>
          <w:szCs w:val="24"/>
          <w:lang w:val="ru-RU"/>
        </w:rPr>
        <w:t> </w:t>
      </w:r>
      <w:r w:rsidRPr="001C0CAD">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DC2B70" w:rsidRPr="001C0CAD" w:rsidRDefault="001C0CAD">
      <w:pPr>
        <w:pStyle w:val="a3"/>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 xml:space="preserve">возможность доступа </w:t>
      </w:r>
      <w:r>
        <w:rPr>
          <w:sz w:val="24"/>
          <w:szCs w:val="24"/>
          <w:lang w:val="ru-RU"/>
        </w:rPr>
        <w:t>З</w:t>
      </w:r>
      <w:r w:rsidRPr="001C0CAD">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1C0CAD">
        <w:rPr>
          <w:sz w:val="24"/>
          <w:szCs w:val="24"/>
          <w:lang w:val="ru-RU"/>
        </w:rPr>
        <w:t>частично сформированны</w:t>
      </w:r>
      <w:r>
        <w:rPr>
          <w:sz w:val="24"/>
          <w:szCs w:val="24"/>
          <w:lang w:val="ru-RU"/>
        </w:rPr>
        <w:t>м</w:t>
      </w:r>
      <w:r w:rsidRPr="001C0CAD">
        <w:rPr>
          <w:sz w:val="24"/>
          <w:szCs w:val="24"/>
          <w:lang w:val="ru-RU"/>
        </w:rPr>
        <w:t xml:space="preserve"> заявлени</w:t>
      </w:r>
      <w:r>
        <w:rPr>
          <w:sz w:val="24"/>
          <w:szCs w:val="24"/>
          <w:lang w:val="ru-RU"/>
        </w:rPr>
        <w:t>ям</w:t>
      </w:r>
      <w:r w:rsidRPr="001C0CAD">
        <w:rPr>
          <w:sz w:val="24"/>
          <w:szCs w:val="24"/>
          <w:lang w:val="ru-RU"/>
        </w:rPr>
        <w:t xml:space="preserve"> – в течение не менее</w:t>
      </w:r>
      <w:r>
        <w:rPr>
          <w:sz w:val="24"/>
          <w:szCs w:val="24"/>
          <w:lang w:val="ru-RU"/>
        </w:rPr>
        <w:t xml:space="preserve"> </w:t>
      </w:r>
      <w:r w:rsidRPr="001C0CAD">
        <w:rPr>
          <w:sz w:val="24"/>
          <w:szCs w:val="24"/>
          <w:lang w:val="ru-RU"/>
        </w:rPr>
        <w:t>3</w:t>
      </w:r>
      <w:r>
        <w:rPr>
          <w:sz w:val="24"/>
          <w:szCs w:val="24"/>
          <w:lang w:val="ru-RU"/>
        </w:rPr>
        <w:t xml:space="preserve"> </w:t>
      </w:r>
      <w:r w:rsidRPr="001C0CAD">
        <w:rPr>
          <w:sz w:val="24"/>
          <w:szCs w:val="24"/>
          <w:lang w:val="ru-RU"/>
        </w:rPr>
        <w:t>месяцев.</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Сформированное и подписанное Заявление и иные документы, необходимые для предоставления </w:t>
      </w:r>
      <w:r>
        <w:rPr>
          <w:sz w:val="24"/>
          <w:szCs w:val="24"/>
          <w:lang w:val="ru-RU"/>
        </w:rPr>
        <w:t>М</w:t>
      </w:r>
      <w:r w:rsidRPr="001C0CAD">
        <w:rPr>
          <w:sz w:val="24"/>
          <w:szCs w:val="24"/>
          <w:lang w:val="ru-RU"/>
        </w:rPr>
        <w:t>униципальной услуги, направляются в Уполномоченный орган посредством Единого портала.</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Уполномоченный орган обеспечивает в сроки, указанные в пункт</w:t>
      </w:r>
      <w:r>
        <w:rPr>
          <w:lang w:val="ru-RU"/>
        </w:rPr>
        <w:t xml:space="preserve">ах 14.1-14.2 </w:t>
      </w:r>
      <w:r w:rsidRPr="001C0CAD">
        <w:rPr>
          <w:lang w:val="ru-RU"/>
        </w:rPr>
        <w:t>настоящего Административного регламента</w:t>
      </w:r>
      <w:r>
        <w:rPr>
          <w:lang w:val="ru-RU"/>
        </w:rPr>
        <w:t>:</w:t>
      </w:r>
      <w:r w:rsidRPr="001C0CAD">
        <w:rPr>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xml:space="preserve"> </w:t>
      </w:r>
      <w:r w:rsidRPr="001C0CAD">
        <w:rPr>
          <w:sz w:val="24"/>
          <w:szCs w:val="24"/>
          <w:lang w:val="ru-RU"/>
        </w:rPr>
        <w:t xml:space="preserve">прием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направление </w:t>
      </w:r>
      <w:r>
        <w:rPr>
          <w:sz w:val="24"/>
          <w:szCs w:val="24"/>
          <w:lang w:val="ru-RU"/>
        </w:rPr>
        <w:t>З</w:t>
      </w:r>
      <w:r w:rsidRPr="001C0CAD">
        <w:rPr>
          <w:sz w:val="24"/>
          <w:szCs w:val="24"/>
          <w:lang w:val="ru-RU"/>
        </w:rPr>
        <w:t xml:space="preserve">аявителю электронного сообщения о поступлении </w:t>
      </w:r>
      <w:r>
        <w:rPr>
          <w:sz w:val="24"/>
          <w:szCs w:val="24"/>
          <w:lang w:val="ru-RU"/>
        </w:rPr>
        <w:t>З</w:t>
      </w:r>
      <w:r w:rsidRPr="001C0CAD">
        <w:rPr>
          <w:sz w:val="24"/>
          <w:szCs w:val="24"/>
          <w:lang w:val="ru-RU"/>
        </w:rPr>
        <w:t>аявления;</w:t>
      </w:r>
    </w:p>
    <w:p w:rsidR="00DC2B70" w:rsidRPr="001C0CAD" w:rsidRDefault="001C0CAD">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1C0CAD">
        <w:rPr>
          <w:sz w:val="24"/>
          <w:szCs w:val="24"/>
          <w:lang w:val="ru-RU"/>
        </w:rPr>
        <w:t>2)</w:t>
      </w:r>
      <w:r>
        <w:rPr>
          <w:sz w:val="24"/>
          <w:szCs w:val="24"/>
          <w:lang w:val="ru-RU"/>
        </w:rPr>
        <w:t xml:space="preserve"> </w:t>
      </w:r>
      <w:r w:rsidRPr="001C0CAD">
        <w:rPr>
          <w:sz w:val="24"/>
          <w:szCs w:val="24"/>
          <w:lang w:val="ru-RU"/>
        </w:rPr>
        <w:t xml:space="preserve">регистрацию Заявления и направление </w:t>
      </w:r>
      <w:r>
        <w:rPr>
          <w:sz w:val="24"/>
          <w:szCs w:val="24"/>
          <w:lang w:val="ru-RU"/>
        </w:rPr>
        <w:t>З</w:t>
      </w:r>
      <w:r w:rsidRPr="001C0CAD">
        <w:rPr>
          <w:sz w:val="24"/>
          <w:szCs w:val="24"/>
          <w:lang w:val="ru-RU"/>
        </w:rPr>
        <w:t>аявителю уведомления о регистрации Заявления</w:t>
      </w:r>
      <w:r>
        <w:rPr>
          <w:sz w:val="24"/>
          <w:szCs w:val="24"/>
          <w:lang w:val="ru-RU"/>
        </w:rPr>
        <w:t>,</w:t>
      </w:r>
      <w:r w:rsidRPr="001C0CAD">
        <w:rPr>
          <w:sz w:val="24"/>
          <w:szCs w:val="24"/>
          <w:lang w:val="ru-RU"/>
        </w:rPr>
        <w:t xml:space="preserve"> либо об отказе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1C0CAD">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val="ru-RU"/>
        </w:rPr>
        <w:t xml:space="preserve"> </w:t>
      </w:r>
      <w:r w:rsidRPr="001C0CAD">
        <w:rPr>
          <w:lang w:val="ru-RU"/>
        </w:rPr>
        <w:t>–ответственное должностное лицо),</w:t>
      </w:r>
      <w:r>
        <w:rPr>
          <w:lang w:val="ru-RU"/>
        </w:rPr>
        <w:t xml:space="preserve"> </w:t>
      </w:r>
      <w:r w:rsidRPr="001C0CAD">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1C0CAD">
        <w:rPr>
          <w:lang w:val="ru-RU"/>
        </w:rPr>
        <w:t>униципальной</w:t>
      </w:r>
      <w:r>
        <w:rPr>
          <w:lang w:val="ru-RU"/>
        </w:rPr>
        <w:t xml:space="preserve"> </w:t>
      </w:r>
      <w:r w:rsidRPr="001C0CAD">
        <w:rPr>
          <w:lang w:val="ru-RU"/>
        </w:rPr>
        <w:t>услуги</w:t>
      </w:r>
      <w:r>
        <w:rPr>
          <w:lang w:val="ru-RU"/>
        </w:rPr>
        <w:t xml:space="preserve"> </w:t>
      </w:r>
      <w:r w:rsidRPr="001C0CAD">
        <w:rPr>
          <w:lang w:val="ru-RU"/>
        </w:rPr>
        <w:t>(далее</w:t>
      </w:r>
      <w:r>
        <w:rPr>
          <w:lang w:val="ru-RU"/>
        </w:rPr>
        <w:t> </w:t>
      </w:r>
      <w:r w:rsidRPr="001C0CAD">
        <w:rPr>
          <w:lang w:val="ru-RU"/>
        </w:rPr>
        <w:t>–</w:t>
      </w:r>
      <w:r>
        <w:rPr>
          <w:lang w:val="ru-RU"/>
        </w:rPr>
        <w:t> </w:t>
      </w:r>
      <w:r w:rsidRPr="001C0CAD">
        <w:rPr>
          <w:lang w:val="ru-RU"/>
        </w:rPr>
        <w:t>ГИС).</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Ответственное должностное лицо:</w:t>
      </w:r>
    </w:p>
    <w:p w:rsidR="00DC2B70" w:rsidRPr="001C0CAD" w:rsidRDefault="001C0CAD">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проверяет наличие электронных заявлений, поступивших посредством Единого </w:t>
      </w:r>
      <w:r w:rsidRPr="001C0CAD">
        <w:rPr>
          <w:sz w:val="24"/>
          <w:szCs w:val="24"/>
          <w:lang w:val="ru-RU"/>
        </w:rPr>
        <w:lastRenderedPageBreak/>
        <w:t>портала, с периодичностью не реже 2 раз в день;</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1C0CAD">
        <w:rPr>
          <w:sz w:val="24"/>
          <w:szCs w:val="24"/>
          <w:lang w:val="ru-RU"/>
        </w:rPr>
        <w:t>образы документов (документы);</w:t>
      </w:r>
    </w:p>
    <w:p w:rsidR="00DC2B70" w:rsidRPr="001C0CAD" w:rsidRDefault="001C0CAD">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производит действия в соответствии с пунктом </w:t>
      </w:r>
      <w:r>
        <w:rPr>
          <w:sz w:val="24"/>
          <w:szCs w:val="24"/>
          <w:lang w:val="ru-RU"/>
        </w:rPr>
        <w:t>18.1</w:t>
      </w:r>
      <w:r w:rsidRPr="001C0CAD">
        <w:rPr>
          <w:sz w:val="24"/>
          <w:szCs w:val="24"/>
          <w:lang w:val="ru-RU"/>
        </w:rPr>
        <w:t xml:space="preserve"> настоящего Административного регламента.</w:t>
      </w:r>
    </w:p>
    <w:p w:rsidR="00DC2B70" w:rsidRPr="001C0CAD" w:rsidRDefault="001C0CAD">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1C0CAD">
        <w:rPr>
          <w:lang w:val="ru-RU"/>
        </w:rPr>
        <w:t xml:space="preserve">Заявителю в качестве результата предоставления </w:t>
      </w:r>
      <w:r>
        <w:rPr>
          <w:lang w:val="ru-RU"/>
        </w:rPr>
        <w:t>М</w:t>
      </w:r>
      <w:r w:rsidRPr="001C0CAD">
        <w:rPr>
          <w:lang w:val="ru-RU"/>
        </w:rPr>
        <w:t>униципальной</w:t>
      </w:r>
      <w:r>
        <w:rPr>
          <w:lang w:val="ru-RU"/>
        </w:rPr>
        <w:t xml:space="preserve"> </w:t>
      </w:r>
      <w:r w:rsidRPr="001C0CAD">
        <w:rPr>
          <w:lang w:val="ru-RU"/>
        </w:rPr>
        <w:t>услуги обеспечивается возможность получения документа:</w:t>
      </w:r>
    </w:p>
    <w:p w:rsidR="00DC2B70" w:rsidRPr="001C0CAD" w:rsidRDefault="001C0CAD">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 форме электронного документа, подписанного </w:t>
      </w:r>
      <w:r>
        <w:rPr>
          <w:sz w:val="24"/>
          <w:szCs w:val="24"/>
          <w:lang w:val="ru-RU"/>
        </w:rPr>
        <w:t>УКЭП</w:t>
      </w:r>
      <w:r w:rsidRPr="001C0CAD">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1C0CAD">
        <w:rPr>
          <w:sz w:val="24"/>
          <w:szCs w:val="24"/>
          <w:lang w:val="ru-RU"/>
        </w:rPr>
        <w:t>аявителю в личный кабинет на Едином портале;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 виде бумажного документа, подтверждающего содержание электронного</w:t>
      </w:r>
      <w:r>
        <w:rPr>
          <w:sz w:val="24"/>
          <w:szCs w:val="24"/>
          <w:lang w:val="ru-RU"/>
        </w:rPr>
        <w:t xml:space="preserve"> </w:t>
      </w:r>
      <w:r w:rsidRPr="001C0CAD">
        <w:rPr>
          <w:sz w:val="24"/>
          <w:szCs w:val="24"/>
          <w:lang w:val="ru-RU"/>
        </w:rPr>
        <w:t>документа</w:t>
      </w:r>
      <w:r w:rsidR="001F5BB3">
        <w:rPr>
          <w:sz w:val="24"/>
          <w:szCs w:val="24"/>
          <w:lang w:val="ru-RU"/>
        </w:rPr>
        <w:t>.</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Получение информации о ходе рассмотрения заявления и о результате предоставления </w:t>
      </w:r>
      <w:r>
        <w:rPr>
          <w:lang w:val="ru-RU"/>
        </w:rPr>
        <w:t>М</w:t>
      </w:r>
      <w:r w:rsidRPr="001C0CAD">
        <w:rPr>
          <w:lang w:val="ru-RU"/>
        </w:rPr>
        <w:t>униципальной</w:t>
      </w:r>
      <w:r>
        <w:rPr>
          <w:lang w:val="ru-RU"/>
        </w:rPr>
        <w:t xml:space="preserve"> </w:t>
      </w:r>
      <w:r w:rsidRPr="001C0CAD">
        <w:rPr>
          <w:lang w:val="ru-RU"/>
        </w:rPr>
        <w:t>услуги производится в личном кабинете на Едином портале. Заявитель имеет возможность</w:t>
      </w:r>
      <w:r>
        <w:rPr>
          <w:lang w:val="ru-RU"/>
        </w:rPr>
        <w:t xml:space="preserve"> по собственной </w:t>
      </w:r>
      <w:proofErr w:type="gramStart"/>
      <w:r>
        <w:rPr>
          <w:lang w:val="ru-RU"/>
        </w:rPr>
        <w:t xml:space="preserve">инициативе </w:t>
      </w:r>
      <w:r w:rsidRPr="001C0CAD">
        <w:rPr>
          <w:lang w:val="ru-RU"/>
        </w:rPr>
        <w:t xml:space="preserve"> </w:t>
      </w:r>
      <w:r>
        <w:rPr>
          <w:lang w:val="ru-RU"/>
        </w:rPr>
        <w:t>в</w:t>
      </w:r>
      <w:proofErr w:type="gramEnd"/>
      <w:r>
        <w:rPr>
          <w:lang w:val="ru-RU"/>
        </w:rPr>
        <w:t xml:space="preserve"> любое время </w:t>
      </w:r>
      <w:r w:rsidRPr="001C0CAD">
        <w:rPr>
          <w:lang w:val="ru-RU"/>
        </w:rPr>
        <w:t>просматривать статус электронного Заявления, а также информацию о дальнейших действиях в личном кабинете</w:t>
      </w:r>
      <w:r>
        <w:rPr>
          <w:lang w:val="ru-RU"/>
        </w:rPr>
        <w:t>.</w:t>
      </w:r>
    </w:p>
    <w:p w:rsidR="00DC2B70" w:rsidRPr="001C0CAD" w:rsidRDefault="001C0CAD">
      <w:pPr>
        <w:pStyle w:val="a3"/>
        <w:tabs>
          <w:tab w:val="left" w:pos="1797"/>
          <w:tab w:val="left" w:pos="4091"/>
          <w:tab w:val="left" w:pos="9379"/>
        </w:tabs>
        <w:spacing w:line="20" w:lineRule="atLeast"/>
        <w:ind w:left="0" w:right="2" w:firstLine="709"/>
        <w:jc w:val="both"/>
        <w:rPr>
          <w:sz w:val="24"/>
          <w:szCs w:val="24"/>
          <w:lang w:val="ru-RU"/>
        </w:rPr>
      </w:pPr>
      <w:r w:rsidRPr="001C0CAD">
        <w:rPr>
          <w:sz w:val="24"/>
          <w:szCs w:val="24"/>
          <w:lang w:val="ru-RU"/>
        </w:rPr>
        <w:t xml:space="preserve">При предоставлении </w:t>
      </w:r>
      <w:r>
        <w:rPr>
          <w:sz w:val="24"/>
          <w:szCs w:val="24"/>
          <w:lang w:val="ru-RU"/>
        </w:rPr>
        <w:t>М</w:t>
      </w:r>
      <w:r w:rsidRPr="001C0CAD">
        <w:rPr>
          <w:sz w:val="24"/>
          <w:szCs w:val="24"/>
          <w:lang w:val="ru-RU"/>
        </w:rPr>
        <w:t xml:space="preserve">униципальной услуги в электронной форме </w:t>
      </w:r>
      <w:r>
        <w:rPr>
          <w:sz w:val="24"/>
          <w:szCs w:val="24"/>
          <w:lang w:val="ru-RU"/>
        </w:rPr>
        <w:t>З</w:t>
      </w:r>
      <w:r w:rsidRPr="001C0CAD">
        <w:rPr>
          <w:sz w:val="24"/>
          <w:szCs w:val="24"/>
          <w:lang w:val="ru-RU"/>
        </w:rPr>
        <w:t>аявителю направляется:</w:t>
      </w:r>
    </w:p>
    <w:p w:rsidR="00DC2B70" w:rsidRPr="001C0CAD" w:rsidRDefault="001C0CAD">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начале процедуры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а также сведения о дате и времени окончания предоставления </w:t>
      </w:r>
      <w:r>
        <w:rPr>
          <w:sz w:val="24"/>
          <w:szCs w:val="24"/>
          <w:lang w:val="ru-RU"/>
        </w:rPr>
        <w:t>М</w:t>
      </w:r>
      <w:r w:rsidRPr="001C0CAD">
        <w:rPr>
          <w:sz w:val="24"/>
          <w:szCs w:val="24"/>
          <w:lang w:val="ru-RU"/>
        </w:rPr>
        <w:t>униципальной услуги</w:t>
      </w:r>
      <w:r>
        <w:rPr>
          <w:sz w:val="24"/>
          <w:szCs w:val="24"/>
          <w:lang w:val="ru-RU"/>
        </w:rPr>
        <w:t>.</w:t>
      </w:r>
      <w:r w:rsidRPr="001C0CAD">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1C0CAD">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 xml:space="preserve">слуги и возможности получить результат предоставления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слуги</w:t>
      </w:r>
      <w:r>
        <w:rPr>
          <w:sz w:val="24"/>
          <w:szCs w:val="24"/>
          <w:lang w:val="ru-RU"/>
        </w:rPr>
        <w:t>,</w:t>
      </w:r>
      <w:r w:rsidRPr="001C0CAD">
        <w:rPr>
          <w:sz w:val="24"/>
          <w:szCs w:val="24"/>
          <w:lang w:val="ru-RU"/>
        </w:rPr>
        <w:t xml:space="preserve"> либо мотивированный отказ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Оценка качества предоставления </w:t>
      </w:r>
      <w:r>
        <w:rPr>
          <w:lang w:val="ru-RU"/>
        </w:rPr>
        <w:t>М</w:t>
      </w:r>
      <w:r w:rsidRPr="001C0CAD">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1C0CAD">
        <w:rPr>
          <w:lang w:val="ru-RU"/>
        </w:rPr>
        <w:t>(их структурных подразделений)</w:t>
      </w:r>
      <w:r>
        <w:rPr>
          <w:lang w:val="ru-RU"/>
        </w:rPr>
        <w:t xml:space="preserve"> </w:t>
      </w:r>
      <w:r w:rsidRPr="001C0CAD">
        <w:rPr>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1C0CAD">
        <w:rPr>
          <w:lang w:val="ru-RU"/>
        </w:rPr>
        <w:t>12</w:t>
      </w:r>
      <w:r>
        <w:rPr>
          <w:lang w:val="ru-RU"/>
        </w:rPr>
        <w:t>.12.</w:t>
      </w:r>
      <w:r w:rsidRPr="001C0CAD">
        <w:rPr>
          <w:lang w:val="ru-RU"/>
        </w:rPr>
        <w:t>2012</w:t>
      </w:r>
      <w:r>
        <w:rPr>
          <w:lang w:val="ru-RU"/>
        </w:rPr>
        <w:t xml:space="preserve"> </w:t>
      </w:r>
      <w:r w:rsidRPr="001C0CAD">
        <w:rPr>
          <w:lang w:val="ru-RU"/>
        </w:rPr>
        <w:t>№</w:t>
      </w:r>
      <w:r>
        <w:rPr>
          <w:lang w:val="ru-RU"/>
        </w:rPr>
        <w:t> </w:t>
      </w:r>
      <w:r w:rsidRPr="001C0CAD">
        <w:rPr>
          <w:lang w:val="ru-RU"/>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w:t>
      </w:r>
      <w:r w:rsidR="001F5BB3">
        <w:rPr>
          <w:lang w:val="ru-RU"/>
        </w:rPr>
        <w:t xml:space="preserve"> </w:t>
      </w:r>
      <w:r w:rsidRPr="001C0CAD">
        <w:rPr>
          <w:lang w:val="ru-RU"/>
        </w:rPr>
        <w:t xml:space="preserve">предоставления государственных и </w:t>
      </w:r>
      <w:r>
        <w:rPr>
          <w:lang w:val="ru-RU"/>
        </w:rPr>
        <w:t>М</w:t>
      </w:r>
      <w:r w:rsidRPr="001C0CAD">
        <w:rPr>
          <w:lang w:val="ru-RU"/>
        </w:rPr>
        <w:t xml:space="preserve">униципальных услуг с учетом качества организации предоставления государственных и </w:t>
      </w:r>
      <w:r>
        <w:rPr>
          <w:lang w:val="ru-RU"/>
        </w:rPr>
        <w:t>М</w:t>
      </w:r>
      <w:r w:rsidRPr="001C0CAD">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2B70" w:rsidRPr="001C0CAD" w:rsidRDefault="001C0CAD">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1C0CAD">
        <w:rPr>
          <w:lang w:val="ru-RU"/>
        </w:rPr>
        <w:t>Заявителю обеспечивается возможность направления жалобы на</w:t>
      </w:r>
      <w:r>
        <w:rPr>
          <w:lang w:val="ru-RU"/>
        </w:rPr>
        <w:t xml:space="preserve"> </w:t>
      </w:r>
      <w:r w:rsidRPr="001C0CAD">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1C0CAD">
        <w:rPr>
          <w:lang w:val="ru-RU"/>
        </w:rPr>
        <w:t>1.2</w:t>
      </w:r>
      <w:r>
        <w:rPr>
          <w:lang w:val="ru-RU"/>
        </w:rPr>
        <w:t xml:space="preserve"> </w:t>
      </w:r>
      <w:r w:rsidRPr="001C0CAD">
        <w:rPr>
          <w:lang w:val="ru-RU"/>
        </w:rPr>
        <w:t>Федерального закона №</w:t>
      </w:r>
      <w:r>
        <w:rPr>
          <w:lang w:val="ru-RU"/>
        </w:rPr>
        <w:t xml:space="preserve"> </w:t>
      </w:r>
      <w:r w:rsidRPr="001C0CAD">
        <w:rPr>
          <w:lang w:val="ru-RU"/>
        </w:rPr>
        <w:t>210-ФЗ и в порядке, установленном постановлением Правительства Российской Федерации от</w:t>
      </w:r>
      <w:r>
        <w:rPr>
          <w:lang w:val="ru-RU"/>
        </w:rPr>
        <w:t> </w:t>
      </w:r>
      <w:r w:rsidRPr="001C0CAD">
        <w:rPr>
          <w:lang w:val="ru-RU"/>
        </w:rPr>
        <w:t>20</w:t>
      </w:r>
      <w:r>
        <w:rPr>
          <w:lang w:val="ru-RU"/>
        </w:rPr>
        <w:t>.11.</w:t>
      </w:r>
      <w:r w:rsidRPr="001C0CAD">
        <w:rPr>
          <w:lang w:val="ru-RU"/>
        </w:rPr>
        <w:t>2012</w:t>
      </w:r>
      <w:r>
        <w:rPr>
          <w:lang w:val="ru-RU"/>
        </w:rPr>
        <w:t xml:space="preserve"> </w:t>
      </w:r>
      <w:r w:rsidRPr="001C0CAD">
        <w:rPr>
          <w:lang w:val="ru-RU"/>
        </w:rPr>
        <w:t>№</w:t>
      </w:r>
      <w:r>
        <w:rPr>
          <w:lang w:val="ru-RU"/>
        </w:rPr>
        <w:t> </w:t>
      </w:r>
      <w:r w:rsidRPr="001C0CAD">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1C0CAD">
        <w:rPr>
          <w:lang w:val="ru-RU"/>
        </w:rPr>
        <w:t>(бездействия),</w:t>
      </w:r>
      <w:r>
        <w:rPr>
          <w:lang w:val="ru-RU"/>
        </w:rPr>
        <w:t xml:space="preserve"> </w:t>
      </w:r>
      <w:r w:rsidRPr="001C0CAD">
        <w:rPr>
          <w:lang w:val="ru-RU"/>
        </w:rPr>
        <w:t>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1C0CAD">
        <w:rPr>
          <w:lang w:val="ru-RU"/>
        </w:rPr>
        <w:t>1198</w:t>
      </w:r>
      <w:r>
        <w:rPr>
          <w:lang w:val="ru-RU"/>
        </w:rPr>
        <w:t>)</w:t>
      </w:r>
      <w:r w:rsidRPr="001C0CAD">
        <w:rPr>
          <w:lang w:val="ru-RU"/>
        </w:rPr>
        <w:t>.</w:t>
      </w:r>
    </w:p>
    <w:p w:rsidR="00DC2B70" w:rsidRPr="001C0CAD" w:rsidRDefault="00DC2B70">
      <w:pPr>
        <w:pStyle w:val="1"/>
        <w:spacing w:line="20" w:lineRule="atLeast"/>
        <w:ind w:left="709" w:right="2"/>
        <w:contextualSpacing/>
        <w:rPr>
          <w:sz w:val="24"/>
          <w:szCs w:val="24"/>
          <w:lang w:val="ru-RU"/>
        </w:rPr>
      </w:pPr>
    </w:p>
    <w:p w:rsidR="00DC2B70" w:rsidRPr="001C0CAD" w:rsidRDefault="001C0CAD">
      <w:pPr>
        <w:pStyle w:val="1"/>
        <w:spacing w:line="20" w:lineRule="atLeast"/>
        <w:ind w:left="709" w:right="2"/>
        <w:contextualSpacing/>
        <w:rPr>
          <w:sz w:val="24"/>
          <w:szCs w:val="24"/>
          <w:lang w:val="ru-RU"/>
        </w:rPr>
      </w:pPr>
      <w:bookmarkStart w:id="31" w:name="_Toc110269048"/>
      <w:r w:rsidRPr="001C0CAD">
        <w:rPr>
          <w:sz w:val="24"/>
          <w:szCs w:val="24"/>
          <w:lang w:val="ru-RU"/>
        </w:rPr>
        <w:lastRenderedPageBreak/>
        <w:t xml:space="preserve">Раздел </w:t>
      </w:r>
      <w:r>
        <w:rPr>
          <w:sz w:val="24"/>
          <w:szCs w:val="24"/>
        </w:rPr>
        <w:t>IV</w:t>
      </w:r>
      <w:r w:rsidRPr="001C0CAD">
        <w:rPr>
          <w:sz w:val="24"/>
          <w:szCs w:val="24"/>
          <w:lang w:val="ru-RU"/>
        </w:rPr>
        <w:t>. Формы контроля за исполнением административного регламента</w:t>
      </w:r>
      <w:bookmarkEnd w:id="31"/>
      <w:r w:rsidRPr="001C0CAD">
        <w:rPr>
          <w:sz w:val="24"/>
          <w:szCs w:val="24"/>
          <w:lang w:val="ru-RU"/>
        </w:rPr>
        <w:t xml:space="preserve"> </w:t>
      </w:r>
    </w:p>
    <w:p w:rsidR="00DC2B70" w:rsidRPr="001C0CAD" w:rsidRDefault="00DC2B70">
      <w:pPr>
        <w:pStyle w:val="1"/>
        <w:spacing w:line="20" w:lineRule="atLeast"/>
        <w:ind w:left="709" w:right="2"/>
        <w:contextualSpacing/>
        <w:rPr>
          <w:sz w:val="24"/>
          <w:szCs w:val="24"/>
          <w:lang w:val="ru-RU"/>
        </w:rPr>
      </w:pPr>
    </w:p>
    <w:p w:rsidR="00DC2B70" w:rsidRDefault="001C0CAD">
      <w:pPr>
        <w:pStyle w:val="1"/>
        <w:spacing w:line="20" w:lineRule="atLeast"/>
        <w:ind w:left="0" w:right="2"/>
        <w:contextualSpacing/>
        <w:rPr>
          <w:bCs w:val="0"/>
          <w:sz w:val="24"/>
          <w:szCs w:val="24"/>
        </w:rPr>
      </w:pPr>
      <w:bookmarkStart w:id="32" w:name="_Toc110269049"/>
      <w:r w:rsidRPr="001C0CAD">
        <w:rPr>
          <w:sz w:val="24"/>
          <w:szCs w:val="24"/>
          <w:lang w:val="ru-RU"/>
        </w:rPr>
        <w:t xml:space="preserve">21. Порядок осуществления текущего контроля за соблюдение </w:t>
      </w:r>
      <w:r w:rsidRPr="001C0CAD">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w:t>
      </w:r>
      <w:proofErr w:type="spellEnd"/>
      <w:r>
        <w:rPr>
          <w:bCs w:val="0"/>
          <w:sz w:val="24"/>
          <w:szCs w:val="24"/>
        </w:rPr>
        <w:t xml:space="preserve"> </w:t>
      </w:r>
      <w:proofErr w:type="spellStart"/>
      <w:r>
        <w:rPr>
          <w:bCs w:val="0"/>
          <w:sz w:val="24"/>
          <w:szCs w:val="24"/>
        </w:rPr>
        <w:t>услуги</w:t>
      </w:r>
      <w:proofErr w:type="spellEnd"/>
      <w:r>
        <w:rPr>
          <w:bCs w:val="0"/>
          <w:sz w:val="24"/>
          <w:szCs w:val="24"/>
        </w:rPr>
        <w:t xml:space="preserve">, а </w:t>
      </w:r>
      <w:proofErr w:type="spellStart"/>
      <w:r>
        <w:rPr>
          <w:bCs w:val="0"/>
          <w:sz w:val="24"/>
          <w:szCs w:val="24"/>
        </w:rPr>
        <w:t>также</w:t>
      </w:r>
      <w:proofErr w:type="spellEnd"/>
      <w:r>
        <w:rPr>
          <w:bCs w:val="0"/>
          <w:sz w:val="24"/>
          <w:szCs w:val="24"/>
        </w:rPr>
        <w:t xml:space="preserve"> </w:t>
      </w:r>
      <w:proofErr w:type="spellStart"/>
      <w:r>
        <w:rPr>
          <w:bCs w:val="0"/>
          <w:sz w:val="24"/>
          <w:szCs w:val="24"/>
        </w:rPr>
        <w:t>принятием</w:t>
      </w:r>
      <w:proofErr w:type="spellEnd"/>
      <w:r>
        <w:rPr>
          <w:bCs w:val="0"/>
          <w:sz w:val="24"/>
          <w:szCs w:val="24"/>
        </w:rPr>
        <w:t xml:space="preserve"> </w:t>
      </w:r>
      <w:proofErr w:type="spellStart"/>
      <w:r>
        <w:rPr>
          <w:bCs w:val="0"/>
          <w:sz w:val="24"/>
          <w:szCs w:val="24"/>
        </w:rPr>
        <w:t>ими</w:t>
      </w:r>
      <w:proofErr w:type="spellEnd"/>
      <w:r>
        <w:rPr>
          <w:bCs w:val="0"/>
          <w:sz w:val="24"/>
          <w:szCs w:val="24"/>
        </w:rPr>
        <w:t xml:space="preserve"> </w:t>
      </w:r>
      <w:proofErr w:type="spellStart"/>
      <w:r>
        <w:rPr>
          <w:bCs w:val="0"/>
          <w:sz w:val="24"/>
          <w:szCs w:val="24"/>
        </w:rPr>
        <w:t>решений</w:t>
      </w:r>
      <w:bookmarkEnd w:id="32"/>
      <w:proofErr w:type="spellEnd"/>
    </w:p>
    <w:p w:rsidR="00DC2B70" w:rsidRPr="001C0CAD" w:rsidRDefault="001C0CAD">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1C0CAD">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1C0CAD">
        <w:rPr>
          <w:lang w:val="ru-RU"/>
        </w:rPr>
        <w:t>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1C0CAD">
        <w:rPr>
          <w:lang w:val="ru-RU"/>
        </w:rPr>
        <w:t xml:space="preserve">уполномоченными на осуществление контроля за предоставлением </w:t>
      </w:r>
      <w:r>
        <w:rPr>
          <w:lang w:val="ru-RU"/>
        </w:rPr>
        <w:t>М</w:t>
      </w:r>
      <w:r w:rsidRPr="001C0CAD">
        <w:rPr>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1C0CAD">
        <w:rPr>
          <w:sz w:val="24"/>
          <w:szCs w:val="24"/>
          <w:lang w:val="ru-RU"/>
        </w:rPr>
        <w:t>(Уполномоченного органа).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Текущий контроль осуществляется путем проведения проверок: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решений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выявления и устранения нарушений прав граждан;</w:t>
      </w:r>
    </w:p>
    <w:p w:rsidR="00DC2B70" w:rsidRPr="001C0CAD" w:rsidRDefault="001C0CAD">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1C0CAD">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3" w:name="_Toc110269050"/>
      <w:r w:rsidRPr="001C0CAD">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3"/>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Контроль за полнотой и качеством предоставления </w:t>
      </w:r>
      <w:r>
        <w:rPr>
          <w:lang w:val="ru-RU"/>
        </w:rPr>
        <w:t>М</w:t>
      </w:r>
      <w:r w:rsidRPr="001C0CAD">
        <w:rPr>
          <w:lang w:val="ru-RU"/>
        </w:rPr>
        <w:t>униципальной</w:t>
      </w:r>
      <w:r>
        <w:rPr>
          <w:lang w:val="ru-RU"/>
        </w:rPr>
        <w:t xml:space="preserve"> </w:t>
      </w:r>
      <w:r w:rsidRPr="001C0CAD">
        <w:rPr>
          <w:lang w:val="ru-RU"/>
        </w:rPr>
        <w:t>услуги включает в себя проведение плановых и внеплановых проверок.</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C2B70" w:rsidRPr="001C0CAD" w:rsidRDefault="001C0CAD">
      <w:pPr>
        <w:pStyle w:val="-11BulletListFooterTextnumbered-141BulletNumberNumBullet1Paragraphedeliste1lp1"/>
        <w:tabs>
          <w:tab w:val="left" w:pos="0"/>
        </w:tabs>
        <w:spacing w:line="20" w:lineRule="atLeast"/>
        <w:ind w:left="0" w:right="2"/>
        <w:contextualSpacing/>
        <w:jc w:val="both"/>
        <w:rPr>
          <w:lang w:val="ru-RU"/>
        </w:rPr>
      </w:pPr>
      <w:r w:rsidRPr="001C0CAD">
        <w:rPr>
          <w:lang w:val="ru-RU"/>
        </w:rPr>
        <w:t>При плановой проверке полноты и качества предоставления</w:t>
      </w:r>
      <w:r>
        <w:rPr>
          <w:lang w:val="ru-RU"/>
        </w:rPr>
        <w:t xml:space="preserve"> М</w:t>
      </w:r>
      <w:r w:rsidRPr="001C0CAD">
        <w:rPr>
          <w:lang w:val="ru-RU"/>
        </w:rPr>
        <w:t>униципальной</w:t>
      </w:r>
      <w:r>
        <w:rPr>
          <w:lang w:val="ru-RU"/>
        </w:rPr>
        <w:t xml:space="preserve"> </w:t>
      </w:r>
      <w:r w:rsidRPr="001C0CAD">
        <w:rPr>
          <w:lang w:val="ru-RU"/>
        </w:rPr>
        <w:t>услуги контролю подлежат:</w:t>
      </w:r>
    </w:p>
    <w:p w:rsidR="00DC2B70" w:rsidRDefault="001C0CAD">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соблюдение сроков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соблюдение положений настоящего Административного регламента; </w:t>
      </w:r>
    </w:p>
    <w:p w:rsidR="00DC2B70" w:rsidRPr="001C0CAD" w:rsidRDefault="001C0CAD">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1C0CAD">
        <w:rPr>
          <w:lang w:val="ru-RU"/>
        </w:rPr>
        <w:t>правильность и обоснованность принятого решения об отказе в</w:t>
      </w:r>
      <w:r>
        <w:rPr>
          <w:lang w:val="ru-RU"/>
        </w:rPr>
        <w:t xml:space="preserve"> </w:t>
      </w:r>
      <w:r w:rsidRPr="001C0CAD">
        <w:rPr>
          <w:lang w:val="ru-RU"/>
        </w:rPr>
        <w:t xml:space="preserve">предоставлении </w:t>
      </w:r>
      <w:r>
        <w:rPr>
          <w:lang w:val="ru-RU"/>
        </w:rPr>
        <w:t>М</w:t>
      </w:r>
      <w:r w:rsidRPr="001C0CAD">
        <w:rPr>
          <w:lang w:val="ru-RU"/>
        </w:rPr>
        <w:t>униципальной</w:t>
      </w:r>
      <w:r>
        <w:rPr>
          <w:lang w:val="ru-RU"/>
        </w:rPr>
        <w:t xml:space="preserve"> </w:t>
      </w:r>
      <w:r w:rsidRPr="001C0CAD">
        <w:rPr>
          <w:lang w:val="ru-RU"/>
        </w:rPr>
        <w:t>услуги.</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Основанием для проведения внеплановых проверок являются:</w:t>
      </w:r>
    </w:p>
    <w:p w:rsidR="00DC2B70" w:rsidRPr="001C0CAD" w:rsidRDefault="001C0CAD">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1C0CAD">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F5BB3">
        <w:rPr>
          <w:i/>
          <w:iCs/>
          <w:sz w:val="24"/>
          <w:szCs w:val="24"/>
          <w:lang w:val="ru-RU"/>
        </w:rPr>
        <w:t>Алтайского края.</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4" w:name="_Toc110269051"/>
      <w:r w:rsidRPr="001C0CAD">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4"/>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lang w:val="ru-RU"/>
        </w:rPr>
        <w:t xml:space="preserve"> </w:t>
      </w:r>
      <w:r w:rsidR="001F5BB3">
        <w:rPr>
          <w:i/>
          <w:iCs/>
          <w:lang w:val="ru-RU"/>
        </w:rPr>
        <w:t>Алтайского края</w:t>
      </w:r>
      <w:r>
        <w:rPr>
          <w:i/>
          <w:iCs/>
          <w:lang w:val="ru-RU"/>
        </w:rPr>
        <w:t xml:space="preserve"> </w:t>
      </w:r>
      <w:r w:rsidRPr="001C0CAD">
        <w:rPr>
          <w:lang w:val="ru-RU"/>
        </w:rPr>
        <w:t xml:space="preserve">и нормативных правовых актов </w:t>
      </w:r>
      <w:r w:rsidR="001F5BB3">
        <w:rPr>
          <w:lang w:val="ru-RU"/>
        </w:rPr>
        <w:t>администрации Зимарёвского сельсовета</w:t>
      </w:r>
      <w:r>
        <w:rPr>
          <w:i/>
          <w:iCs/>
          <w:lang w:val="ru-RU"/>
        </w:rPr>
        <w:t xml:space="preserve"> </w:t>
      </w:r>
      <w:r w:rsidRPr="001C0CAD">
        <w:rPr>
          <w:lang w:val="ru-RU"/>
        </w:rPr>
        <w:t>осуществляется привлечение виновных лиц к ответственности в соответствии с законодательством Российской Федерации.</w:t>
      </w:r>
    </w:p>
    <w:p w:rsidR="00DC2B70" w:rsidRPr="001C0CAD" w:rsidRDefault="001C0CA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1C0CAD">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 закрепляется в их должностных регламентах в соответствии с требованиями законодательства.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5" w:name="_Toc110269052"/>
      <w:r w:rsidRPr="001C0CAD">
        <w:rPr>
          <w:sz w:val="24"/>
          <w:szCs w:val="24"/>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Граждане, их объединения и организации имеют право осуществлять контроль за предоставлением </w:t>
      </w:r>
      <w:r>
        <w:rPr>
          <w:lang w:val="ru-RU"/>
        </w:rPr>
        <w:t>М</w:t>
      </w:r>
      <w:r w:rsidRPr="001C0CAD">
        <w:rPr>
          <w:lang w:val="ru-RU"/>
        </w:rPr>
        <w:t>униципальной</w:t>
      </w:r>
      <w:r>
        <w:rPr>
          <w:lang w:val="ru-RU"/>
        </w:rPr>
        <w:t xml:space="preserve"> </w:t>
      </w:r>
      <w:r w:rsidRPr="001C0CAD">
        <w:rPr>
          <w:lang w:val="ru-RU"/>
        </w:rPr>
        <w:t xml:space="preserve">услуги путем получения информации о ходе предоставления </w:t>
      </w:r>
      <w:r>
        <w:rPr>
          <w:lang w:val="ru-RU"/>
        </w:rPr>
        <w:t>М</w:t>
      </w:r>
      <w:r w:rsidRPr="001C0CAD">
        <w:rPr>
          <w:lang w:val="ru-RU"/>
        </w:rPr>
        <w:t>униципальной услуги, в том числе о сроках завершения административных процедур</w:t>
      </w:r>
      <w:r>
        <w:rPr>
          <w:lang w:val="ru-RU"/>
        </w:rPr>
        <w:t xml:space="preserve"> </w:t>
      </w:r>
      <w:r w:rsidRPr="001C0CAD">
        <w:rPr>
          <w:lang w:val="ru-RU"/>
        </w:rPr>
        <w:t>(действий).</w:t>
      </w:r>
    </w:p>
    <w:p w:rsidR="00DC2B70" w:rsidRDefault="001C0CAD">
      <w:pPr>
        <w:pStyle w:val="a3"/>
        <w:spacing w:line="20" w:lineRule="atLeast"/>
        <w:ind w:left="0" w:right="2" w:firstLine="709"/>
        <w:jc w:val="both"/>
        <w:rPr>
          <w:sz w:val="24"/>
          <w:szCs w:val="24"/>
          <w:lang w:val="ru-RU"/>
        </w:rPr>
      </w:pPr>
      <w:r w:rsidRPr="001C0CAD">
        <w:rPr>
          <w:sz w:val="24"/>
          <w:szCs w:val="24"/>
          <w:lang w:val="ru-RU"/>
        </w:rPr>
        <w:t>Граждане, их объединения и организации также имеют право:</w:t>
      </w:r>
      <w:r>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 н</w:t>
      </w:r>
      <w:r w:rsidRPr="001C0CAD">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вносить предложения о мерах по устранению нарушений настоящего Административного регламента.</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B70" w:rsidRPr="001C0CAD" w:rsidRDefault="00DC2B70">
      <w:pPr>
        <w:pStyle w:val="a3"/>
        <w:spacing w:line="20" w:lineRule="atLeast"/>
        <w:ind w:left="0" w:right="2" w:firstLine="709"/>
        <w:jc w:val="both"/>
        <w:rPr>
          <w:sz w:val="24"/>
          <w:szCs w:val="24"/>
          <w:lang w:val="ru-RU"/>
        </w:rPr>
      </w:pPr>
    </w:p>
    <w:p w:rsidR="00DC2B70" w:rsidRDefault="001C0CAD">
      <w:pPr>
        <w:pStyle w:val="1"/>
        <w:spacing w:line="20" w:lineRule="atLeast"/>
        <w:ind w:left="0" w:right="2"/>
        <w:rPr>
          <w:sz w:val="24"/>
          <w:szCs w:val="24"/>
        </w:rPr>
      </w:pPr>
      <w:bookmarkStart w:id="36" w:name="_Toc110269053"/>
      <w:r w:rsidRPr="001C0CAD">
        <w:rPr>
          <w:sz w:val="24"/>
          <w:szCs w:val="24"/>
          <w:lang w:val="ru-RU"/>
        </w:rPr>
        <w:t xml:space="preserve">Раздел </w:t>
      </w:r>
      <w:r>
        <w:rPr>
          <w:sz w:val="24"/>
          <w:szCs w:val="24"/>
        </w:rPr>
        <w:t>V</w:t>
      </w:r>
      <w:r w:rsidRPr="001C0CAD">
        <w:rPr>
          <w:sz w:val="24"/>
          <w:szCs w:val="24"/>
          <w:lang w:val="ru-RU"/>
        </w:rPr>
        <w:t xml:space="preserve">. Досудебный (внесудебный) порядок обжалования решений и 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их</w:t>
      </w:r>
      <w:proofErr w:type="spellEnd"/>
      <w:r>
        <w:rPr>
          <w:sz w:val="24"/>
          <w:szCs w:val="24"/>
        </w:rPr>
        <w:t xml:space="preserve"> </w:t>
      </w:r>
      <w:proofErr w:type="spellStart"/>
      <w:r>
        <w:rPr>
          <w:sz w:val="24"/>
          <w:szCs w:val="24"/>
        </w:rPr>
        <w:t>должностных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36"/>
      <w:proofErr w:type="spellEnd"/>
    </w:p>
    <w:p w:rsidR="00DC2B70" w:rsidRDefault="001C0CAD">
      <w:pPr>
        <w:pStyle w:val="a3"/>
        <w:numPr>
          <w:ilvl w:val="0"/>
          <w:numId w:val="33"/>
        </w:numPr>
        <w:spacing w:line="20" w:lineRule="atLeast"/>
        <w:ind w:left="1066" w:right="2" w:hanging="357"/>
        <w:contextualSpacing/>
        <w:jc w:val="center"/>
        <w:outlineLvl w:val="1"/>
        <w:rPr>
          <w:b/>
          <w:bCs/>
          <w:sz w:val="24"/>
          <w:szCs w:val="24"/>
          <w:lang w:val="ru-RU"/>
        </w:rPr>
      </w:pPr>
      <w:bookmarkStart w:id="37" w:name="_Toc110269054"/>
      <w:r>
        <w:rPr>
          <w:b/>
          <w:bCs/>
          <w:sz w:val="24"/>
          <w:szCs w:val="24"/>
          <w:lang w:val="ru-RU"/>
        </w:rPr>
        <w:t>Право Заявителя на обжалование</w:t>
      </w:r>
      <w:bookmarkEnd w:id="37"/>
    </w:p>
    <w:p w:rsidR="00DC2B70" w:rsidRPr="001C0CAD" w:rsidRDefault="001C0CAD">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1C0CAD">
        <w:rPr>
          <w:lang w:val="ru-RU"/>
        </w:rPr>
        <w:t>Заявитель имеет право на обжалование решения и</w:t>
      </w:r>
      <w:r>
        <w:rPr>
          <w:lang w:val="ru-RU"/>
        </w:rPr>
        <w:t xml:space="preserve"> </w:t>
      </w:r>
      <w:r w:rsidRPr="001C0CAD">
        <w:rPr>
          <w:lang w:val="ru-RU"/>
        </w:rPr>
        <w:t>(или)</w:t>
      </w:r>
      <w:r>
        <w:rPr>
          <w:lang w:val="ru-RU"/>
        </w:rPr>
        <w:t xml:space="preserve"> </w:t>
      </w:r>
      <w:r w:rsidRPr="001C0CAD">
        <w:rPr>
          <w:lang w:val="ru-RU"/>
        </w:rPr>
        <w:t>действий (бездействия)</w:t>
      </w:r>
      <w:r>
        <w:rPr>
          <w:lang w:val="ru-RU"/>
        </w:rPr>
        <w:t xml:space="preserve"> </w:t>
      </w:r>
      <w:r w:rsidRPr="001C0CAD">
        <w:rPr>
          <w:lang w:val="ru-RU"/>
        </w:rPr>
        <w:t>Уполномоченного органа, должностных лиц Уполномоченного органа,</w:t>
      </w:r>
      <w:r>
        <w:rPr>
          <w:lang w:val="ru-RU"/>
        </w:rPr>
        <w:t xml:space="preserve"> </w:t>
      </w:r>
      <w:r w:rsidRPr="001C0CAD">
        <w:rPr>
          <w:lang w:val="ru-RU"/>
        </w:rPr>
        <w:t>государственных</w:t>
      </w:r>
      <w:r>
        <w:rPr>
          <w:lang w:val="ru-RU"/>
        </w:rPr>
        <w:t xml:space="preserve"> </w:t>
      </w:r>
      <w:r w:rsidRPr="001C0CAD">
        <w:rPr>
          <w:lang w:val="ru-RU"/>
        </w:rPr>
        <w:t>(муниципальных)</w:t>
      </w:r>
      <w:r>
        <w:rPr>
          <w:lang w:val="ru-RU"/>
        </w:rPr>
        <w:t xml:space="preserve"> </w:t>
      </w:r>
      <w:r w:rsidRPr="001C0CAD">
        <w:rPr>
          <w:lang w:val="ru-RU"/>
        </w:rPr>
        <w:t>служащих</w:t>
      </w:r>
      <w:r w:rsidR="001F5BB3">
        <w:rPr>
          <w:lang w:val="ru-RU"/>
        </w:rPr>
        <w:t xml:space="preserve"> </w:t>
      </w:r>
      <w:r w:rsidRPr="001C0CAD">
        <w:rPr>
          <w:lang w:val="ru-RU"/>
        </w:rPr>
        <w:t xml:space="preserve">при предоставлении </w:t>
      </w:r>
      <w:r>
        <w:rPr>
          <w:lang w:val="ru-RU"/>
        </w:rPr>
        <w:t>М</w:t>
      </w:r>
      <w:r w:rsidRPr="001C0CAD">
        <w:rPr>
          <w:lang w:val="ru-RU"/>
        </w:rPr>
        <w:t>униципальной</w:t>
      </w:r>
      <w:r>
        <w:rPr>
          <w:lang w:val="ru-RU"/>
        </w:rPr>
        <w:t xml:space="preserve"> </w:t>
      </w:r>
      <w:r w:rsidRPr="001C0CAD">
        <w:rPr>
          <w:lang w:val="ru-RU"/>
        </w:rPr>
        <w:t>услуги в досудебном</w:t>
      </w:r>
      <w:r>
        <w:rPr>
          <w:lang w:val="ru-RU"/>
        </w:rPr>
        <w:t xml:space="preserve"> </w:t>
      </w:r>
      <w:r w:rsidRPr="001C0CAD">
        <w:rPr>
          <w:lang w:val="ru-RU"/>
        </w:rPr>
        <w:t>(внесудебном)</w:t>
      </w:r>
      <w:r>
        <w:rPr>
          <w:lang w:val="ru-RU"/>
        </w:rPr>
        <w:t xml:space="preserve"> </w:t>
      </w:r>
      <w:r w:rsidRPr="001C0CAD">
        <w:rPr>
          <w:lang w:val="ru-RU"/>
        </w:rPr>
        <w:t>порядке (далее</w:t>
      </w:r>
      <w:r>
        <w:rPr>
          <w:lang w:val="ru-RU"/>
        </w:rPr>
        <w:t xml:space="preserve"> </w:t>
      </w:r>
      <w:r w:rsidRPr="001C0CAD">
        <w:rPr>
          <w:lang w:val="ru-RU"/>
        </w:rPr>
        <w:t>–</w:t>
      </w:r>
      <w:r>
        <w:rPr>
          <w:lang w:val="ru-RU"/>
        </w:rPr>
        <w:t xml:space="preserve"> </w:t>
      </w:r>
      <w:r w:rsidRPr="001C0CAD">
        <w:rPr>
          <w:lang w:val="ru-RU"/>
        </w:rPr>
        <w:t>жалоба).</w:t>
      </w:r>
    </w:p>
    <w:p w:rsidR="00DC2B70" w:rsidRDefault="00DC2B70">
      <w:pPr>
        <w:pStyle w:val="a3"/>
        <w:spacing w:line="20" w:lineRule="atLeast"/>
        <w:ind w:left="0" w:right="2" w:firstLine="709"/>
        <w:jc w:val="both"/>
        <w:rPr>
          <w:sz w:val="24"/>
          <w:szCs w:val="24"/>
          <w:lang w:val="ru-RU"/>
        </w:rPr>
      </w:pPr>
    </w:p>
    <w:p w:rsidR="001F5BB3" w:rsidRPr="001C0CAD" w:rsidRDefault="001F5BB3">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8" w:name="_Toc110269055"/>
      <w:r w:rsidRPr="001C0CAD">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8"/>
    </w:p>
    <w:p w:rsidR="00DC2B70" w:rsidRPr="001C0CAD"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 xml:space="preserve">В досудебном (внесудебном) порядке </w:t>
      </w:r>
      <w:r>
        <w:rPr>
          <w:lang w:val="ru-RU"/>
        </w:rPr>
        <w:t>З</w:t>
      </w:r>
      <w:r w:rsidRPr="001C0CAD">
        <w:rPr>
          <w:lang w:val="ru-RU"/>
        </w:rPr>
        <w:t>аявитель (</w:t>
      </w:r>
      <w:r>
        <w:rPr>
          <w:lang w:val="ru-RU"/>
        </w:rPr>
        <w:t>П</w:t>
      </w:r>
      <w:r w:rsidRPr="001C0CAD">
        <w:rPr>
          <w:lang w:val="ru-RU"/>
        </w:rPr>
        <w:t>редставитель) вправе обратиться с жалобой в письменной форме на бумажном носителе или в электронной форме:</w:t>
      </w:r>
    </w:p>
    <w:p w:rsidR="00DC2B70" w:rsidRPr="001C0CAD" w:rsidRDefault="001C0CAD">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1C0CAD">
        <w:rPr>
          <w:sz w:val="24"/>
          <w:szCs w:val="24"/>
          <w:lang w:val="ru-RU"/>
        </w:rPr>
        <w:t>в Уполномоченный орган – на решение и</w:t>
      </w:r>
      <w:r>
        <w:rPr>
          <w:sz w:val="24"/>
          <w:szCs w:val="24"/>
          <w:lang w:val="ru-RU"/>
        </w:rPr>
        <w:t xml:space="preserve"> </w:t>
      </w:r>
      <w:r w:rsidRPr="001C0CAD">
        <w:rPr>
          <w:sz w:val="24"/>
          <w:szCs w:val="24"/>
          <w:lang w:val="ru-RU"/>
        </w:rPr>
        <w:t>(или)</w:t>
      </w:r>
      <w:r>
        <w:rPr>
          <w:sz w:val="24"/>
          <w:szCs w:val="24"/>
          <w:lang w:val="ru-RU"/>
        </w:rPr>
        <w:t xml:space="preserve"> </w:t>
      </w:r>
      <w:r w:rsidRPr="001C0CAD">
        <w:rPr>
          <w:sz w:val="24"/>
          <w:szCs w:val="24"/>
          <w:lang w:val="ru-RU"/>
        </w:rPr>
        <w:t>действия</w:t>
      </w:r>
      <w:r>
        <w:rPr>
          <w:sz w:val="24"/>
          <w:szCs w:val="24"/>
          <w:lang w:val="ru-RU"/>
        </w:rPr>
        <w:t xml:space="preserve"> </w:t>
      </w:r>
      <w:r w:rsidRPr="001C0CAD">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2B70" w:rsidRPr="001C0CAD" w:rsidRDefault="001C0CAD">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1C0CAD">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В Уполномоченном органе</w:t>
      </w:r>
      <w:r w:rsidR="001F5BB3">
        <w:rPr>
          <w:lang w:val="ru-RU"/>
        </w:rPr>
        <w:t xml:space="preserve"> </w:t>
      </w:r>
      <w:r w:rsidRPr="001C0CAD">
        <w:rPr>
          <w:lang w:val="ru-RU"/>
        </w:rPr>
        <w:t>определяются уполномоченные на рассмотрение жалоб должностные лица.</w:t>
      </w:r>
    </w:p>
    <w:p w:rsidR="00DC2B70" w:rsidRPr="001C0CAD" w:rsidRDefault="00DC2B70">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9" w:name="_Toc110269056"/>
      <w:r w:rsidRPr="001C0CAD">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
    </w:p>
    <w:p w:rsidR="00DC2B70" w:rsidRPr="001C0CAD" w:rsidRDefault="001C0CAD">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1C0CAD">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1C0CAD">
        <w:rPr>
          <w:lang w:val="ru-RU"/>
        </w:rPr>
        <w:t>униципальной услуги, на сайте Уполномоченного органа</w:t>
      </w:r>
      <w:r>
        <w:rPr>
          <w:lang w:val="ru-RU"/>
        </w:rPr>
        <w:t xml:space="preserve"> в сети «Интернет»</w:t>
      </w:r>
      <w:r w:rsidRPr="001C0CAD">
        <w:rPr>
          <w:lang w:val="ru-RU"/>
        </w:rPr>
        <w:t>, Едином портале, а также предоставляется в устной форме по телефону и (или)</w:t>
      </w:r>
      <w:r>
        <w:rPr>
          <w:lang w:val="ru-RU"/>
        </w:rPr>
        <w:t xml:space="preserve"> </w:t>
      </w:r>
      <w:r w:rsidRPr="001C0CAD">
        <w:rPr>
          <w:lang w:val="ru-RU"/>
        </w:rPr>
        <w:t xml:space="preserve">на личном приеме либо в письменной форме почтовым отправлением по адресу, указанному </w:t>
      </w:r>
      <w:r>
        <w:rPr>
          <w:lang w:val="ru-RU"/>
        </w:rPr>
        <w:t>З</w:t>
      </w:r>
      <w:r w:rsidRPr="001C0CAD">
        <w:rPr>
          <w:lang w:val="ru-RU"/>
        </w:rPr>
        <w:t>аявителем</w:t>
      </w:r>
      <w:r>
        <w:rPr>
          <w:lang w:val="ru-RU"/>
        </w:rPr>
        <w:t xml:space="preserve"> или П</w:t>
      </w:r>
      <w:r w:rsidRPr="001C0CAD">
        <w:rPr>
          <w:lang w:val="ru-RU"/>
        </w:rPr>
        <w:t>редставителем</w:t>
      </w:r>
      <w:r>
        <w:rPr>
          <w:lang w:val="ru-RU"/>
        </w:rPr>
        <w:t xml:space="preserve"> заявителя</w:t>
      </w:r>
      <w:r w:rsidRPr="001C0CAD">
        <w:rPr>
          <w:lang w:val="ru-RU"/>
        </w:rPr>
        <w:t>.</w:t>
      </w:r>
    </w:p>
    <w:p w:rsidR="00DC2B70" w:rsidRDefault="00DC2B70">
      <w:pPr>
        <w:pStyle w:val="a3"/>
        <w:spacing w:line="20" w:lineRule="atLeast"/>
        <w:ind w:left="0" w:right="2" w:firstLine="709"/>
        <w:jc w:val="both"/>
        <w:rPr>
          <w:sz w:val="24"/>
          <w:szCs w:val="24"/>
          <w:lang w:val="ru-RU"/>
        </w:rPr>
      </w:pPr>
    </w:p>
    <w:p w:rsidR="00B91564" w:rsidRPr="001C0CAD" w:rsidRDefault="00B91564">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bCs w:val="0"/>
          <w:sz w:val="24"/>
          <w:szCs w:val="24"/>
          <w:lang w:val="ru-RU"/>
        </w:rPr>
      </w:pPr>
      <w:bookmarkStart w:id="40" w:name="_Toc110269057"/>
      <w:r w:rsidRPr="001C0CAD">
        <w:rPr>
          <w:sz w:val="24"/>
          <w:szCs w:val="24"/>
          <w:lang w:val="ru-RU"/>
        </w:rPr>
        <w:lastRenderedPageBreak/>
        <w:t>Перечень нормативных правовых актов, регулирующих порядок досудебного (внесудебного) обжалования действий (бездействия) и (или)</w:t>
      </w:r>
      <w:r w:rsidRPr="001C0CAD">
        <w:rPr>
          <w:bCs w:val="0"/>
          <w:sz w:val="24"/>
          <w:szCs w:val="24"/>
          <w:lang w:val="ru-RU"/>
        </w:rPr>
        <w:t xml:space="preserve"> решений, принятых (осуществленных) в ходе предоставления Муниципальной услуги</w:t>
      </w:r>
      <w:bookmarkEnd w:id="40"/>
    </w:p>
    <w:p w:rsidR="00DC2B70" w:rsidRPr="001C0CAD" w:rsidRDefault="001C0CAD">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1C0CAD">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1C0CAD">
        <w:rPr>
          <w:lang w:val="ru-RU"/>
        </w:rPr>
        <w:t>униципальную услугу, а также его должностных лиц регулируется:</w:t>
      </w:r>
    </w:p>
    <w:p w:rsidR="00DC2B70"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Федеральным закон</w:t>
      </w:r>
      <w:r>
        <w:rPr>
          <w:sz w:val="24"/>
          <w:szCs w:val="24"/>
          <w:lang w:val="ru-RU"/>
        </w:rPr>
        <w:t>ом</w:t>
      </w:r>
      <w:r w:rsidRPr="001C0CAD">
        <w:rPr>
          <w:sz w:val="24"/>
          <w:szCs w:val="24"/>
          <w:lang w:val="ru-RU"/>
        </w:rPr>
        <w:t xml:space="preserve"> №</w:t>
      </w:r>
      <w:r>
        <w:rPr>
          <w:sz w:val="24"/>
          <w:szCs w:val="24"/>
          <w:lang w:val="ru-RU"/>
        </w:rPr>
        <w:t xml:space="preserve"> </w:t>
      </w:r>
      <w:r w:rsidRPr="001C0CAD">
        <w:rPr>
          <w:sz w:val="24"/>
          <w:szCs w:val="24"/>
          <w:lang w:val="ru-RU"/>
        </w:rPr>
        <w:t>210-ФЗ</w:t>
      </w:r>
      <w:r>
        <w:rPr>
          <w:sz w:val="24"/>
          <w:szCs w:val="24"/>
          <w:lang w:val="ru-RU"/>
        </w:rPr>
        <w:t>;</w:t>
      </w:r>
    </w:p>
    <w:p w:rsidR="00DC2B70" w:rsidRPr="001C0CAD" w:rsidRDefault="001C0CAD">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
          <w:iCs/>
          <w:sz w:val="24"/>
          <w:szCs w:val="24"/>
          <w:lang w:val="ru-RU"/>
        </w:rPr>
      </w:pPr>
      <w:r>
        <w:rPr>
          <w:sz w:val="24"/>
          <w:szCs w:val="24"/>
          <w:lang w:val="ru-RU"/>
        </w:rPr>
        <w:t>2) </w:t>
      </w:r>
      <w:r w:rsidRPr="001C0CAD">
        <w:rPr>
          <w:sz w:val="24"/>
          <w:szCs w:val="24"/>
          <w:lang w:val="ru-RU"/>
        </w:rPr>
        <w:t>постановлением</w:t>
      </w:r>
      <w:r w:rsidRPr="001C0CAD">
        <w:rPr>
          <w:i/>
          <w:iCs/>
          <w:sz w:val="24"/>
          <w:szCs w:val="24"/>
          <w:lang w:val="ru-RU"/>
        </w:rPr>
        <w:t>;</w:t>
      </w:r>
    </w:p>
    <w:p w:rsidR="00DC2B70" w:rsidRPr="001C0CAD" w:rsidRDefault="001C0CAD">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3) </w:t>
      </w:r>
      <w:r w:rsidRPr="001C0CAD">
        <w:rPr>
          <w:sz w:val="24"/>
          <w:szCs w:val="24"/>
          <w:lang w:val="ru-RU"/>
        </w:rPr>
        <w:t>постановлением Правительства Российской Федерации №</w:t>
      </w:r>
      <w:r>
        <w:rPr>
          <w:sz w:val="24"/>
          <w:szCs w:val="24"/>
          <w:lang w:val="ru-RU"/>
        </w:rPr>
        <w:t> </w:t>
      </w:r>
      <w:r w:rsidRPr="001C0CAD">
        <w:rPr>
          <w:sz w:val="24"/>
          <w:szCs w:val="24"/>
          <w:lang w:val="ru-RU"/>
        </w:rPr>
        <w:t>1198.</w:t>
      </w:r>
    </w:p>
    <w:p w:rsidR="00DC2B70" w:rsidRPr="001C0CAD" w:rsidRDefault="00DC2B70">
      <w:pPr>
        <w:pStyle w:val="1"/>
        <w:spacing w:line="20" w:lineRule="atLeast"/>
        <w:ind w:left="0" w:right="2"/>
        <w:rPr>
          <w:sz w:val="24"/>
          <w:szCs w:val="24"/>
          <w:lang w:val="ru-RU"/>
        </w:rPr>
      </w:pPr>
      <w:bookmarkStart w:id="41" w:name="_Toc110269058"/>
    </w:p>
    <w:bookmarkEnd w:id="41"/>
    <w:p w:rsidR="00DC2B70" w:rsidRDefault="00DC2B70">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lastRenderedPageBreak/>
        <w:t>Приложени</w:t>
      </w:r>
      <w:r>
        <w:rPr>
          <w:sz w:val="24"/>
          <w:szCs w:val="24"/>
          <w:lang w:val="ru-RU"/>
        </w:rPr>
        <w:t>е</w:t>
      </w:r>
      <w:r w:rsidRPr="001C0CAD">
        <w:rPr>
          <w:sz w:val="24"/>
          <w:szCs w:val="24"/>
          <w:lang w:val="ru-RU"/>
        </w:rPr>
        <w:t xml:space="preserve"> №1</w:t>
      </w:r>
      <w:r w:rsidRPr="001C0CAD">
        <w:rPr>
          <w:spacing w:val="1"/>
          <w:sz w:val="24"/>
          <w:szCs w:val="24"/>
          <w:lang w:val="ru-RU"/>
        </w:rPr>
        <w:t xml:space="preserve"> </w:t>
      </w: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t>к</w:t>
      </w:r>
      <w:r w:rsidRPr="001C0CAD">
        <w:rPr>
          <w:spacing w:val="4"/>
          <w:sz w:val="24"/>
          <w:szCs w:val="24"/>
          <w:lang w:val="ru-RU"/>
        </w:rPr>
        <w:t xml:space="preserve"> </w:t>
      </w:r>
      <w:r w:rsidRPr="001C0CAD">
        <w:rPr>
          <w:sz w:val="24"/>
          <w:szCs w:val="24"/>
          <w:lang w:val="ru-RU"/>
        </w:rPr>
        <w:t>Административному</w:t>
      </w:r>
      <w:r w:rsidRPr="001C0CAD">
        <w:rPr>
          <w:spacing w:val="5"/>
          <w:sz w:val="24"/>
          <w:szCs w:val="24"/>
          <w:lang w:val="ru-RU"/>
        </w:rPr>
        <w:t xml:space="preserve"> </w:t>
      </w:r>
      <w:r w:rsidRPr="001C0CAD">
        <w:rPr>
          <w:sz w:val="24"/>
          <w:szCs w:val="24"/>
          <w:lang w:val="ru-RU"/>
        </w:rPr>
        <w:t>регламенту</w:t>
      </w:r>
      <w:r w:rsidRPr="001C0CAD">
        <w:rPr>
          <w:spacing w:val="1"/>
          <w:sz w:val="24"/>
          <w:szCs w:val="24"/>
          <w:lang w:val="ru-RU"/>
        </w:rPr>
        <w:t xml:space="preserve"> </w:t>
      </w:r>
    </w:p>
    <w:p w:rsidR="00DC2B70" w:rsidRPr="001C0CAD" w:rsidRDefault="001C0CAD">
      <w:pPr>
        <w:pStyle w:val="a3"/>
        <w:spacing w:before="76"/>
        <w:ind w:left="0" w:right="125" w:firstLine="709"/>
        <w:contextualSpacing/>
        <w:jc w:val="right"/>
        <w:rPr>
          <w:sz w:val="24"/>
          <w:szCs w:val="24"/>
          <w:lang w:val="ru-RU"/>
        </w:rPr>
      </w:pPr>
      <w:r w:rsidRPr="001C0CAD">
        <w:rPr>
          <w:sz w:val="24"/>
          <w:szCs w:val="24"/>
          <w:lang w:val="ru-RU"/>
        </w:rPr>
        <w:t>по</w:t>
      </w:r>
      <w:r w:rsidRPr="001C0CAD">
        <w:rPr>
          <w:spacing w:val="-13"/>
          <w:sz w:val="24"/>
          <w:szCs w:val="24"/>
          <w:lang w:val="ru-RU"/>
        </w:rPr>
        <w:t xml:space="preserve"> </w:t>
      </w:r>
      <w:r w:rsidRPr="001C0CAD">
        <w:rPr>
          <w:sz w:val="24"/>
          <w:szCs w:val="24"/>
          <w:lang w:val="ru-RU"/>
        </w:rPr>
        <w:t>предоставлению</w:t>
      </w:r>
      <w:r w:rsidRPr="001C0CAD">
        <w:rPr>
          <w:spacing w:val="-12"/>
          <w:sz w:val="24"/>
          <w:szCs w:val="24"/>
          <w:lang w:val="ru-RU"/>
        </w:rPr>
        <w:t xml:space="preserve"> </w:t>
      </w:r>
    </w:p>
    <w:p w:rsidR="00DC2B70" w:rsidRPr="001C0CAD" w:rsidRDefault="001C0CAD">
      <w:pPr>
        <w:pStyle w:val="a3"/>
        <w:ind w:left="0" w:right="196"/>
        <w:contextualSpacing/>
        <w:jc w:val="right"/>
        <w:rPr>
          <w:sz w:val="24"/>
          <w:szCs w:val="24"/>
          <w:lang w:val="ru-RU"/>
        </w:rPr>
      </w:pP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2"/>
        <w:numPr>
          <w:ilvl w:val="0"/>
          <w:numId w:val="0"/>
        </w:numPr>
        <w:jc w:val="center"/>
        <w:rPr>
          <w:bCs/>
          <w:sz w:val="24"/>
          <w:szCs w:val="24"/>
          <w:lang w:val="ru-RU"/>
        </w:rPr>
      </w:pPr>
      <w:bookmarkStart w:id="42" w:name="_Toc88758301"/>
    </w:p>
    <w:p w:rsidR="00DC2B70" w:rsidRDefault="001C0CAD">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3" w:name="_Toc52367295"/>
      <w:bookmarkStart w:id="44" w:name="_Toc51940844"/>
      <w:bookmarkStart w:id="45" w:name="_Toc57644485"/>
      <w:bookmarkStart w:id="46" w:name="_Toc53408330"/>
      <w:bookmarkStart w:id="47" w:name="_Toc88758305"/>
      <w:bookmarkStart w:id="48" w:name="_Toc58342191"/>
      <w:bookmarkStart w:id="49" w:name="_Toc110269062"/>
      <w:r>
        <w:rPr>
          <w:b/>
          <w:sz w:val="28"/>
          <w:szCs w:val="28"/>
        </w:rPr>
        <w:t xml:space="preserve">Форма заявления о </w:t>
      </w:r>
      <w:bookmarkEnd w:id="43"/>
      <w:bookmarkEnd w:id="44"/>
      <w:r>
        <w:rPr>
          <w:b/>
          <w:sz w:val="28"/>
          <w:szCs w:val="28"/>
        </w:rPr>
        <w:t xml:space="preserve">выдаче </w:t>
      </w:r>
      <w:bookmarkEnd w:id="45"/>
      <w:bookmarkEnd w:id="46"/>
      <w:r>
        <w:rPr>
          <w:b/>
          <w:sz w:val="28"/>
          <w:szCs w:val="28"/>
        </w:rPr>
        <w:t>разрешения на право вырубки зеленых насаждений</w:t>
      </w:r>
      <w:bookmarkEnd w:id="47"/>
      <w:bookmarkEnd w:id="48"/>
      <w:bookmarkEnd w:id="49"/>
    </w:p>
    <w:p w:rsidR="00DC2B70" w:rsidRDefault="00DC2B70">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DC2B70">
        <w:tc>
          <w:tcPr>
            <w:tcW w:w="2836"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DC2B70" w:rsidRDefault="00DC2B70">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bl>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1C0CAD">
      <w:pPr>
        <w:widowControl/>
        <w:jc w:val="center"/>
        <w:rPr>
          <w:b/>
          <w:bCs/>
          <w:sz w:val="28"/>
          <w:szCs w:val="28"/>
        </w:rPr>
      </w:pPr>
      <w:r>
        <w:rPr>
          <w:b/>
          <w:bCs/>
          <w:sz w:val="28"/>
          <w:szCs w:val="28"/>
        </w:rPr>
        <w:t xml:space="preserve">ЗАЯВЛЕНИЕ </w:t>
      </w:r>
    </w:p>
    <w:p w:rsidR="00DC2B70" w:rsidRDefault="001C0CAD">
      <w:pPr>
        <w:widowControl/>
        <w:jc w:val="center"/>
        <w:rPr>
          <w:b/>
          <w:bCs/>
          <w:sz w:val="28"/>
          <w:szCs w:val="28"/>
          <w:highlight w:val="yellow"/>
        </w:rPr>
      </w:pPr>
      <w:r>
        <w:rPr>
          <w:b/>
          <w:bCs/>
          <w:sz w:val="28"/>
          <w:szCs w:val="28"/>
        </w:rPr>
        <w:t>о выдаче разрешения на право вырубки зеленых насаждений</w:t>
      </w:r>
    </w:p>
    <w:p w:rsidR="00DC2B70" w:rsidRDefault="00DC2B70">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DC2B70">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DC2B70" w:rsidRDefault="001C0CAD">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DC2B70" w:rsidRDefault="001C0CAD">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DC2B70" w:rsidRDefault="00DC2B70">
            <w:pPr>
              <w:widowControl/>
              <w:ind w:firstLine="321"/>
              <w:jc w:val="both"/>
              <w:rPr>
                <w:sz w:val="24"/>
                <w:szCs w:val="24"/>
                <w:lang w:eastAsia="en-US"/>
              </w:rPr>
            </w:pPr>
          </w:p>
        </w:tc>
      </w:tr>
      <w:tr w:rsidR="00DC2B70">
        <w:trPr>
          <w:trHeight w:val="146"/>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38"/>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887"/>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bl>
    <w:p w:rsidR="00DC2B70" w:rsidRDefault="00DC2B70">
      <w:pPr>
        <w:rPr>
          <w:vanish/>
        </w:rPr>
      </w:pPr>
    </w:p>
    <w:tbl>
      <w:tblPr>
        <w:tblW w:w="9876" w:type="dxa"/>
        <w:tblLook w:val="04A0" w:firstRow="1" w:lastRow="0" w:firstColumn="1" w:lastColumn="0" w:noHBand="0" w:noVBand="1"/>
      </w:tblPr>
      <w:tblGrid>
        <w:gridCol w:w="9876"/>
      </w:tblGrid>
      <w:tr w:rsidR="00DC2B70">
        <w:trPr>
          <w:trHeight w:val="887"/>
        </w:trPr>
        <w:tc>
          <w:tcPr>
            <w:tcW w:w="10566" w:type="dxa"/>
            <w:tcBorders>
              <w:top w:val="none" w:sz="0" w:space="0" w:color="000000"/>
              <w:left w:val="none" w:sz="0" w:space="0" w:color="000000"/>
              <w:bottom w:val="none" w:sz="0" w:space="0" w:color="000000"/>
              <w:right w:val="none" w:sz="0" w:space="0" w:color="000000"/>
            </w:tcBorders>
          </w:tcPr>
          <w:p w:rsidR="00DC2B70" w:rsidRDefault="001C0CAD">
            <w:pPr>
              <w:widowControl/>
              <w:ind w:firstLine="321"/>
              <w:rPr>
                <w:sz w:val="24"/>
                <w:szCs w:val="24"/>
                <w:lang w:eastAsia="en-US"/>
              </w:rPr>
            </w:pPr>
            <w:r>
              <w:rPr>
                <w:rFonts w:eastAsia="Calibri"/>
                <w:sz w:val="24"/>
                <w:szCs w:val="24"/>
                <w:lang w:eastAsia="en-US"/>
              </w:rPr>
              <w:t>Приложения:</w:t>
            </w:r>
          </w:p>
          <w:p w:rsidR="00DC2B70" w:rsidRDefault="00DC2B70">
            <w:pPr>
              <w:widowControl/>
              <w:ind w:firstLine="321"/>
              <w:rPr>
                <w:sz w:val="24"/>
                <w:szCs w:val="24"/>
                <w:lang w:eastAsia="en-US"/>
              </w:rPr>
            </w:pPr>
          </w:p>
        </w:tc>
      </w:tr>
    </w:tbl>
    <w:p w:rsidR="00DC2B70" w:rsidRDefault="00DC2B70">
      <w:pPr>
        <w:rPr>
          <w:vanish/>
        </w:rPr>
      </w:pPr>
    </w:p>
    <w:tbl>
      <w:tblPr>
        <w:tblW w:w="9780" w:type="dxa"/>
        <w:tblInd w:w="137" w:type="dxa"/>
        <w:tblLook w:val="04A0" w:firstRow="1" w:lastRow="0" w:firstColumn="1" w:lastColumn="0" w:noHBand="0" w:noVBand="1"/>
      </w:tblPr>
      <w:tblGrid>
        <w:gridCol w:w="4956"/>
        <w:gridCol w:w="4824"/>
      </w:tblGrid>
      <w:tr w:rsidR="00DC2B70">
        <w:tc>
          <w:tcPr>
            <w:tcW w:w="4957"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jc w:val="center"/>
              <w:rPr>
                <w:sz w:val="24"/>
                <w:szCs w:val="24"/>
                <w:lang w:eastAsia="en-US"/>
              </w:rPr>
            </w:pPr>
            <w:r>
              <w:rPr>
                <w:rFonts w:eastAsia="Calibri"/>
                <w:sz w:val="24"/>
                <w:szCs w:val="24"/>
                <w:lang w:eastAsia="en-US"/>
              </w:rPr>
              <w:t>{Ф.И.О.}</w:t>
            </w:r>
          </w:p>
          <w:p w:rsidR="00DC2B70" w:rsidRDefault="001C0CAD">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rPr>
                <w:b/>
                <w:sz w:val="24"/>
                <w:szCs w:val="24"/>
                <w:lang w:eastAsia="en-US"/>
              </w:rPr>
            </w:pPr>
            <w:r>
              <w:rPr>
                <w:rFonts w:eastAsia="Calibri"/>
                <w:b/>
                <w:sz w:val="24"/>
                <w:szCs w:val="24"/>
                <w:lang w:eastAsia="en-US"/>
              </w:rPr>
              <w:t>Сведения об электронной подписи</w:t>
            </w:r>
          </w:p>
        </w:tc>
      </w:tr>
    </w:tbl>
    <w:p w:rsidR="00DC2B70" w:rsidRDefault="00DC2B70">
      <w:pPr>
        <w:widowControl/>
        <w:spacing w:after="160" w:line="256" w:lineRule="auto"/>
        <w:rPr>
          <w:bCs/>
          <w:sz w:val="28"/>
          <w:szCs w:val="32"/>
        </w:rPr>
      </w:pPr>
    </w:p>
    <w:p w:rsidR="00DC2B70" w:rsidRDefault="00DC2B70">
      <w:pPr>
        <w:pStyle w:val="2"/>
        <w:numPr>
          <w:ilvl w:val="0"/>
          <w:numId w:val="0"/>
        </w:numPr>
        <w:jc w:val="center"/>
        <w:rPr>
          <w:bCs/>
          <w:sz w:val="24"/>
          <w:szCs w:val="24"/>
        </w:rPr>
      </w:pPr>
    </w:p>
    <w:p w:rsidR="00DC2B70" w:rsidRDefault="00DC2B70">
      <w:pPr>
        <w:pStyle w:val="2"/>
        <w:numPr>
          <w:ilvl w:val="0"/>
          <w:numId w:val="0"/>
        </w:numPr>
        <w:jc w:val="center"/>
        <w:rPr>
          <w:bCs/>
          <w:sz w:val="24"/>
          <w:szCs w:val="24"/>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DC2B70" w:rsidRDefault="001C0CAD">
      <w:pPr>
        <w:jc w:val="right"/>
        <w:rPr>
          <w:lang w:eastAsia="en-US"/>
        </w:rPr>
      </w:pPr>
      <w:r>
        <w:rPr>
          <w:lang w:eastAsia="en-US"/>
        </w:rPr>
        <w:lastRenderedPageBreak/>
        <w:t xml:space="preserve">Приложение № 2 </w:t>
      </w:r>
    </w:p>
    <w:p w:rsidR="00DC2B70" w:rsidRDefault="001C0CAD">
      <w:pPr>
        <w:jc w:val="right"/>
        <w:rPr>
          <w:lang w:eastAsia="en-US"/>
        </w:rPr>
      </w:pPr>
      <w:r>
        <w:rPr>
          <w:lang w:eastAsia="en-US"/>
        </w:rPr>
        <w:t xml:space="preserve">к Административному регламенту </w:t>
      </w:r>
    </w:p>
    <w:p w:rsidR="00DC2B70" w:rsidRDefault="001C0CAD">
      <w:pPr>
        <w:jc w:val="right"/>
        <w:rPr>
          <w:lang w:eastAsia="en-US"/>
        </w:rPr>
      </w:pPr>
      <w:r>
        <w:rPr>
          <w:lang w:eastAsia="en-US"/>
        </w:rPr>
        <w:t xml:space="preserve">по предоставлению </w:t>
      </w:r>
    </w:p>
    <w:p w:rsidR="00DC2B70" w:rsidRDefault="001C0CAD">
      <w:pPr>
        <w:jc w:val="right"/>
        <w:rPr>
          <w:lang w:eastAsia="en-US"/>
        </w:rPr>
      </w:pPr>
      <w:r>
        <w:rPr>
          <w:lang w:eastAsia="en-US"/>
        </w:rPr>
        <w:t>Муниципальной услуги</w:t>
      </w:r>
    </w:p>
    <w:p w:rsidR="00DC2B70" w:rsidRDefault="00DC2B70">
      <w:pPr>
        <w:pStyle w:val="2"/>
        <w:numPr>
          <w:ilvl w:val="0"/>
          <w:numId w:val="0"/>
        </w:numPr>
        <w:jc w:val="center"/>
        <w:rPr>
          <w:bCs/>
          <w:sz w:val="24"/>
          <w:szCs w:val="24"/>
        </w:rPr>
      </w:pPr>
    </w:p>
    <w:p w:rsidR="00DC2B70" w:rsidRPr="001C0CAD" w:rsidRDefault="001C0CAD">
      <w:pPr>
        <w:pStyle w:val="2"/>
        <w:numPr>
          <w:ilvl w:val="0"/>
          <w:numId w:val="0"/>
        </w:numPr>
        <w:jc w:val="center"/>
        <w:rPr>
          <w:bCs/>
          <w:sz w:val="26"/>
          <w:szCs w:val="26"/>
          <w:lang w:val="ru-RU"/>
        </w:rPr>
      </w:pPr>
      <w:bookmarkStart w:id="50" w:name="_Toc110269063"/>
      <w:r w:rsidRPr="001C0CAD">
        <w:rPr>
          <w:bCs/>
          <w:sz w:val="26"/>
          <w:szCs w:val="26"/>
          <w:lang w:val="ru-RU"/>
        </w:rPr>
        <w:t xml:space="preserve">Форма </w:t>
      </w:r>
      <w:bookmarkEnd w:id="42"/>
      <w:r w:rsidRPr="001C0CAD">
        <w:rPr>
          <w:bCs/>
          <w:sz w:val="26"/>
          <w:szCs w:val="26"/>
          <w:lang w:val="ru-RU"/>
        </w:rPr>
        <w:t>разрешения на право вырубки зеленых насаждений</w:t>
      </w:r>
      <w:bookmarkEnd w:id="50"/>
    </w:p>
    <w:p w:rsidR="00DC2B70" w:rsidRDefault="00DC2B70">
      <w:pPr>
        <w:jc w:val="center"/>
        <w:rPr>
          <w:b/>
          <w:sz w:val="24"/>
          <w:szCs w:val="24"/>
        </w:rPr>
      </w:pPr>
      <w:bookmarkStart w:id="51" w:name="_Hlk51692325"/>
    </w:p>
    <w:p w:rsidR="00DC2B70" w:rsidRDefault="001C0CAD">
      <w:pPr>
        <w:contextualSpacing/>
        <w:rPr>
          <w:bCs/>
          <w:i/>
          <w:iCs/>
          <w:sz w:val="24"/>
          <w:szCs w:val="24"/>
        </w:rPr>
      </w:pPr>
      <w:r>
        <w:rPr>
          <w:bCs/>
          <w:sz w:val="24"/>
          <w:szCs w:val="24"/>
        </w:rPr>
        <w:t xml:space="preserve">                                                                                                    От: </w:t>
      </w:r>
      <w:r>
        <w:rPr>
          <w:bCs/>
          <w:i/>
          <w:iCs/>
          <w:sz w:val="24"/>
          <w:szCs w:val="24"/>
        </w:rPr>
        <w:t>_______________________</w:t>
      </w:r>
    </w:p>
    <w:p w:rsidR="00DC2B70" w:rsidRDefault="001C0CAD">
      <w:pPr>
        <w:ind w:left="6096"/>
        <w:contextualSpacing/>
        <w:rPr>
          <w:bCs/>
          <w:i/>
          <w:iCs/>
          <w:sz w:val="24"/>
          <w:szCs w:val="24"/>
        </w:rPr>
      </w:pPr>
      <w:r>
        <w:rPr>
          <w:bCs/>
          <w:i/>
          <w:iCs/>
          <w:sz w:val="24"/>
          <w:szCs w:val="24"/>
        </w:rPr>
        <w:t>(наименование уполномоченного органа)</w:t>
      </w:r>
    </w:p>
    <w:p w:rsidR="00DC2B70" w:rsidRDefault="00DC2B70">
      <w:pPr>
        <w:ind w:left="6096"/>
        <w:contextualSpacing/>
        <w:rPr>
          <w:bCs/>
          <w:sz w:val="24"/>
          <w:szCs w:val="24"/>
        </w:rPr>
      </w:pPr>
    </w:p>
    <w:tbl>
      <w:tblPr>
        <w:tblW w:w="9214" w:type="dxa"/>
        <w:tblLook w:val="0400" w:firstRow="0" w:lastRow="0" w:firstColumn="0" w:lastColumn="0" w:noHBand="0" w:noVBand="1"/>
      </w:tblPr>
      <w:tblGrid>
        <w:gridCol w:w="5954"/>
        <w:gridCol w:w="3260"/>
      </w:tblGrid>
      <w:tr w:rsidR="00DC2B70">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i/>
                <w:sz w:val="24"/>
                <w:szCs w:val="24"/>
              </w:rPr>
            </w:pPr>
            <w:r>
              <w:rPr>
                <w:bCs/>
                <w:i/>
                <w:sz w:val="24"/>
                <w:szCs w:val="24"/>
              </w:rPr>
              <w:t xml:space="preserve"> ______________________</w:t>
            </w:r>
          </w:p>
          <w:p w:rsidR="00DC2B70" w:rsidRDefault="001C0CAD">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sz w:val="24"/>
                <w:szCs w:val="24"/>
              </w:rPr>
            </w:pPr>
          </w:p>
        </w:tc>
      </w:tr>
    </w:tbl>
    <w:p w:rsidR="00DC2B70" w:rsidRDefault="001C0CAD">
      <w:pPr>
        <w:jc w:val="center"/>
        <w:rPr>
          <w:b/>
          <w:bCs/>
          <w:sz w:val="24"/>
          <w:szCs w:val="24"/>
        </w:rPr>
      </w:pPr>
      <w:r>
        <w:rPr>
          <w:b/>
          <w:bCs/>
          <w:sz w:val="24"/>
          <w:szCs w:val="24"/>
        </w:rPr>
        <w:t>РАЗРЕШЕНИЕ</w:t>
      </w:r>
    </w:p>
    <w:p w:rsidR="00DC2B70" w:rsidRDefault="001C0CAD">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DC2B70">
        <w:tc>
          <w:tcPr>
            <w:tcW w:w="3119" w:type="dxa"/>
            <w:tcBorders>
              <w:bottom w:val="single" w:sz="4" w:space="0" w:color="000000"/>
            </w:tcBorders>
            <w:vAlign w:val="bottom"/>
          </w:tcPr>
          <w:p w:rsidR="00DC2B70" w:rsidRDefault="00DC2B70">
            <w:pPr>
              <w:jc w:val="center"/>
              <w:rPr>
                <w:bCs/>
                <w:sz w:val="24"/>
                <w:szCs w:val="24"/>
              </w:rPr>
            </w:pPr>
          </w:p>
        </w:tc>
        <w:tc>
          <w:tcPr>
            <w:tcW w:w="3855" w:type="dxa"/>
            <w:vAlign w:val="bottom"/>
          </w:tcPr>
          <w:p w:rsidR="00DC2B70" w:rsidRDefault="00DC2B70">
            <w:pPr>
              <w:ind w:right="85"/>
              <w:jc w:val="right"/>
              <w:rPr>
                <w:bCs/>
                <w:sz w:val="24"/>
                <w:szCs w:val="24"/>
              </w:rPr>
            </w:pPr>
          </w:p>
        </w:tc>
        <w:tc>
          <w:tcPr>
            <w:tcW w:w="2438" w:type="dxa"/>
            <w:tcBorders>
              <w:bottom w:val="single" w:sz="4" w:space="0" w:color="000000"/>
            </w:tcBorders>
            <w:vAlign w:val="bottom"/>
          </w:tcPr>
          <w:p w:rsidR="00DC2B70" w:rsidRDefault="00DC2B70">
            <w:pPr>
              <w:jc w:val="center"/>
              <w:rPr>
                <w:bCs/>
                <w:sz w:val="24"/>
                <w:szCs w:val="24"/>
              </w:rPr>
            </w:pP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r>
    </w:tbl>
    <w:p w:rsidR="00DC2B70" w:rsidRDefault="001C0CAD">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DC2B70" w:rsidRDefault="001C0CAD">
      <w:pPr>
        <w:rPr>
          <w:bCs/>
          <w:sz w:val="24"/>
          <w:szCs w:val="24"/>
        </w:rPr>
      </w:pPr>
      <w:r>
        <w:rPr>
          <w:bCs/>
          <w:sz w:val="24"/>
          <w:szCs w:val="24"/>
        </w:rPr>
        <w:t>Приложение: схема участка с нанесением зеленых насаждений, подлежащих вырубке.</w:t>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1C0CAD">
      <w:pPr>
        <w:rPr>
          <w:sz w:val="24"/>
          <w:szCs w:val="24"/>
        </w:rPr>
      </w:pPr>
      <w:bookmarkStart w:id="52"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bookmarkEnd w:id="52"/>
          <w:p w:rsidR="00DC2B70" w:rsidRDefault="001C0CAD">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bookmarkEnd w:id="51"/>
    </w:tbl>
    <w:p w:rsidR="00DC2B70" w:rsidRDefault="00DC2B70">
      <w:pPr>
        <w:shd w:val="clear" w:color="auto" w:fill="FFFFFF"/>
        <w:rPr>
          <w:color w:val="000000"/>
          <w:sz w:val="24"/>
          <w:szCs w:val="24"/>
        </w:rPr>
      </w:pPr>
    </w:p>
    <w:p w:rsidR="00DC2B70" w:rsidRDefault="001C0CAD">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DC2B70" w:rsidRDefault="001C0CAD">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DC2B70" w:rsidRDefault="001C0CAD">
      <w:pPr>
        <w:ind w:left="5387"/>
        <w:jc w:val="right"/>
        <w:rPr>
          <w:color w:val="000000"/>
          <w:sz w:val="24"/>
          <w:szCs w:val="24"/>
          <w:u w:val="single"/>
        </w:rPr>
      </w:pPr>
      <w:r>
        <w:rPr>
          <w:color w:val="000000"/>
          <w:sz w:val="24"/>
          <w:szCs w:val="24"/>
        </w:rPr>
        <w:t>Регистрационный №: _______________</w:t>
      </w:r>
    </w:p>
    <w:p w:rsidR="00DC2B70" w:rsidRDefault="001C0CAD">
      <w:pPr>
        <w:ind w:left="5387"/>
        <w:jc w:val="right"/>
        <w:rPr>
          <w:color w:val="000000"/>
          <w:sz w:val="24"/>
          <w:szCs w:val="24"/>
        </w:rPr>
      </w:pPr>
      <w:r>
        <w:rPr>
          <w:color w:val="000000"/>
          <w:sz w:val="24"/>
          <w:szCs w:val="24"/>
        </w:rPr>
        <w:t>Дата: _______________</w:t>
      </w:r>
    </w:p>
    <w:p w:rsidR="00DC2B70" w:rsidRDefault="00DC2B70">
      <w:pPr>
        <w:rPr>
          <w:color w:val="000000"/>
          <w:sz w:val="24"/>
          <w:szCs w:val="24"/>
        </w:rPr>
      </w:pPr>
    </w:p>
    <w:p w:rsidR="00DC2B70" w:rsidRDefault="00DC2B70">
      <w:pPr>
        <w:rPr>
          <w:color w:val="000000"/>
          <w:sz w:val="24"/>
          <w:szCs w:val="24"/>
        </w:rPr>
      </w:pPr>
    </w:p>
    <w:p w:rsidR="00DC2B70" w:rsidRDefault="001C0CAD">
      <w:pPr>
        <w:jc w:val="center"/>
        <w:outlineLvl w:val="2"/>
        <w:rPr>
          <w:b/>
          <w:bCs/>
          <w:color w:val="000000"/>
          <w:sz w:val="24"/>
          <w:szCs w:val="24"/>
        </w:rPr>
      </w:pPr>
      <w:bookmarkStart w:id="53" w:name="_Toc110269064"/>
      <w:r>
        <w:rPr>
          <w:b/>
          <w:bCs/>
          <w:color w:val="000000"/>
          <w:sz w:val="24"/>
          <w:szCs w:val="24"/>
        </w:rPr>
        <w:t>СХЕМА УЧАСТКА С НАНЕСЕНИЕМ ЗЕЛЕНЫХ НАСАЖДЕНИЙ, ПОДЛЕЖАЩИХ ВЫРУБКЕ</w:t>
      </w:r>
      <w:bookmarkEnd w:id="53"/>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1C0CAD">
      <w:pPr>
        <w:rPr>
          <w:bCs/>
          <w:i/>
          <w:iCs/>
          <w:sz w:val="24"/>
          <w:szCs w:val="24"/>
        </w:rPr>
      </w:pPr>
      <w:r>
        <w:rPr>
          <w:bCs/>
          <w:i/>
          <w:iCs/>
          <w:sz w:val="24"/>
          <w:szCs w:val="24"/>
        </w:rPr>
        <w:t xml:space="preserve"> </w:t>
      </w:r>
      <w:r>
        <w:rPr>
          <w:bCs/>
          <w:i/>
          <w:iCs/>
          <w:sz w:val="24"/>
          <w:szCs w:val="24"/>
        </w:rPr>
        <w:br/>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sz w:val="24"/>
          <w:szCs w:val="24"/>
        </w:rPr>
      </w:pPr>
    </w:p>
    <w:p w:rsidR="00DC2B70" w:rsidRDefault="00DC2B70">
      <w:pPr>
        <w:rPr>
          <w:color w:val="000000"/>
          <w:sz w:val="24"/>
          <w:szCs w:val="24"/>
        </w:rPr>
      </w:pPr>
    </w:p>
    <w:tbl>
      <w:tblPr>
        <w:tblW w:w="0" w:type="auto"/>
        <w:tblLook w:val="04A0" w:firstRow="1" w:lastRow="0" w:firstColumn="1" w:lastColumn="0" w:noHBand="0" w:noVBand="1"/>
      </w:tblPr>
      <w:tblGrid>
        <w:gridCol w:w="5098"/>
        <w:gridCol w:w="4529"/>
      </w:tblGrid>
      <w:tr w:rsidR="00DC2B70">
        <w:tc>
          <w:tcPr>
            <w:tcW w:w="5098" w:type="dxa"/>
            <w:tcBorders>
              <w:right w:val="single" w:sz="4" w:space="0" w:color="000000"/>
            </w:tcBorders>
          </w:tcPr>
          <w:p w:rsidR="00DC2B70" w:rsidRDefault="001C0CAD">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jc w:val="center"/>
              <w:rPr>
                <w:b/>
                <w:bCs/>
                <w:sz w:val="24"/>
                <w:szCs w:val="24"/>
              </w:rPr>
            </w:pPr>
            <w:r>
              <w:rPr>
                <w:b/>
                <w:bCs/>
                <w:sz w:val="24"/>
                <w:szCs w:val="24"/>
              </w:rPr>
              <w:t>Сведения об</w:t>
            </w:r>
          </w:p>
          <w:p w:rsidR="00DC2B70" w:rsidRDefault="001C0CAD">
            <w:pPr>
              <w:ind w:left="350" w:right="262"/>
              <w:jc w:val="center"/>
              <w:rPr>
                <w:b/>
                <w:bCs/>
                <w:sz w:val="24"/>
                <w:szCs w:val="24"/>
              </w:rPr>
            </w:pPr>
            <w:r>
              <w:rPr>
                <w:b/>
                <w:bCs/>
                <w:sz w:val="24"/>
                <w:szCs w:val="24"/>
              </w:rPr>
              <w:t>электронной</w:t>
            </w:r>
          </w:p>
          <w:p w:rsidR="00DC2B70" w:rsidRDefault="001C0CAD">
            <w:pPr>
              <w:ind w:left="350" w:right="262"/>
              <w:jc w:val="center"/>
              <w:rPr>
                <w:b/>
                <w:bCs/>
                <w:sz w:val="24"/>
                <w:szCs w:val="24"/>
              </w:rPr>
            </w:pPr>
            <w:r>
              <w:rPr>
                <w:b/>
                <w:bCs/>
                <w:sz w:val="24"/>
                <w:szCs w:val="24"/>
              </w:rPr>
              <w:t>подписи</w:t>
            </w:r>
          </w:p>
        </w:tc>
      </w:tr>
    </w:tbl>
    <w:p w:rsidR="00DC2B70" w:rsidRDefault="00DC2B70">
      <w:pPr>
        <w:rPr>
          <w:color w:val="000000"/>
          <w:sz w:val="24"/>
          <w:szCs w:val="24"/>
        </w:rPr>
      </w:pPr>
    </w:p>
    <w:p w:rsidR="00DC2B70" w:rsidRDefault="00DC2B70">
      <w:pPr>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1C0CAD">
      <w:pPr>
        <w:spacing w:after="160"/>
        <w:contextualSpacing/>
        <w:jc w:val="right"/>
        <w:rPr>
          <w:spacing w:val="1"/>
          <w:sz w:val="24"/>
          <w:szCs w:val="24"/>
        </w:rPr>
      </w:pPr>
      <w:r>
        <w:rPr>
          <w:color w:val="000000"/>
          <w:sz w:val="24"/>
          <w:szCs w:val="24"/>
        </w:rPr>
        <w:br w:type="page"/>
      </w:r>
      <w:bookmarkStart w:id="54" w:name="_Toc88758303"/>
      <w:bookmarkStart w:id="55" w:name="_Toc53139387"/>
      <w:bookmarkStart w:id="56" w:name="_Toc53576932"/>
      <w:r>
        <w:rPr>
          <w:sz w:val="24"/>
          <w:szCs w:val="24"/>
        </w:rPr>
        <w:lastRenderedPageBreak/>
        <w:t>Приложение № 3</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spacing w:after="160"/>
        <w:contextualSpacing/>
        <w:jc w:val="right"/>
        <w:rPr>
          <w:sz w:val="24"/>
          <w:szCs w:val="24"/>
        </w:rPr>
      </w:pPr>
      <w:r>
        <w:rPr>
          <w:sz w:val="24"/>
          <w:szCs w:val="24"/>
        </w:rPr>
        <w:t>Муниципальной услуги</w:t>
      </w:r>
    </w:p>
    <w:p w:rsidR="00DC2B70" w:rsidRDefault="00DC2B70">
      <w:pPr>
        <w:pStyle w:val="2"/>
        <w:numPr>
          <w:ilvl w:val="0"/>
          <w:numId w:val="0"/>
        </w:numPr>
        <w:spacing w:before="0" w:after="0"/>
        <w:jc w:val="center"/>
        <w:rPr>
          <w:bCs/>
          <w:sz w:val="24"/>
          <w:szCs w:val="24"/>
        </w:rPr>
      </w:pPr>
    </w:p>
    <w:p w:rsidR="00DC2B70" w:rsidRPr="001C0CAD" w:rsidRDefault="001C0CAD">
      <w:pPr>
        <w:pStyle w:val="2"/>
        <w:numPr>
          <w:ilvl w:val="0"/>
          <w:numId w:val="0"/>
        </w:numPr>
        <w:spacing w:before="0" w:after="0"/>
        <w:jc w:val="center"/>
        <w:rPr>
          <w:bCs/>
          <w:sz w:val="24"/>
          <w:szCs w:val="24"/>
          <w:lang w:val="ru-RU"/>
        </w:rPr>
      </w:pPr>
      <w:bookmarkStart w:id="57" w:name="_Toc110269065"/>
      <w:r w:rsidRPr="001C0CAD">
        <w:rPr>
          <w:bCs/>
          <w:sz w:val="24"/>
          <w:szCs w:val="24"/>
          <w:lang w:val="ru-RU"/>
        </w:rPr>
        <w:t xml:space="preserve">Форма решения </w:t>
      </w:r>
      <w:bookmarkStart w:id="58" w:name="_Hlk88216683"/>
      <w:r w:rsidRPr="001C0CAD">
        <w:rPr>
          <w:bCs/>
          <w:sz w:val="24"/>
          <w:szCs w:val="24"/>
          <w:lang w:val="ru-RU"/>
        </w:rPr>
        <w:t>об отказе в приеме документов, необходимых для предоставления услуги / об отказе в предоставлении услуги</w:t>
      </w:r>
      <w:bookmarkEnd w:id="54"/>
      <w:bookmarkEnd w:id="57"/>
      <w:r w:rsidRPr="001C0CAD">
        <w:rPr>
          <w:bCs/>
          <w:sz w:val="24"/>
          <w:szCs w:val="24"/>
          <w:lang w:val="ru-RU"/>
        </w:rPr>
        <w:t xml:space="preserve"> </w:t>
      </w:r>
      <w:bookmarkEnd w:id="55"/>
      <w:bookmarkEnd w:id="56"/>
      <w:bookmarkEnd w:id="58"/>
    </w:p>
    <w:tbl>
      <w:tblPr>
        <w:tblW w:w="9214" w:type="dxa"/>
        <w:tblLook w:val="0400" w:firstRow="0" w:lastRow="0" w:firstColumn="0" w:lastColumn="0" w:noHBand="0" w:noVBand="1"/>
      </w:tblPr>
      <w:tblGrid>
        <w:gridCol w:w="5954"/>
        <w:gridCol w:w="3260"/>
      </w:tblGrid>
      <w:tr w:rsidR="00DC2B70">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i/>
                <w:sz w:val="24"/>
                <w:szCs w:val="24"/>
                <w:u w:val="single"/>
              </w:rPr>
            </w:pPr>
          </w:p>
        </w:tc>
      </w:tr>
    </w:tbl>
    <w:p w:rsidR="00DC2B70" w:rsidRDefault="001C0CAD">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DC2B70" w:rsidRDefault="001C0CAD">
      <w:pPr>
        <w:ind w:left="5954"/>
        <w:contextualSpacing/>
        <w:rPr>
          <w:bCs/>
          <w:vanish/>
          <w:sz w:val="24"/>
          <w:szCs w:val="24"/>
          <w:u w:val="single"/>
        </w:rPr>
      </w:pPr>
      <w:r>
        <w:rPr>
          <w:bCs/>
          <w:i/>
          <w:iCs/>
          <w:sz w:val="24"/>
          <w:szCs w:val="24"/>
        </w:rPr>
        <w:t>(наименование уполномоченного органа)</w:t>
      </w:r>
    </w:p>
    <w:p w:rsidR="00DC2B70" w:rsidRDefault="00DC2B70">
      <w:pPr>
        <w:ind w:left="5387" w:firstLine="709"/>
        <w:contextualSpacing/>
        <w:rPr>
          <w:bCs/>
          <w:i/>
          <w:iCs/>
          <w:sz w:val="24"/>
          <w:szCs w:val="24"/>
        </w:rPr>
      </w:pPr>
    </w:p>
    <w:p w:rsidR="00DC2B70" w:rsidRDefault="00DC2B70">
      <w:pPr>
        <w:contextualSpacing/>
        <w:jc w:val="center"/>
        <w:rPr>
          <w:b/>
          <w:spacing w:val="2"/>
          <w:sz w:val="24"/>
          <w:szCs w:val="24"/>
          <w:shd w:val="clear" w:color="auto" w:fill="FFFFFF"/>
        </w:rPr>
      </w:pPr>
    </w:p>
    <w:p w:rsidR="00DC2B70" w:rsidRDefault="001C0CAD">
      <w:pPr>
        <w:contextualSpacing/>
        <w:jc w:val="center"/>
        <w:rPr>
          <w:b/>
          <w:spacing w:val="2"/>
          <w:sz w:val="24"/>
          <w:szCs w:val="24"/>
          <w:shd w:val="clear" w:color="auto" w:fill="FFFFFF"/>
        </w:rPr>
      </w:pPr>
      <w:r>
        <w:rPr>
          <w:b/>
          <w:spacing w:val="2"/>
          <w:sz w:val="24"/>
          <w:szCs w:val="24"/>
          <w:shd w:val="clear" w:color="auto" w:fill="FFFFFF"/>
        </w:rPr>
        <w:t>РЕШЕНИЕ</w:t>
      </w:r>
    </w:p>
    <w:p w:rsidR="00DC2B70" w:rsidRDefault="001C0CAD">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DC2B70" w:rsidRDefault="001C0CAD">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DC2B70" w:rsidRDefault="001C0CAD">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DC2B70" w:rsidRDefault="001C0CAD">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C2B70" w:rsidRDefault="001C0CAD">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C2B70" w:rsidRDefault="001C0CAD">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C2B70" w:rsidRDefault="001C0CAD">
      <w:pPr>
        <w:rPr>
          <w:sz w:val="24"/>
          <w:szCs w:val="24"/>
        </w:rPr>
      </w:pPr>
      <w:r>
        <w:rPr>
          <w:bCs/>
          <w:i/>
          <w:iCs/>
          <w:sz w:val="24"/>
          <w:szCs w:val="24"/>
        </w:rPr>
        <w:t>_______________________________</w:t>
      </w:r>
    </w:p>
    <w:p w:rsidR="00DC2B70" w:rsidRDefault="00DC2B70">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p w:rsidR="00DC2B70" w:rsidRDefault="001C0CAD">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tbl>
    <w:p w:rsidR="00DC2B70" w:rsidRDefault="00DC2B70">
      <w:pPr>
        <w:spacing w:after="160" w:line="259" w:lineRule="auto"/>
        <w:rPr>
          <w:color w:val="000000"/>
          <w:sz w:val="24"/>
          <w:szCs w:val="24"/>
        </w:rPr>
      </w:pPr>
    </w:p>
    <w:p w:rsidR="00DC2B70" w:rsidRDefault="00DC2B70">
      <w:pPr>
        <w:pStyle w:val="a3"/>
        <w:ind w:left="0"/>
        <w:rPr>
          <w:sz w:val="24"/>
          <w:szCs w:val="24"/>
        </w:rPr>
      </w:pPr>
    </w:p>
    <w:p w:rsidR="00DC2B70" w:rsidRDefault="00DC2B70">
      <w:pPr>
        <w:pStyle w:val="a3"/>
        <w:ind w:left="0"/>
        <w:rPr>
          <w:sz w:val="24"/>
          <w:szCs w:val="24"/>
          <w:lang w:val="ru-RU"/>
        </w:rPr>
        <w:sectPr w:rsidR="00DC2B70" w:rsidSect="00B91564">
          <w:pgSz w:w="11910" w:h="16840"/>
          <w:pgMar w:top="1276" w:right="570" w:bottom="1134" w:left="1418" w:header="720" w:footer="720" w:gutter="0"/>
          <w:cols w:space="720"/>
          <w:docGrid w:linePitch="360"/>
        </w:sectPr>
      </w:pPr>
    </w:p>
    <w:p w:rsidR="00DC2B70" w:rsidRDefault="001C0CAD">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jc w:val="right"/>
        <w:rPr>
          <w:sz w:val="24"/>
          <w:szCs w:val="24"/>
        </w:rPr>
      </w:pPr>
      <w:r>
        <w:rPr>
          <w:sz w:val="24"/>
          <w:szCs w:val="24"/>
        </w:rPr>
        <w:t>Муниципальной услуги</w:t>
      </w:r>
    </w:p>
    <w:p w:rsidR="00DC2B70" w:rsidRDefault="001C0CAD">
      <w:pPr>
        <w:jc w:val="center"/>
        <w:rPr>
          <w:b/>
          <w:sz w:val="26"/>
          <w:szCs w:val="26"/>
        </w:rPr>
      </w:pPr>
      <w:r>
        <w:rPr>
          <w:b/>
          <w:sz w:val="26"/>
          <w:szCs w:val="26"/>
        </w:rPr>
        <w:t>Перечень административных процедур</w:t>
      </w:r>
    </w:p>
    <w:p w:rsidR="00DC2B70" w:rsidRDefault="00DC2B70">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DC2B70">
        <w:trPr>
          <w:tblHeader/>
        </w:trPr>
        <w:tc>
          <w:tcPr>
            <w:tcW w:w="587" w:type="dxa"/>
            <w:shd w:val="clear" w:color="auto" w:fill="D6E3BC"/>
          </w:tcPr>
          <w:p w:rsidR="00DC2B70" w:rsidRDefault="001C0CAD">
            <w:pPr>
              <w:jc w:val="center"/>
              <w:rPr>
                <w:sz w:val="24"/>
                <w:szCs w:val="24"/>
              </w:rPr>
            </w:pPr>
            <w:r>
              <w:rPr>
                <w:bCs/>
                <w:sz w:val="24"/>
                <w:szCs w:val="24"/>
              </w:rPr>
              <w:t>№ п/п</w:t>
            </w:r>
          </w:p>
        </w:tc>
        <w:tc>
          <w:tcPr>
            <w:tcW w:w="2123" w:type="dxa"/>
            <w:shd w:val="clear" w:color="auto" w:fill="D6E3BC"/>
          </w:tcPr>
          <w:p w:rsidR="00DC2B70" w:rsidRDefault="001C0CAD">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DC2B70" w:rsidRDefault="001C0CAD">
            <w:pPr>
              <w:jc w:val="center"/>
              <w:rPr>
                <w:sz w:val="24"/>
                <w:szCs w:val="24"/>
              </w:rPr>
            </w:pPr>
            <w:r>
              <w:rPr>
                <w:bCs/>
                <w:sz w:val="24"/>
                <w:szCs w:val="24"/>
              </w:rPr>
              <w:t>Процедуры</w:t>
            </w:r>
          </w:p>
        </w:tc>
        <w:tc>
          <w:tcPr>
            <w:tcW w:w="5954" w:type="dxa"/>
            <w:shd w:val="clear" w:color="auto" w:fill="D6E3BC"/>
          </w:tcPr>
          <w:p w:rsidR="00DC2B70" w:rsidRDefault="001C0CAD">
            <w:pPr>
              <w:jc w:val="center"/>
              <w:rPr>
                <w:sz w:val="24"/>
                <w:szCs w:val="24"/>
              </w:rPr>
            </w:pPr>
            <w:r>
              <w:rPr>
                <w:bCs/>
                <w:sz w:val="24"/>
                <w:szCs w:val="24"/>
              </w:rPr>
              <w:t>Действия</w:t>
            </w:r>
          </w:p>
        </w:tc>
        <w:tc>
          <w:tcPr>
            <w:tcW w:w="3402" w:type="dxa"/>
            <w:shd w:val="clear" w:color="auto" w:fill="D6E3BC"/>
          </w:tcPr>
          <w:p w:rsidR="00DC2B70" w:rsidRDefault="001C0CAD">
            <w:pPr>
              <w:jc w:val="center"/>
              <w:rPr>
                <w:bCs/>
                <w:sz w:val="24"/>
                <w:szCs w:val="24"/>
              </w:rPr>
            </w:pPr>
            <w:r>
              <w:rPr>
                <w:bCs/>
                <w:sz w:val="24"/>
                <w:szCs w:val="24"/>
              </w:rPr>
              <w:t>Максимальный срок</w:t>
            </w:r>
          </w:p>
        </w:tc>
      </w:tr>
      <w:tr w:rsidR="00DC2B70">
        <w:trPr>
          <w:tblHeader/>
        </w:trPr>
        <w:tc>
          <w:tcPr>
            <w:tcW w:w="587" w:type="dxa"/>
            <w:shd w:val="clear" w:color="auto" w:fill="D6E3BC"/>
          </w:tcPr>
          <w:p w:rsidR="00DC2B70" w:rsidRDefault="001C0CAD">
            <w:pPr>
              <w:jc w:val="center"/>
              <w:rPr>
                <w:b/>
                <w:sz w:val="24"/>
                <w:szCs w:val="24"/>
              </w:rPr>
            </w:pPr>
            <w:r>
              <w:rPr>
                <w:b/>
                <w:sz w:val="24"/>
                <w:szCs w:val="24"/>
              </w:rPr>
              <w:t>1</w:t>
            </w:r>
          </w:p>
        </w:tc>
        <w:tc>
          <w:tcPr>
            <w:tcW w:w="2123" w:type="dxa"/>
            <w:shd w:val="clear" w:color="auto" w:fill="D6E3BC"/>
          </w:tcPr>
          <w:p w:rsidR="00DC2B70" w:rsidRDefault="001C0CAD">
            <w:pPr>
              <w:jc w:val="center"/>
              <w:rPr>
                <w:b/>
                <w:sz w:val="24"/>
                <w:szCs w:val="24"/>
              </w:rPr>
            </w:pPr>
            <w:r>
              <w:rPr>
                <w:b/>
                <w:sz w:val="24"/>
                <w:szCs w:val="24"/>
              </w:rPr>
              <w:t>2</w:t>
            </w:r>
          </w:p>
        </w:tc>
        <w:tc>
          <w:tcPr>
            <w:tcW w:w="3097" w:type="dxa"/>
            <w:shd w:val="clear" w:color="auto" w:fill="D6E3BC"/>
          </w:tcPr>
          <w:p w:rsidR="00DC2B70" w:rsidRDefault="001C0CAD">
            <w:pPr>
              <w:jc w:val="center"/>
              <w:rPr>
                <w:b/>
                <w:sz w:val="24"/>
                <w:szCs w:val="24"/>
              </w:rPr>
            </w:pPr>
            <w:r>
              <w:rPr>
                <w:b/>
                <w:sz w:val="24"/>
                <w:szCs w:val="24"/>
              </w:rPr>
              <w:t>3</w:t>
            </w:r>
          </w:p>
        </w:tc>
        <w:tc>
          <w:tcPr>
            <w:tcW w:w="5954" w:type="dxa"/>
            <w:shd w:val="clear" w:color="auto" w:fill="D6E3BC"/>
          </w:tcPr>
          <w:p w:rsidR="00DC2B70" w:rsidRDefault="001C0CAD">
            <w:pPr>
              <w:jc w:val="center"/>
              <w:rPr>
                <w:b/>
                <w:sz w:val="24"/>
                <w:szCs w:val="24"/>
              </w:rPr>
            </w:pPr>
            <w:r>
              <w:rPr>
                <w:b/>
                <w:sz w:val="24"/>
                <w:szCs w:val="24"/>
              </w:rPr>
              <w:t>4</w:t>
            </w:r>
          </w:p>
        </w:tc>
        <w:tc>
          <w:tcPr>
            <w:tcW w:w="3402" w:type="dxa"/>
            <w:shd w:val="clear" w:color="auto" w:fill="D6E3BC"/>
          </w:tcPr>
          <w:p w:rsidR="00DC2B70" w:rsidRDefault="001C0CAD">
            <w:pPr>
              <w:jc w:val="center"/>
              <w:rPr>
                <w:b/>
                <w:sz w:val="24"/>
                <w:szCs w:val="24"/>
              </w:rPr>
            </w:pPr>
            <w:r>
              <w:rPr>
                <w:b/>
                <w:sz w:val="24"/>
                <w:szCs w:val="24"/>
              </w:rPr>
              <w:t>5</w:t>
            </w:r>
          </w:p>
        </w:tc>
      </w:tr>
      <w:tr w:rsidR="00DC2B70">
        <w:trPr>
          <w:cantSplit/>
        </w:trPr>
        <w:tc>
          <w:tcPr>
            <w:tcW w:w="587" w:type="dxa"/>
            <w:vAlign w:val="center"/>
          </w:tcPr>
          <w:p w:rsidR="00DC2B70" w:rsidRDefault="001C0CAD">
            <w:pPr>
              <w:jc w:val="center"/>
              <w:rPr>
                <w:sz w:val="24"/>
                <w:szCs w:val="24"/>
              </w:rPr>
            </w:pPr>
            <w:r>
              <w:rPr>
                <w:bCs/>
                <w:sz w:val="24"/>
                <w:szCs w:val="24"/>
              </w:rPr>
              <w:t>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DC2B70" w:rsidRDefault="001C0CAD">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DC2B70" w:rsidRDefault="001C0CAD">
            <w:pPr>
              <w:rPr>
                <w:sz w:val="24"/>
                <w:szCs w:val="24"/>
              </w:rPr>
            </w:pPr>
            <w:r>
              <w:rPr>
                <w:bCs/>
                <w:sz w:val="24"/>
                <w:szCs w:val="24"/>
              </w:rPr>
              <w:t>До 1 рабочего дня</w:t>
            </w:r>
            <w:r>
              <w:rPr>
                <w:rStyle w:val="af7"/>
                <w:bCs/>
                <w:sz w:val="24"/>
                <w:szCs w:val="24"/>
              </w:rPr>
              <w:footnoteReference w:id="1"/>
            </w:r>
          </w:p>
        </w:tc>
      </w:tr>
      <w:tr w:rsidR="00DC2B70">
        <w:trPr>
          <w:cantSplit/>
        </w:trPr>
        <w:tc>
          <w:tcPr>
            <w:tcW w:w="587" w:type="dxa"/>
            <w:vAlign w:val="center"/>
          </w:tcPr>
          <w:p w:rsidR="00DC2B70" w:rsidRDefault="001C0CAD">
            <w:pPr>
              <w:jc w:val="center"/>
              <w:rPr>
                <w:sz w:val="24"/>
                <w:szCs w:val="24"/>
              </w:rPr>
            </w:pPr>
            <w:r>
              <w:rPr>
                <w:sz w:val="24"/>
                <w:szCs w:val="24"/>
              </w:rPr>
              <w:t>2</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sz w:val="24"/>
                <w:szCs w:val="24"/>
              </w:rPr>
              <w:t>3</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sz w:val="24"/>
                <w:szCs w:val="24"/>
              </w:rPr>
              <w:t>Регистрация заявления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4</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5</w:t>
            </w:r>
          </w:p>
        </w:tc>
        <w:tc>
          <w:tcPr>
            <w:tcW w:w="2123" w:type="dxa"/>
            <w:vAlign w:val="center"/>
          </w:tcPr>
          <w:p w:rsidR="00DC2B70" w:rsidRDefault="001C0CAD">
            <w:pPr>
              <w:rPr>
                <w:sz w:val="24"/>
                <w:szCs w:val="24"/>
              </w:rPr>
            </w:pPr>
            <w:r>
              <w:rPr>
                <w:bCs/>
                <w:sz w:val="24"/>
                <w:szCs w:val="24"/>
              </w:rPr>
              <w:t xml:space="preserve">Ведомство/ПГС/ СМЭВ </w:t>
            </w:r>
          </w:p>
        </w:tc>
        <w:tc>
          <w:tcPr>
            <w:tcW w:w="3097" w:type="dxa"/>
            <w:vAlign w:val="center"/>
          </w:tcPr>
          <w:p w:rsidR="00DC2B70" w:rsidRDefault="001C0CAD">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DC2B70" w:rsidRDefault="001C0CAD">
            <w:pPr>
              <w:rPr>
                <w:sz w:val="24"/>
                <w:szCs w:val="24"/>
              </w:rPr>
            </w:pPr>
            <w:r>
              <w:rPr>
                <w:bCs/>
                <w:sz w:val="24"/>
                <w:szCs w:val="24"/>
              </w:rPr>
              <w:t>Направление межведомственных запросов</w:t>
            </w:r>
          </w:p>
        </w:tc>
        <w:tc>
          <w:tcPr>
            <w:tcW w:w="3402" w:type="dxa"/>
            <w:vMerge w:val="restart"/>
            <w:vAlign w:val="center"/>
          </w:tcPr>
          <w:p w:rsidR="00DC2B70" w:rsidRDefault="001C0CAD">
            <w:pPr>
              <w:rPr>
                <w:bCs/>
                <w:sz w:val="24"/>
                <w:szCs w:val="24"/>
              </w:rPr>
            </w:pPr>
            <w:r>
              <w:rPr>
                <w:bCs/>
                <w:sz w:val="24"/>
                <w:szCs w:val="24"/>
              </w:rPr>
              <w:t>До 5 рабочих дней</w:t>
            </w:r>
          </w:p>
        </w:tc>
      </w:tr>
      <w:tr w:rsidR="00DC2B70">
        <w:trPr>
          <w:cantSplit/>
        </w:trPr>
        <w:tc>
          <w:tcPr>
            <w:tcW w:w="587" w:type="dxa"/>
            <w:vAlign w:val="center"/>
          </w:tcPr>
          <w:p w:rsidR="00DC2B70" w:rsidRDefault="001C0CAD">
            <w:pPr>
              <w:jc w:val="center"/>
              <w:rPr>
                <w:sz w:val="24"/>
                <w:szCs w:val="24"/>
              </w:rPr>
            </w:pPr>
            <w:r>
              <w:rPr>
                <w:bCs/>
                <w:sz w:val="24"/>
                <w:szCs w:val="24"/>
              </w:rPr>
              <w:t>6</w:t>
            </w:r>
          </w:p>
        </w:tc>
        <w:tc>
          <w:tcPr>
            <w:tcW w:w="2123" w:type="dxa"/>
            <w:vAlign w:val="center"/>
          </w:tcPr>
          <w:p w:rsidR="00DC2B70" w:rsidRDefault="001C0CAD">
            <w:pPr>
              <w:rPr>
                <w:sz w:val="24"/>
                <w:szCs w:val="24"/>
              </w:rPr>
            </w:pPr>
            <w:r>
              <w:rPr>
                <w:bCs/>
                <w:sz w:val="24"/>
                <w:szCs w:val="24"/>
              </w:rPr>
              <w:t>Ведомство/ПГС/ СМЭВ</w:t>
            </w: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Получение ответов на межведомственные запросы</w:t>
            </w:r>
          </w:p>
        </w:tc>
        <w:tc>
          <w:tcPr>
            <w:tcW w:w="3402" w:type="dxa"/>
            <w:vMerge/>
            <w:vAlign w:val="center"/>
          </w:tcPr>
          <w:p w:rsidR="00DC2B70" w:rsidRDefault="00DC2B70">
            <w:pPr>
              <w:rPr>
                <w:bCs/>
                <w:sz w:val="24"/>
                <w:szCs w:val="24"/>
              </w:rPr>
            </w:pPr>
          </w:p>
        </w:tc>
      </w:tr>
      <w:tr w:rsidR="00DC2B70">
        <w:trPr>
          <w:cantSplit/>
          <w:trHeight w:val="192"/>
        </w:trPr>
        <w:tc>
          <w:tcPr>
            <w:tcW w:w="587" w:type="dxa"/>
            <w:vMerge w:val="restart"/>
            <w:vAlign w:val="center"/>
          </w:tcPr>
          <w:p w:rsidR="00DC2B70" w:rsidRDefault="001C0CAD">
            <w:pPr>
              <w:jc w:val="center"/>
              <w:rPr>
                <w:sz w:val="24"/>
                <w:szCs w:val="24"/>
              </w:rPr>
            </w:pPr>
            <w:r>
              <w:rPr>
                <w:bCs/>
                <w:sz w:val="24"/>
                <w:szCs w:val="24"/>
              </w:rPr>
              <w:t>7</w:t>
            </w:r>
          </w:p>
        </w:tc>
        <w:tc>
          <w:tcPr>
            <w:tcW w:w="2123" w:type="dxa"/>
            <w:vMerge w:val="restart"/>
            <w:vAlign w:val="center"/>
          </w:tcPr>
          <w:p w:rsidR="00DC2B70" w:rsidRDefault="001C0CAD">
            <w:pPr>
              <w:rPr>
                <w:bCs/>
                <w:sz w:val="24"/>
                <w:szCs w:val="24"/>
              </w:rPr>
            </w:pPr>
            <w:r>
              <w:rPr>
                <w:bCs/>
                <w:sz w:val="24"/>
                <w:szCs w:val="24"/>
              </w:rPr>
              <w:t>Ведомство/ПГС/ СМЭВ</w:t>
            </w:r>
          </w:p>
        </w:tc>
        <w:tc>
          <w:tcPr>
            <w:tcW w:w="3097" w:type="dxa"/>
            <w:vMerge w:val="restart"/>
            <w:vAlign w:val="center"/>
          </w:tcPr>
          <w:p w:rsidR="00DC2B70" w:rsidRDefault="001C0CAD">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DC2B70" w:rsidRDefault="001C0CAD">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DC2B70" w:rsidRDefault="001C0CAD">
            <w:pPr>
              <w:rPr>
                <w:sz w:val="24"/>
                <w:szCs w:val="24"/>
              </w:rPr>
            </w:pPr>
            <w:r>
              <w:rPr>
                <w:bCs/>
                <w:sz w:val="24"/>
                <w:szCs w:val="24"/>
              </w:rPr>
              <w:t>До 10 рабочих дней</w:t>
            </w: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Merge/>
            <w:vAlign w:val="center"/>
          </w:tcPr>
          <w:p w:rsidR="00DC2B70" w:rsidRDefault="00DC2B70">
            <w:pPr>
              <w:rPr>
                <w:bCs/>
                <w:sz w:val="24"/>
                <w:szCs w:val="24"/>
              </w:rPr>
            </w:pPr>
          </w:p>
        </w:tc>
        <w:tc>
          <w:tcPr>
            <w:tcW w:w="5954" w:type="dxa"/>
          </w:tcPr>
          <w:p w:rsidR="00DC2B70" w:rsidRDefault="001C0CAD">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DC2B70" w:rsidRDefault="00DC2B70">
            <w:pPr>
              <w:rPr>
                <w:sz w:val="24"/>
                <w:szCs w:val="24"/>
              </w:rPr>
            </w:pP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bCs/>
                <w:sz w:val="24"/>
                <w:szCs w:val="24"/>
              </w:rPr>
            </w:pPr>
          </w:p>
        </w:tc>
        <w:tc>
          <w:tcPr>
            <w:tcW w:w="2123" w:type="dxa"/>
            <w:vMerge/>
            <w:vAlign w:val="center"/>
          </w:tcPr>
          <w:p w:rsidR="00DC2B70" w:rsidRDefault="00DC2B70">
            <w:pPr>
              <w:rPr>
                <w:bCs/>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bCs/>
                <w:sz w:val="24"/>
                <w:szCs w:val="24"/>
              </w:rPr>
            </w:pPr>
            <w:r>
              <w:rPr>
                <w:bCs/>
                <w:sz w:val="24"/>
                <w:szCs w:val="24"/>
              </w:rPr>
              <w:t>Контроль поступления оплаты</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8</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Рассмотрение документов и сведений</w:t>
            </w:r>
          </w:p>
        </w:tc>
        <w:tc>
          <w:tcPr>
            <w:tcW w:w="5954" w:type="dxa"/>
            <w:vAlign w:val="center"/>
          </w:tcPr>
          <w:p w:rsidR="00DC2B70" w:rsidRDefault="001C0CAD">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DC2B70" w:rsidRDefault="001C0CAD">
            <w:pPr>
              <w:rPr>
                <w:sz w:val="24"/>
                <w:szCs w:val="24"/>
              </w:rPr>
            </w:pPr>
            <w:r>
              <w:rPr>
                <w:bCs/>
                <w:sz w:val="24"/>
                <w:szCs w:val="24"/>
              </w:rPr>
              <w:t>До 2 рабочих дней</w:t>
            </w:r>
          </w:p>
        </w:tc>
      </w:tr>
      <w:tr w:rsidR="00DC2B70">
        <w:tc>
          <w:tcPr>
            <w:tcW w:w="587" w:type="dxa"/>
            <w:vAlign w:val="center"/>
          </w:tcPr>
          <w:p w:rsidR="00DC2B70" w:rsidRDefault="001C0CAD">
            <w:pPr>
              <w:jc w:val="center"/>
              <w:rPr>
                <w:sz w:val="24"/>
                <w:szCs w:val="24"/>
              </w:rPr>
            </w:pPr>
            <w:r>
              <w:rPr>
                <w:bCs/>
                <w:sz w:val="24"/>
                <w:szCs w:val="24"/>
              </w:rPr>
              <w:lastRenderedPageBreak/>
              <w:t>9</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 xml:space="preserve">Принятие решения </w:t>
            </w:r>
          </w:p>
        </w:tc>
        <w:tc>
          <w:tcPr>
            <w:tcW w:w="5954" w:type="dxa"/>
            <w:vAlign w:val="center"/>
          </w:tcPr>
          <w:p w:rsidR="00DC2B70" w:rsidRDefault="001C0CAD">
            <w:pPr>
              <w:rPr>
                <w:sz w:val="24"/>
                <w:szCs w:val="24"/>
              </w:rPr>
            </w:pPr>
            <w:r>
              <w:rPr>
                <w:sz w:val="24"/>
                <w:szCs w:val="24"/>
              </w:rPr>
              <w:t>Принятие решения о предоставлении услуги</w:t>
            </w:r>
          </w:p>
        </w:tc>
        <w:tc>
          <w:tcPr>
            <w:tcW w:w="3402" w:type="dxa"/>
            <w:vAlign w:val="center"/>
          </w:tcPr>
          <w:p w:rsidR="00DC2B70" w:rsidRDefault="001C0CAD">
            <w:pPr>
              <w:rPr>
                <w:sz w:val="24"/>
                <w:szCs w:val="24"/>
              </w:rPr>
            </w:pPr>
            <w:r>
              <w:rPr>
                <w:bCs/>
                <w:sz w:val="24"/>
                <w:szCs w:val="24"/>
              </w:rPr>
              <w:t>До 1 часа</w:t>
            </w:r>
          </w:p>
        </w:tc>
      </w:tr>
      <w:tr w:rsidR="00DC2B70">
        <w:tc>
          <w:tcPr>
            <w:tcW w:w="587" w:type="dxa"/>
            <w:vAlign w:val="center"/>
          </w:tcPr>
          <w:p w:rsidR="00DC2B70" w:rsidRDefault="001C0CAD">
            <w:pPr>
              <w:jc w:val="center"/>
              <w:rPr>
                <w:sz w:val="24"/>
                <w:szCs w:val="24"/>
              </w:rPr>
            </w:pPr>
            <w:r>
              <w:rPr>
                <w:bCs/>
                <w:sz w:val="24"/>
                <w:szCs w:val="24"/>
              </w:rPr>
              <w:t>10</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12</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13</w:t>
            </w:r>
          </w:p>
        </w:tc>
        <w:tc>
          <w:tcPr>
            <w:tcW w:w="2123" w:type="dxa"/>
            <w:vAlign w:val="center"/>
          </w:tcPr>
          <w:p w:rsidR="00DC2B70" w:rsidRDefault="001C0CAD">
            <w:pPr>
              <w:spacing w:before="110"/>
              <w:contextualSpacing/>
              <w:rPr>
                <w:bCs/>
                <w:color w:val="000000"/>
                <w:sz w:val="24"/>
                <w:szCs w:val="24"/>
              </w:rPr>
            </w:pPr>
            <w:r>
              <w:rPr>
                <w:bCs/>
                <w:color w:val="000000"/>
                <w:sz w:val="24"/>
                <w:szCs w:val="24"/>
              </w:rPr>
              <w:t>Модуль МФЦ /</w:t>
            </w:r>
          </w:p>
          <w:p w:rsidR="00DC2B70" w:rsidRDefault="001C0CAD">
            <w:pPr>
              <w:rPr>
                <w:sz w:val="24"/>
                <w:szCs w:val="24"/>
              </w:rPr>
            </w:pPr>
            <w:r>
              <w:rPr>
                <w:bCs/>
                <w:color w:val="000000"/>
                <w:sz w:val="24"/>
                <w:szCs w:val="24"/>
              </w:rPr>
              <w:t>Ведомство/ПГС</w:t>
            </w:r>
          </w:p>
        </w:tc>
        <w:tc>
          <w:tcPr>
            <w:tcW w:w="3097" w:type="dxa"/>
            <w:vAlign w:val="center"/>
          </w:tcPr>
          <w:p w:rsidR="00DC2B70" w:rsidRDefault="001C0CAD">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DC2B70" w:rsidRDefault="001C0CAD">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DC2B70" w:rsidRDefault="001C0CAD">
            <w:pPr>
              <w:rPr>
                <w:sz w:val="24"/>
                <w:szCs w:val="24"/>
                <w:vertAlign w:val="superscript"/>
              </w:rPr>
            </w:pPr>
            <w:r>
              <w:rPr>
                <w:bCs/>
                <w:color w:val="000000"/>
                <w:sz w:val="24"/>
                <w:szCs w:val="24"/>
              </w:rPr>
              <w:t>После окончания процедуры принятия решения</w:t>
            </w:r>
          </w:p>
        </w:tc>
      </w:tr>
    </w:tbl>
    <w:p w:rsidR="001C0CAD" w:rsidRDefault="001C0CAD"/>
    <w:sectPr w:rsidR="001C0CAD">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66" w:rsidRDefault="00373566">
      <w:r>
        <w:separator/>
      </w:r>
    </w:p>
  </w:endnote>
  <w:endnote w:type="continuationSeparator" w:id="0">
    <w:p w:rsidR="00373566" w:rsidRDefault="0037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66" w:rsidRDefault="00373566">
      <w:r>
        <w:separator/>
      </w:r>
    </w:p>
  </w:footnote>
  <w:footnote w:type="continuationSeparator" w:id="0">
    <w:p w:rsidR="00373566" w:rsidRDefault="00373566">
      <w:r>
        <w:continuationSeparator/>
      </w:r>
    </w:p>
  </w:footnote>
  <w:footnote w:id="1">
    <w:p w:rsidR="00B91564" w:rsidRPr="001C0CAD" w:rsidRDefault="00B91564">
      <w:pPr>
        <w:pStyle w:val="af5"/>
        <w:rPr>
          <w:lang w:val="ru-RU"/>
        </w:rPr>
      </w:pPr>
      <w:r>
        <w:rPr>
          <w:rStyle w:val="af7"/>
        </w:rPr>
        <w:footnoteRef/>
      </w:r>
      <w:r w:rsidRPr="001C0CAD">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4FC"/>
    <w:multiLevelType w:val="multilevel"/>
    <w:tmpl w:val="26747B36"/>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15:restartNumberingAfterBreak="0">
    <w:nsid w:val="0F6F3FE3"/>
    <w:multiLevelType w:val="hybridMultilevel"/>
    <w:tmpl w:val="5BC02672"/>
    <w:lvl w:ilvl="0" w:tplc="28687570">
      <w:start w:val="1"/>
      <w:numFmt w:val="decimal"/>
      <w:lvlText w:val="%1)"/>
      <w:lvlJc w:val="left"/>
      <w:pPr>
        <w:ind w:left="928" w:hanging="360"/>
      </w:pPr>
    </w:lvl>
    <w:lvl w:ilvl="1" w:tplc="AEA6C210">
      <w:start w:val="1"/>
      <w:numFmt w:val="lowerLetter"/>
      <w:lvlText w:val="%2."/>
      <w:lvlJc w:val="left"/>
      <w:pPr>
        <w:ind w:left="1648" w:hanging="360"/>
      </w:pPr>
    </w:lvl>
    <w:lvl w:ilvl="2" w:tplc="9808F330">
      <w:start w:val="1"/>
      <w:numFmt w:val="lowerRoman"/>
      <w:lvlText w:val="%3."/>
      <w:lvlJc w:val="right"/>
      <w:pPr>
        <w:ind w:left="2368" w:hanging="180"/>
      </w:pPr>
    </w:lvl>
    <w:lvl w:ilvl="3" w:tplc="1334F986">
      <w:start w:val="1"/>
      <w:numFmt w:val="decimal"/>
      <w:lvlText w:val="%4."/>
      <w:lvlJc w:val="left"/>
      <w:pPr>
        <w:ind w:left="3088" w:hanging="360"/>
      </w:pPr>
    </w:lvl>
    <w:lvl w:ilvl="4" w:tplc="34506C28">
      <w:start w:val="1"/>
      <w:numFmt w:val="lowerLetter"/>
      <w:lvlText w:val="%5."/>
      <w:lvlJc w:val="left"/>
      <w:pPr>
        <w:ind w:left="3808" w:hanging="360"/>
      </w:pPr>
    </w:lvl>
    <w:lvl w:ilvl="5" w:tplc="A0F0BA76">
      <w:start w:val="1"/>
      <w:numFmt w:val="lowerRoman"/>
      <w:lvlText w:val="%6."/>
      <w:lvlJc w:val="right"/>
      <w:pPr>
        <w:ind w:left="4528" w:hanging="180"/>
      </w:pPr>
    </w:lvl>
    <w:lvl w:ilvl="6" w:tplc="C010DB40">
      <w:start w:val="1"/>
      <w:numFmt w:val="decimal"/>
      <w:lvlText w:val="%7."/>
      <w:lvlJc w:val="left"/>
      <w:pPr>
        <w:ind w:left="5248" w:hanging="360"/>
      </w:pPr>
    </w:lvl>
    <w:lvl w:ilvl="7" w:tplc="DF9E3FAA">
      <w:start w:val="1"/>
      <w:numFmt w:val="lowerLetter"/>
      <w:lvlText w:val="%8."/>
      <w:lvlJc w:val="left"/>
      <w:pPr>
        <w:ind w:left="5968" w:hanging="360"/>
      </w:pPr>
    </w:lvl>
    <w:lvl w:ilvl="8" w:tplc="BDC48088">
      <w:start w:val="1"/>
      <w:numFmt w:val="lowerRoman"/>
      <w:lvlText w:val="%9."/>
      <w:lvlJc w:val="right"/>
      <w:pPr>
        <w:ind w:left="6688" w:hanging="180"/>
      </w:pPr>
    </w:lvl>
  </w:abstractNum>
  <w:abstractNum w:abstractNumId="2" w15:restartNumberingAfterBreak="0">
    <w:nsid w:val="161C5CE9"/>
    <w:multiLevelType w:val="multilevel"/>
    <w:tmpl w:val="6D3021A0"/>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A74821"/>
    <w:multiLevelType w:val="multilevel"/>
    <w:tmpl w:val="66F66296"/>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16F27DC7"/>
    <w:multiLevelType w:val="multilevel"/>
    <w:tmpl w:val="ADC02830"/>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15:restartNumberingAfterBreak="0">
    <w:nsid w:val="1A0450E5"/>
    <w:multiLevelType w:val="multilevel"/>
    <w:tmpl w:val="0EA893A8"/>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6" w15:restartNumberingAfterBreak="0">
    <w:nsid w:val="1B3A3712"/>
    <w:multiLevelType w:val="multilevel"/>
    <w:tmpl w:val="20941A0C"/>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15:restartNumberingAfterBreak="0">
    <w:nsid w:val="1CCE3744"/>
    <w:multiLevelType w:val="multilevel"/>
    <w:tmpl w:val="98F43D5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15:restartNumberingAfterBreak="0">
    <w:nsid w:val="1F484183"/>
    <w:multiLevelType w:val="multilevel"/>
    <w:tmpl w:val="41D8835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15:restartNumberingAfterBreak="0">
    <w:nsid w:val="213A5C3F"/>
    <w:multiLevelType w:val="multilevel"/>
    <w:tmpl w:val="A2BC9E5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0" w15:restartNumberingAfterBreak="0">
    <w:nsid w:val="250D2C83"/>
    <w:multiLevelType w:val="hybridMultilevel"/>
    <w:tmpl w:val="B0B2299E"/>
    <w:lvl w:ilvl="0" w:tplc="EF3EB1B4">
      <w:start w:val="1"/>
      <w:numFmt w:val="decimal"/>
      <w:lvlText w:val="%1)"/>
      <w:lvlJc w:val="left"/>
      <w:pPr>
        <w:ind w:left="216" w:hanging="235"/>
      </w:pPr>
      <w:rPr>
        <w:rFonts w:ascii="Times New Roman" w:hAnsi="Times New Roman"/>
        <w:b w:val="0"/>
        <w:bCs w:val="0"/>
        <w:sz w:val="26"/>
        <w:szCs w:val="26"/>
      </w:rPr>
    </w:lvl>
    <w:lvl w:ilvl="1" w:tplc="B8C4B5F2">
      <w:numFmt w:val="bullet"/>
      <w:lvlText w:val="•"/>
      <w:lvlJc w:val="left"/>
      <w:pPr>
        <w:ind w:left="1238" w:hanging="235"/>
      </w:pPr>
    </w:lvl>
    <w:lvl w:ilvl="2" w:tplc="81F65710">
      <w:numFmt w:val="bullet"/>
      <w:lvlText w:val="•"/>
      <w:lvlJc w:val="left"/>
      <w:pPr>
        <w:ind w:left="2257" w:hanging="235"/>
      </w:pPr>
    </w:lvl>
    <w:lvl w:ilvl="3" w:tplc="99FCDA7E">
      <w:numFmt w:val="bullet"/>
      <w:lvlText w:val="•"/>
      <w:lvlJc w:val="left"/>
      <w:pPr>
        <w:ind w:left="3275" w:hanging="235"/>
      </w:pPr>
    </w:lvl>
    <w:lvl w:ilvl="4" w:tplc="9B324BD6">
      <w:numFmt w:val="bullet"/>
      <w:lvlText w:val="•"/>
      <w:lvlJc w:val="left"/>
      <w:pPr>
        <w:ind w:left="4294" w:hanging="235"/>
      </w:pPr>
    </w:lvl>
    <w:lvl w:ilvl="5" w:tplc="A156E2C6">
      <w:numFmt w:val="bullet"/>
      <w:lvlText w:val="•"/>
      <w:lvlJc w:val="left"/>
      <w:pPr>
        <w:ind w:left="5312" w:hanging="235"/>
      </w:pPr>
    </w:lvl>
    <w:lvl w:ilvl="6" w:tplc="68D66FF8">
      <w:numFmt w:val="bullet"/>
      <w:lvlText w:val="•"/>
      <w:lvlJc w:val="left"/>
      <w:pPr>
        <w:ind w:left="6331" w:hanging="235"/>
      </w:pPr>
    </w:lvl>
    <w:lvl w:ilvl="7" w:tplc="E43A4A20">
      <w:numFmt w:val="bullet"/>
      <w:lvlText w:val="•"/>
      <w:lvlJc w:val="left"/>
      <w:pPr>
        <w:ind w:left="7349" w:hanging="235"/>
      </w:pPr>
    </w:lvl>
    <w:lvl w:ilvl="8" w:tplc="178A86FA">
      <w:numFmt w:val="bullet"/>
      <w:lvlText w:val="•"/>
      <w:lvlJc w:val="left"/>
      <w:pPr>
        <w:ind w:left="8368" w:hanging="235"/>
      </w:pPr>
    </w:lvl>
  </w:abstractNum>
  <w:abstractNum w:abstractNumId="11" w15:restartNumberingAfterBreak="0">
    <w:nsid w:val="29EA435A"/>
    <w:multiLevelType w:val="multilevel"/>
    <w:tmpl w:val="A6301792"/>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15:restartNumberingAfterBreak="0">
    <w:nsid w:val="38D74027"/>
    <w:multiLevelType w:val="multilevel"/>
    <w:tmpl w:val="B2E816D0"/>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1C4FED"/>
    <w:multiLevelType w:val="multilevel"/>
    <w:tmpl w:val="9C1205D6"/>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842FCF"/>
    <w:multiLevelType w:val="multilevel"/>
    <w:tmpl w:val="4C4A400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15:restartNumberingAfterBreak="0">
    <w:nsid w:val="43A1376D"/>
    <w:multiLevelType w:val="multilevel"/>
    <w:tmpl w:val="FA8466A8"/>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6" w15:restartNumberingAfterBreak="0">
    <w:nsid w:val="48436354"/>
    <w:multiLevelType w:val="multilevel"/>
    <w:tmpl w:val="9410B1A8"/>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7" w15:restartNumberingAfterBreak="0">
    <w:nsid w:val="4B3461C2"/>
    <w:multiLevelType w:val="hybridMultilevel"/>
    <w:tmpl w:val="386015FE"/>
    <w:lvl w:ilvl="0" w:tplc="0A060698">
      <w:start w:val="1"/>
      <w:numFmt w:val="decimal"/>
      <w:lvlText w:val="%1."/>
      <w:lvlJc w:val="left"/>
      <w:pPr>
        <w:ind w:left="786" w:hanging="360"/>
      </w:pPr>
    </w:lvl>
    <w:lvl w:ilvl="1" w:tplc="3A6CCA9A">
      <w:start w:val="1"/>
      <w:numFmt w:val="lowerLetter"/>
      <w:lvlText w:val="%2."/>
      <w:lvlJc w:val="left"/>
      <w:pPr>
        <w:ind w:left="1440" w:hanging="360"/>
      </w:pPr>
    </w:lvl>
    <w:lvl w:ilvl="2" w:tplc="03900402">
      <w:start w:val="1"/>
      <w:numFmt w:val="lowerRoman"/>
      <w:lvlText w:val="%3."/>
      <w:lvlJc w:val="right"/>
      <w:pPr>
        <w:ind w:left="2160" w:hanging="180"/>
      </w:pPr>
    </w:lvl>
    <w:lvl w:ilvl="3" w:tplc="12744B38">
      <w:start w:val="1"/>
      <w:numFmt w:val="decimal"/>
      <w:lvlText w:val="%4."/>
      <w:lvlJc w:val="left"/>
      <w:pPr>
        <w:ind w:left="2880" w:hanging="360"/>
      </w:pPr>
    </w:lvl>
    <w:lvl w:ilvl="4" w:tplc="029A1A0E">
      <w:start w:val="1"/>
      <w:numFmt w:val="lowerLetter"/>
      <w:lvlText w:val="%5."/>
      <w:lvlJc w:val="left"/>
      <w:pPr>
        <w:ind w:left="3600" w:hanging="360"/>
      </w:pPr>
    </w:lvl>
    <w:lvl w:ilvl="5" w:tplc="FE06CB08">
      <w:start w:val="1"/>
      <w:numFmt w:val="lowerRoman"/>
      <w:lvlText w:val="%6."/>
      <w:lvlJc w:val="right"/>
      <w:pPr>
        <w:ind w:left="4320" w:hanging="180"/>
      </w:pPr>
    </w:lvl>
    <w:lvl w:ilvl="6" w:tplc="69463D36">
      <w:start w:val="1"/>
      <w:numFmt w:val="decimal"/>
      <w:lvlText w:val="%7."/>
      <w:lvlJc w:val="left"/>
      <w:pPr>
        <w:ind w:left="5040" w:hanging="360"/>
      </w:pPr>
    </w:lvl>
    <w:lvl w:ilvl="7" w:tplc="941C600E">
      <w:start w:val="1"/>
      <w:numFmt w:val="lowerLetter"/>
      <w:lvlText w:val="%8."/>
      <w:lvlJc w:val="left"/>
      <w:pPr>
        <w:ind w:left="5760" w:hanging="360"/>
      </w:pPr>
    </w:lvl>
    <w:lvl w:ilvl="8" w:tplc="7C2C4258">
      <w:start w:val="1"/>
      <w:numFmt w:val="lowerRoman"/>
      <w:lvlText w:val="%9."/>
      <w:lvlJc w:val="right"/>
      <w:pPr>
        <w:ind w:left="6480" w:hanging="180"/>
      </w:pPr>
    </w:lvl>
  </w:abstractNum>
  <w:abstractNum w:abstractNumId="18" w15:restartNumberingAfterBreak="0">
    <w:nsid w:val="4B6072A9"/>
    <w:multiLevelType w:val="multilevel"/>
    <w:tmpl w:val="2ACA14E8"/>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15:restartNumberingAfterBreak="0">
    <w:nsid w:val="4CA06699"/>
    <w:multiLevelType w:val="hybridMultilevel"/>
    <w:tmpl w:val="816A262A"/>
    <w:lvl w:ilvl="0" w:tplc="7B782866">
      <w:start w:val="1"/>
      <w:numFmt w:val="decimal"/>
      <w:lvlText w:val="%1."/>
      <w:lvlJc w:val="left"/>
      <w:pPr>
        <w:ind w:left="1284" w:hanging="360"/>
      </w:pPr>
    </w:lvl>
    <w:lvl w:ilvl="1" w:tplc="2FD68BC2">
      <w:start w:val="1"/>
      <w:numFmt w:val="lowerLetter"/>
      <w:lvlText w:val="%2."/>
      <w:lvlJc w:val="left"/>
      <w:pPr>
        <w:ind w:left="2004" w:hanging="360"/>
      </w:pPr>
    </w:lvl>
    <w:lvl w:ilvl="2" w:tplc="3B06AC96">
      <w:start w:val="1"/>
      <w:numFmt w:val="lowerRoman"/>
      <w:lvlText w:val="%3."/>
      <w:lvlJc w:val="right"/>
      <w:pPr>
        <w:ind w:left="2724" w:hanging="180"/>
      </w:pPr>
    </w:lvl>
    <w:lvl w:ilvl="3" w:tplc="6C544C96">
      <w:start w:val="1"/>
      <w:numFmt w:val="decimal"/>
      <w:lvlText w:val="%4."/>
      <w:lvlJc w:val="left"/>
      <w:pPr>
        <w:ind w:left="3444" w:hanging="360"/>
      </w:pPr>
    </w:lvl>
    <w:lvl w:ilvl="4" w:tplc="A5E490D2">
      <w:start w:val="1"/>
      <w:numFmt w:val="lowerLetter"/>
      <w:lvlText w:val="%5."/>
      <w:lvlJc w:val="left"/>
      <w:pPr>
        <w:ind w:left="4164" w:hanging="360"/>
      </w:pPr>
    </w:lvl>
    <w:lvl w:ilvl="5" w:tplc="2A3EE824">
      <w:start w:val="1"/>
      <w:numFmt w:val="lowerRoman"/>
      <w:lvlText w:val="%6."/>
      <w:lvlJc w:val="right"/>
      <w:pPr>
        <w:ind w:left="4884" w:hanging="180"/>
      </w:pPr>
    </w:lvl>
    <w:lvl w:ilvl="6" w:tplc="3072E36A">
      <w:start w:val="1"/>
      <w:numFmt w:val="decimal"/>
      <w:lvlText w:val="%7."/>
      <w:lvlJc w:val="left"/>
      <w:pPr>
        <w:ind w:left="5604" w:hanging="360"/>
      </w:pPr>
    </w:lvl>
    <w:lvl w:ilvl="7" w:tplc="0C08F750">
      <w:start w:val="1"/>
      <w:numFmt w:val="lowerLetter"/>
      <w:lvlText w:val="%8."/>
      <w:lvlJc w:val="left"/>
      <w:pPr>
        <w:ind w:left="6324" w:hanging="360"/>
      </w:pPr>
    </w:lvl>
    <w:lvl w:ilvl="8" w:tplc="59FA2890">
      <w:start w:val="1"/>
      <w:numFmt w:val="lowerRoman"/>
      <w:lvlText w:val="%9."/>
      <w:lvlJc w:val="right"/>
      <w:pPr>
        <w:ind w:left="7044" w:hanging="180"/>
      </w:pPr>
    </w:lvl>
  </w:abstractNum>
  <w:abstractNum w:abstractNumId="20" w15:restartNumberingAfterBreak="0">
    <w:nsid w:val="4CE77130"/>
    <w:multiLevelType w:val="multilevel"/>
    <w:tmpl w:val="8C9CC66C"/>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1" w15:restartNumberingAfterBreak="0">
    <w:nsid w:val="4F176432"/>
    <w:multiLevelType w:val="multilevel"/>
    <w:tmpl w:val="CD4ED370"/>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15:restartNumberingAfterBreak="0">
    <w:nsid w:val="52640ECB"/>
    <w:multiLevelType w:val="hybridMultilevel"/>
    <w:tmpl w:val="503A21EA"/>
    <w:lvl w:ilvl="0" w:tplc="6616BA86">
      <w:start w:val="1"/>
      <w:numFmt w:val="decimal"/>
      <w:lvlText w:val="%1)"/>
      <w:lvlJc w:val="left"/>
      <w:pPr>
        <w:ind w:left="1069" w:hanging="360"/>
      </w:pPr>
    </w:lvl>
    <w:lvl w:ilvl="1" w:tplc="2DB251CA">
      <w:start w:val="1"/>
      <w:numFmt w:val="lowerLetter"/>
      <w:lvlText w:val="%2."/>
      <w:lvlJc w:val="left"/>
      <w:pPr>
        <w:ind w:left="1789" w:hanging="360"/>
      </w:pPr>
    </w:lvl>
    <w:lvl w:ilvl="2" w:tplc="0D9C6876">
      <w:start w:val="1"/>
      <w:numFmt w:val="lowerRoman"/>
      <w:lvlText w:val="%3."/>
      <w:lvlJc w:val="right"/>
      <w:pPr>
        <w:ind w:left="2509" w:hanging="180"/>
      </w:pPr>
    </w:lvl>
    <w:lvl w:ilvl="3" w:tplc="16A8AB2C">
      <w:start w:val="1"/>
      <w:numFmt w:val="decimal"/>
      <w:lvlText w:val="%4."/>
      <w:lvlJc w:val="left"/>
      <w:pPr>
        <w:ind w:left="3229" w:hanging="360"/>
      </w:pPr>
    </w:lvl>
    <w:lvl w:ilvl="4" w:tplc="2174D2C6">
      <w:start w:val="1"/>
      <w:numFmt w:val="lowerLetter"/>
      <w:lvlText w:val="%5."/>
      <w:lvlJc w:val="left"/>
      <w:pPr>
        <w:ind w:left="3949" w:hanging="360"/>
      </w:pPr>
    </w:lvl>
    <w:lvl w:ilvl="5" w:tplc="A93AAAB6">
      <w:start w:val="1"/>
      <w:numFmt w:val="lowerRoman"/>
      <w:lvlText w:val="%6."/>
      <w:lvlJc w:val="right"/>
      <w:pPr>
        <w:ind w:left="4669" w:hanging="180"/>
      </w:pPr>
    </w:lvl>
    <w:lvl w:ilvl="6" w:tplc="841EEDBC">
      <w:start w:val="1"/>
      <w:numFmt w:val="decimal"/>
      <w:lvlText w:val="%7."/>
      <w:lvlJc w:val="left"/>
      <w:pPr>
        <w:ind w:left="5389" w:hanging="360"/>
      </w:pPr>
    </w:lvl>
    <w:lvl w:ilvl="7" w:tplc="084835E0">
      <w:start w:val="1"/>
      <w:numFmt w:val="lowerLetter"/>
      <w:lvlText w:val="%8."/>
      <w:lvlJc w:val="left"/>
      <w:pPr>
        <w:ind w:left="6109" w:hanging="360"/>
      </w:pPr>
    </w:lvl>
    <w:lvl w:ilvl="8" w:tplc="54B29776">
      <w:start w:val="1"/>
      <w:numFmt w:val="lowerRoman"/>
      <w:lvlText w:val="%9."/>
      <w:lvlJc w:val="right"/>
      <w:pPr>
        <w:ind w:left="6829" w:hanging="180"/>
      </w:pPr>
    </w:lvl>
  </w:abstractNum>
  <w:abstractNum w:abstractNumId="23" w15:restartNumberingAfterBreak="0">
    <w:nsid w:val="55C95510"/>
    <w:multiLevelType w:val="multilevel"/>
    <w:tmpl w:val="2D26700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4" w15:restartNumberingAfterBreak="0">
    <w:nsid w:val="5CE04E90"/>
    <w:multiLevelType w:val="multilevel"/>
    <w:tmpl w:val="9C06087A"/>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5" w15:restartNumberingAfterBreak="0">
    <w:nsid w:val="5EB47010"/>
    <w:multiLevelType w:val="multilevel"/>
    <w:tmpl w:val="9E36FED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6" w15:restartNumberingAfterBreak="0">
    <w:nsid w:val="5F631206"/>
    <w:multiLevelType w:val="multilevel"/>
    <w:tmpl w:val="1B087A80"/>
    <w:lvl w:ilvl="0">
      <w:start w:val="1"/>
      <w:numFmt w:val="decimal"/>
      <w:lvlText w:val="%1."/>
      <w:lvlJc w:val="left"/>
      <w:pPr>
        <w:ind w:left="1069"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7" w15:restartNumberingAfterBreak="0">
    <w:nsid w:val="63C24F12"/>
    <w:multiLevelType w:val="multilevel"/>
    <w:tmpl w:val="FDF08E1C"/>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8" w15:restartNumberingAfterBreak="0">
    <w:nsid w:val="65007915"/>
    <w:multiLevelType w:val="hybridMultilevel"/>
    <w:tmpl w:val="D5A256A2"/>
    <w:lvl w:ilvl="0" w:tplc="029C8E42">
      <w:start w:val="4"/>
      <w:numFmt w:val="decimal"/>
      <w:lvlText w:val="%1)"/>
      <w:lvlJc w:val="left"/>
      <w:pPr>
        <w:ind w:left="1159" w:hanging="235"/>
      </w:pPr>
      <w:rPr>
        <w:rFonts w:ascii="Times New Roman" w:hAnsi="Times New Roman"/>
        <w:b w:val="0"/>
        <w:bCs w:val="0"/>
        <w:sz w:val="26"/>
        <w:szCs w:val="26"/>
      </w:rPr>
    </w:lvl>
    <w:lvl w:ilvl="1" w:tplc="085ABAEE">
      <w:numFmt w:val="bullet"/>
      <w:lvlText w:val="•"/>
      <w:lvlJc w:val="left"/>
      <w:pPr>
        <w:ind w:left="2084" w:hanging="235"/>
      </w:pPr>
    </w:lvl>
    <w:lvl w:ilvl="2" w:tplc="DF02DE64">
      <w:numFmt w:val="bullet"/>
      <w:lvlText w:val="•"/>
      <w:lvlJc w:val="left"/>
      <w:pPr>
        <w:ind w:left="3009" w:hanging="235"/>
      </w:pPr>
    </w:lvl>
    <w:lvl w:ilvl="3" w:tplc="5B32EC94">
      <w:numFmt w:val="bullet"/>
      <w:lvlText w:val="•"/>
      <w:lvlJc w:val="left"/>
      <w:pPr>
        <w:ind w:left="3933" w:hanging="235"/>
      </w:pPr>
    </w:lvl>
    <w:lvl w:ilvl="4" w:tplc="7DC6A618">
      <w:numFmt w:val="bullet"/>
      <w:lvlText w:val="•"/>
      <w:lvlJc w:val="left"/>
      <w:pPr>
        <w:ind w:left="4858" w:hanging="235"/>
      </w:pPr>
    </w:lvl>
    <w:lvl w:ilvl="5" w:tplc="8E04CE44">
      <w:numFmt w:val="bullet"/>
      <w:lvlText w:val="•"/>
      <w:lvlJc w:val="left"/>
      <w:pPr>
        <w:ind w:left="5782" w:hanging="235"/>
      </w:pPr>
    </w:lvl>
    <w:lvl w:ilvl="6" w:tplc="AAFAB19A">
      <w:numFmt w:val="bullet"/>
      <w:lvlText w:val="•"/>
      <w:lvlJc w:val="left"/>
      <w:pPr>
        <w:ind w:left="6707" w:hanging="235"/>
      </w:pPr>
    </w:lvl>
    <w:lvl w:ilvl="7" w:tplc="E3E698CC">
      <w:numFmt w:val="bullet"/>
      <w:lvlText w:val="•"/>
      <w:lvlJc w:val="left"/>
      <w:pPr>
        <w:ind w:left="7631" w:hanging="235"/>
      </w:pPr>
    </w:lvl>
    <w:lvl w:ilvl="8" w:tplc="4DA2C0C0">
      <w:numFmt w:val="bullet"/>
      <w:lvlText w:val="•"/>
      <w:lvlJc w:val="left"/>
      <w:pPr>
        <w:ind w:left="8556" w:hanging="235"/>
      </w:pPr>
    </w:lvl>
  </w:abstractNum>
  <w:abstractNum w:abstractNumId="29" w15:restartNumberingAfterBreak="0">
    <w:nsid w:val="69DB5397"/>
    <w:multiLevelType w:val="hybridMultilevel"/>
    <w:tmpl w:val="12AA4150"/>
    <w:lvl w:ilvl="0" w:tplc="F30214F8">
      <w:start w:val="1"/>
      <w:numFmt w:val="decimal"/>
      <w:lvlText w:val="%1."/>
      <w:lvlJc w:val="left"/>
      <w:pPr>
        <w:ind w:left="1069" w:hanging="360"/>
      </w:pPr>
      <w:rPr>
        <w:color w:val="000000"/>
      </w:rPr>
    </w:lvl>
    <w:lvl w:ilvl="1" w:tplc="BFB03BEA">
      <w:start w:val="1"/>
      <w:numFmt w:val="lowerLetter"/>
      <w:lvlText w:val="%2."/>
      <w:lvlJc w:val="left"/>
      <w:pPr>
        <w:ind w:left="1789" w:hanging="360"/>
      </w:pPr>
    </w:lvl>
    <w:lvl w:ilvl="2" w:tplc="CF7EA2DA">
      <w:start w:val="1"/>
      <w:numFmt w:val="lowerRoman"/>
      <w:lvlText w:val="%3."/>
      <w:lvlJc w:val="right"/>
      <w:pPr>
        <w:ind w:left="2509" w:hanging="180"/>
      </w:pPr>
    </w:lvl>
    <w:lvl w:ilvl="3" w:tplc="37F4FB4C">
      <w:start w:val="1"/>
      <w:numFmt w:val="decimal"/>
      <w:lvlText w:val="%4."/>
      <w:lvlJc w:val="left"/>
      <w:pPr>
        <w:ind w:left="3229" w:hanging="360"/>
      </w:pPr>
    </w:lvl>
    <w:lvl w:ilvl="4" w:tplc="559E1D88">
      <w:start w:val="1"/>
      <w:numFmt w:val="lowerLetter"/>
      <w:lvlText w:val="%5."/>
      <w:lvlJc w:val="left"/>
      <w:pPr>
        <w:ind w:left="3949" w:hanging="360"/>
      </w:pPr>
    </w:lvl>
    <w:lvl w:ilvl="5" w:tplc="5E8ECBEA">
      <w:start w:val="1"/>
      <w:numFmt w:val="lowerRoman"/>
      <w:lvlText w:val="%6."/>
      <w:lvlJc w:val="right"/>
      <w:pPr>
        <w:ind w:left="4669" w:hanging="180"/>
      </w:pPr>
    </w:lvl>
    <w:lvl w:ilvl="6" w:tplc="6452149C">
      <w:start w:val="1"/>
      <w:numFmt w:val="decimal"/>
      <w:lvlText w:val="%7."/>
      <w:lvlJc w:val="left"/>
      <w:pPr>
        <w:ind w:left="5389" w:hanging="360"/>
      </w:pPr>
    </w:lvl>
    <w:lvl w:ilvl="7" w:tplc="0178CFAE">
      <w:start w:val="1"/>
      <w:numFmt w:val="lowerLetter"/>
      <w:lvlText w:val="%8."/>
      <w:lvlJc w:val="left"/>
      <w:pPr>
        <w:ind w:left="6109" w:hanging="360"/>
      </w:pPr>
    </w:lvl>
    <w:lvl w:ilvl="8" w:tplc="D6262D24">
      <w:start w:val="1"/>
      <w:numFmt w:val="lowerRoman"/>
      <w:lvlText w:val="%9."/>
      <w:lvlJc w:val="right"/>
      <w:pPr>
        <w:ind w:left="6829" w:hanging="180"/>
      </w:pPr>
    </w:lvl>
  </w:abstractNum>
  <w:abstractNum w:abstractNumId="30" w15:restartNumberingAfterBreak="0">
    <w:nsid w:val="6EF85E14"/>
    <w:multiLevelType w:val="multilevel"/>
    <w:tmpl w:val="4964E42A"/>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1" w15:restartNumberingAfterBreak="0">
    <w:nsid w:val="7CD30E08"/>
    <w:multiLevelType w:val="hybridMultilevel"/>
    <w:tmpl w:val="14AECF0C"/>
    <w:lvl w:ilvl="0" w:tplc="A8D8F24E">
      <w:start w:val="1"/>
      <w:numFmt w:val="decimal"/>
      <w:lvlText w:val="%1)"/>
      <w:lvlJc w:val="left"/>
      <w:pPr>
        <w:ind w:left="1705" w:hanging="360"/>
      </w:pPr>
    </w:lvl>
    <w:lvl w:ilvl="1" w:tplc="2D36E640">
      <w:start w:val="1"/>
      <w:numFmt w:val="lowerLetter"/>
      <w:lvlText w:val="%2."/>
      <w:lvlJc w:val="left"/>
      <w:pPr>
        <w:ind w:left="2425" w:hanging="360"/>
      </w:pPr>
    </w:lvl>
    <w:lvl w:ilvl="2" w:tplc="CD9EBC44">
      <w:start w:val="1"/>
      <w:numFmt w:val="lowerRoman"/>
      <w:lvlText w:val="%3."/>
      <w:lvlJc w:val="right"/>
      <w:pPr>
        <w:ind w:left="3145" w:hanging="180"/>
      </w:pPr>
    </w:lvl>
    <w:lvl w:ilvl="3" w:tplc="336C36AA">
      <w:start w:val="1"/>
      <w:numFmt w:val="decimal"/>
      <w:lvlText w:val="%4."/>
      <w:lvlJc w:val="left"/>
      <w:pPr>
        <w:ind w:left="3865" w:hanging="360"/>
      </w:pPr>
    </w:lvl>
    <w:lvl w:ilvl="4" w:tplc="9AF2B970">
      <w:start w:val="1"/>
      <w:numFmt w:val="lowerLetter"/>
      <w:lvlText w:val="%5."/>
      <w:lvlJc w:val="left"/>
      <w:pPr>
        <w:ind w:left="4585" w:hanging="360"/>
      </w:pPr>
    </w:lvl>
    <w:lvl w:ilvl="5" w:tplc="9B626802">
      <w:start w:val="1"/>
      <w:numFmt w:val="lowerRoman"/>
      <w:lvlText w:val="%6."/>
      <w:lvlJc w:val="right"/>
      <w:pPr>
        <w:ind w:left="5305" w:hanging="180"/>
      </w:pPr>
    </w:lvl>
    <w:lvl w:ilvl="6" w:tplc="B52277CC">
      <w:start w:val="1"/>
      <w:numFmt w:val="decimal"/>
      <w:lvlText w:val="%7."/>
      <w:lvlJc w:val="left"/>
      <w:pPr>
        <w:ind w:left="6025" w:hanging="360"/>
      </w:pPr>
    </w:lvl>
    <w:lvl w:ilvl="7" w:tplc="51A2333C">
      <w:start w:val="1"/>
      <w:numFmt w:val="lowerLetter"/>
      <w:lvlText w:val="%8."/>
      <w:lvlJc w:val="left"/>
      <w:pPr>
        <w:ind w:left="6745" w:hanging="360"/>
      </w:pPr>
    </w:lvl>
    <w:lvl w:ilvl="8" w:tplc="E4F63A5C">
      <w:start w:val="1"/>
      <w:numFmt w:val="lowerRoman"/>
      <w:lvlText w:val="%9."/>
      <w:lvlJc w:val="right"/>
      <w:pPr>
        <w:ind w:left="7465" w:hanging="180"/>
      </w:pPr>
    </w:lvl>
  </w:abstractNum>
  <w:abstractNum w:abstractNumId="32" w15:restartNumberingAfterBreak="0">
    <w:nsid w:val="7DBE2B5E"/>
    <w:multiLevelType w:val="multilevel"/>
    <w:tmpl w:val="9B48B806"/>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15:restartNumberingAfterBreak="0">
    <w:nsid w:val="7F606B31"/>
    <w:multiLevelType w:val="multilevel"/>
    <w:tmpl w:val="48881576"/>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4" w15:restartNumberingAfterBreak="0">
    <w:nsid w:val="7FE66766"/>
    <w:multiLevelType w:val="multilevel"/>
    <w:tmpl w:val="931282DA"/>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0"/>
  </w:num>
  <w:num w:numId="2">
    <w:abstractNumId w:val="7"/>
  </w:num>
  <w:num w:numId="3">
    <w:abstractNumId w:val="6"/>
  </w:num>
  <w:num w:numId="4">
    <w:abstractNumId w:val="27"/>
  </w:num>
  <w:num w:numId="5">
    <w:abstractNumId w:val="0"/>
  </w:num>
  <w:num w:numId="6">
    <w:abstractNumId w:val="23"/>
  </w:num>
  <w:num w:numId="7">
    <w:abstractNumId w:val="5"/>
  </w:num>
  <w:num w:numId="8">
    <w:abstractNumId w:val="28"/>
  </w:num>
  <w:num w:numId="9">
    <w:abstractNumId w:val="10"/>
  </w:num>
  <w:num w:numId="10">
    <w:abstractNumId w:val="4"/>
  </w:num>
  <w:num w:numId="11">
    <w:abstractNumId w:val="17"/>
  </w:num>
  <w:num w:numId="12">
    <w:abstractNumId w:val="24"/>
  </w:num>
  <w:num w:numId="13">
    <w:abstractNumId w:val="1"/>
  </w:num>
  <w:num w:numId="14">
    <w:abstractNumId w:val="31"/>
  </w:num>
  <w:num w:numId="15">
    <w:abstractNumId w:val="18"/>
  </w:num>
  <w:num w:numId="16">
    <w:abstractNumId w:val="9"/>
  </w:num>
  <w:num w:numId="17">
    <w:abstractNumId w:val="12"/>
  </w:num>
  <w:num w:numId="18">
    <w:abstractNumId w:val="3"/>
  </w:num>
  <w:num w:numId="19">
    <w:abstractNumId w:val="2"/>
  </w:num>
  <w:num w:numId="20">
    <w:abstractNumId w:val="15"/>
  </w:num>
  <w:num w:numId="21">
    <w:abstractNumId w:val="32"/>
  </w:num>
  <w:num w:numId="22">
    <w:abstractNumId w:val="19"/>
  </w:num>
  <w:num w:numId="23">
    <w:abstractNumId w:val="33"/>
  </w:num>
  <w:num w:numId="24">
    <w:abstractNumId w:val="20"/>
  </w:num>
  <w:num w:numId="25">
    <w:abstractNumId w:val="11"/>
  </w:num>
  <w:num w:numId="26">
    <w:abstractNumId w:val="26"/>
  </w:num>
  <w:num w:numId="27">
    <w:abstractNumId w:val="29"/>
  </w:num>
  <w:num w:numId="28">
    <w:abstractNumId w:val="16"/>
  </w:num>
  <w:num w:numId="29">
    <w:abstractNumId w:val="8"/>
  </w:num>
  <w:num w:numId="30">
    <w:abstractNumId w:val="34"/>
  </w:num>
  <w:num w:numId="31">
    <w:abstractNumId w:val="21"/>
  </w:num>
  <w:num w:numId="32">
    <w:abstractNumId w:val="25"/>
  </w:num>
  <w:num w:numId="33">
    <w:abstractNumId w:val="14"/>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B70"/>
    <w:rsid w:val="00163E00"/>
    <w:rsid w:val="001C0CAD"/>
    <w:rsid w:val="001C5F7E"/>
    <w:rsid w:val="001F5BB3"/>
    <w:rsid w:val="002B6674"/>
    <w:rsid w:val="00373566"/>
    <w:rsid w:val="00390408"/>
    <w:rsid w:val="004332AA"/>
    <w:rsid w:val="004A07DC"/>
    <w:rsid w:val="00710902"/>
    <w:rsid w:val="00A01037"/>
    <w:rsid w:val="00AA6176"/>
    <w:rsid w:val="00B91564"/>
    <w:rsid w:val="00CB38BD"/>
    <w:rsid w:val="00DC2B70"/>
    <w:rsid w:val="00E63257"/>
    <w:rsid w:val="00EF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0A99"/>
  <w15:docId w15:val="{DA7C87C6-9172-4A21-BF68-5D025D2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style>
  <w:style w:type="table" w:customStyle="1" w:styleId="5">
    <w:name w:val="Сетка таблицы5"/>
    <w:basedOn w:val="a1"/>
    <w:rPr>
      <w:rFonts w:eastAsia="Calibri"/>
      <w:sz w:val="22"/>
      <w:szCs w:val="22"/>
      <w:lang w:eastAsia="en-US"/>
    </w:rPr>
    <w:tblPr/>
  </w:style>
  <w:style w:type="table" w:customStyle="1" w:styleId="6">
    <w:name w:val="Сетка таблицы6"/>
    <w:basedOn w:val="a1"/>
    <w:rPr>
      <w:rFonts w:eastAsia="Calibri"/>
      <w:sz w:val="22"/>
      <w:szCs w:val="22"/>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8645</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cp:lastModifiedBy>
  <cp:revision>10</cp:revision>
  <cp:lastPrinted>2023-03-27T07:23:00Z</cp:lastPrinted>
  <dcterms:created xsi:type="dcterms:W3CDTF">2022-10-17T08:39:00Z</dcterms:created>
  <dcterms:modified xsi:type="dcterms:W3CDTF">2023-03-27T08:49:00Z</dcterms:modified>
</cp:coreProperties>
</file>