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93" w:rsidRDefault="009B2593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E4DEF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ЗИМАРЁВСКОГО</w:t>
      </w:r>
      <w:r w:rsidR="00CE4D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9B2593" w:rsidRDefault="009B2593" w:rsidP="006B3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14" w:rsidRDefault="009B2593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93" w:rsidRPr="009B2593">
        <w:rPr>
          <w:rFonts w:ascii="Times New Roman" w:hAnsi="Times New Roman" w:cs="Times New Roman"/>
          <w:sz w:val="28"/>
          <w:szCs w:val="28"/>
          <w:u w:val="single"/>
        </w:rPr>
        <w:t>19.04.</w:t>
      </w:r>
      <w:r w:rsidRPr="009B259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A7AD8" w:rsidRPr="009B259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B259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2593" w:rsidRPr="009B2593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25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6A35">
        <w:rPr>
          <w:rFonts w:ascii="Times New Roman" w:hAnsi="Times New Roman" w:cs="Times New Roman"/>
          <w:sz w:val="28"/>
          <w:szCs w:val="28"/>
        </w:rPr>
        <w:t>с. Зимари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BA7AD8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BA7AD8">
        <w:rPr>
          <w:rFonts w:ascii="Times New Roman" w:hAnsi="Times New Roman" w:cs="Times New Roman"/>
          <w:sz w:val="28"/>
          <w:szCs w:val="28"/>
        </w:rPr>
        <w:t>5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годов» за</w:t>
      </w:r>
      <w:r w:rsidR="00CC1303" w:rsidRPr="00CC1303">
        <w:rPr>
          <w:rFonts w:ascii="Times New Roman" w:hAnsi="Times New Roman" w:cs="Times New Roman"/>
          <w:sz w:val="28"/>
          <w:szCs w:val="28"/>
        </w:rPr>
        <w:t xml:space="preserve"> </w:t>
      </w:r>
      <w:r w:rsidR="00BA7AD8">
        <w:rPr>
          <w:rFonts w:ascii="Times New Roman" w:hAnsi="Times New Roman" w:cs="Times New Roman"/>
          <w:sz w:val="28"/>
          <w:szCs w:val="28"/>
        </w:rPr>
        <w:t>1 квартал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A7AD8">
        <w:rPr>
          <w:rFonts w:ascii="Times New Roman" w:hAnsi="Times New Roman" w:cs="Times New Roman"/>
          <w:sz w:val="28"/>
          <w:szCs w:val="28"/>
        </w:rPr>
        <w:t>.</w:t>
      </w:r>
    </w:p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FA0D08" w:rsidP="009B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Зимаревск</w:t>
      </w:r>
      <w:r>
        <w:rPr>
          <w:rFonts w:ascii="Times New Roman" w:hAnsi="Times New Roman" w:cs="Times New Roman"/>
          <w:sz w:val="28"/>
          <w:szCs w:val="28"/>
        </w:rPr>
        <w:t>ого сельсовета Калманского района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B3214" w:rsidRPr="006B3214" w:rsidRDefault="006B3214" w:rsidP="009B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9B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CC1303"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 w:rsidR="00BA7AD8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7AD8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BA7AD8">
        <w:rPr>
          <w:rFonts w:ascii="Times New Roman" w:hAnsi="Times New Roman" w:cs="Times New Roman"/>
          <w:sz w:val="28"/>
          <w:szCs w:val="28"/>
        </w:rPr>
        <w:t>5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BA7AD8">
        <w:rPr>
          <w:rFonts w:ascii="Times New Roman" w:hAnsi="Times New Roman" w:cs="Times New Roman"/>
          <w:sz w:val="28"/>
          <w:szCs w:val="28"/>
        </w:rPr>
        <w:t xml:space="preserve">1 квартал 2023 г. </w:t>
      </w:r>
      <w:r w:rsidRPr="006B321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A7AD8">
        <w:rPr>
          <w:rFonts w:ascii="Times New Roman" w:hAnsi="Times New Roman" w:cs="Times New Roman"/>
          <w:sz w:val="28"/>
          <w:szCs w:val="28"/>
        </w:rPr>
        <w:t>460129,03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A7AD8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BA7AD8">
        <w:rPr>
          <w:rFonts w:ascii="Times New Roman" w:hAnsi="Times New Roman" w:cs="Times New Roman"/>
          <w:sz w:val="28"/>
          <w:szCs w:val="28"/>
        </w:rPr>
        <w:t>547878,11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A7AD8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FA0D08">
        <w:rPr>
          <w:rFonts w:ascii="Times New Roman" w:hAnsi="Times New Roman" w:cs="Times New Roman"/>
          <w:sz w:val="28"/>
          <w:szCs w:val="28"/>
        </w:rPr>
        <w:t>расходов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 w:rsidR="00FA0D08">
        <w:rPr>
          <w:rFonts w:ascii="Times New Roman" w:hAnsi="Times New Roman" w:cs="Times New Roman"/>
          <w:sz w:val="28"/>
          <w:szCs w:val="28"/>
        </w:rPr>
        <w:t>доходами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390D">
        <w:rPr>
          <w:rFonts w:ascii="Times New Roman" w:hAnsi="Times New Roman" w:cs="Times New Roman"/>
          <w:sz w:val="28"/>
          <w:szCs w:val="28"/>
        </w:rPr>
        <w:t>87749,08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</w:t>
      </w:r>
      <w:r w:rsidR="00BF390D">
        <w:rPr>
          <w:rFonts w:ascii="Times New Roman" w:hAnsi="Times New Roman" w:cs="Times New Roman"/>
          <w:sz w:val="28"/>
          <w:szCs w:val="28"/>
        </w:rPr>
        <w:t>.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6B3214" w:rsidRPr="006B3214" w:rsidRDefault="00492265" w:rsidP="009B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доходы бюджета поселения по кодам классификации доходов бюджетов согласно приложению 1 к настоящему </w:t>
      </w:r>
      <w:r w:rsidR="009B2593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9B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расходы бюджета по ведомственной структуре расходов бюджета поселения согласно приложению 2 к настоящему </w:t>
      </w:r>
      <w:r w:rsidR="009B2593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9B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разделам и подразделам классификации расходов бюджетов согласно приложению 3 к настоящему </w:t>
      </w:r>
      <w:r w:rsidR="009B2593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;</w:t>
      </w:r>
    </w:p>
    <w:p w:rsidR="006B3214" w:rsidRPr="006B3214" w:rsidRDefault="00492265" w:rsidP="009B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</w:t>
      </w:r>
      <w:r w:rsidR="009B2593">
        <w:rPr>
          <w:rFonts w:ascii="Times New Roman" w:hAnsi="Times New Roman" w:cs="Times New Roman"/>
          <w:sz w:val="28"/>
          <w:szCs w:val="28"/>
        </w:rPr>
        <w:t>постановлению</w:t>
      </w:r>
      <w:r w:rsidR="006B3214" w:rsidRPr="006B3214">
        <w:rPr>
          <w:rFonts w:ascii="Times New Roman" w:hAnsi="Times New Roman" w:cs="Times New Roman"/>
          <w:sz w:val="28"/>
          <w:szCs w:val="28"/>
        </w:rPr>
        <w:t>.</w:t>
      </w:r>
    </w:p>
    <w:p w:rsidR="006B3214" w:rsidRDefault="006B3214" w:rsidP="009B2593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</w:t>
      </w:r>
      <w:r w:rsidR="00306A35">
        <w:rPr>
          <w:rFonts w:ascii="Times New Roman" w:hAnsi="Times New Roman" w:cs="Times New Roman"/>
          <w:sz w:val="28"/>
          <w:szCs w:val="28"/>
        </w:rPr>
        <w:t>Зимаревского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B32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Н.Н. Старцева</w:t>
      </w:r>
    </w:p>
    <w:p w:rsidR="00492265" w:rsidRDefault="00492265" w:rsidP="006B3214">
      <w:pPr>
        <w:rPr>
          <w:rFonts w:ascii="Times New Roman" w:hAnsi="Times New Roman" w:cs="Times New Roman"/>
          <w:sz w:val="28"/>
          <w:szCs w:val="28"/>
        </w:rPr>
      </w:pPr>
    </w:p>
    <w:p w:rsidR="00492265" w:rsidRDefault="00492265" w:rsidP="006B32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tblInd w:w="-459" w:type="dxa"/>
        <w:tblLook w:val="04A0" w:firstRow="1" w:lastRow="0" w:firstColumn="1" w:lastColumn="0" w:noHBand="0" w:noVBand="1"/>
      </w:tblPr>
      <w:tblGrid>
        <w:gridCol w:w="1570"/>
        <w:gridCol w:w="1944"/>
        <w:gridCol w:w="5268"/>
        <w:gridCol w:w="1247"/>
      </w:tblGrid>
      <w:tr w:rsidR="009B2593" w:rsidRPr="009B2593" w:rsidTr="009B2593">
        <w:trPr>
          <w:trHeight w:val="2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Зимарёвского сельсовета Калманского района Алтайского края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годов»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19.04.2023 г.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34</w:t>
            </w: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ДОХОДЫ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1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 по кодам классификации доходов бюджетов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43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</w:tr>
      <w:tr w:rsidR="009B2593" w:rsidRPr="009B2593" w:rsidTr="009B2593">
        <w:trPr>
          <w:trHeight w:val="623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72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</w:t>
            </w:r>
          </w:p>
        </w:tc>
      </w:tr>
      <w:tr w:rsidR="009B2593" w:rsidRPr="009B2593" w:rsidTr="009B2593">
        <w:trPr>
          <w:trHeight w:val="1703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9B2593" w:rsidRPr="009B2593" w:rsidTr="009B2593">
        <w:trPr>
          <w:trHeight w:val="77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B2593" w:rsidRPr="009B2593" w:rsidTr="009B2593">
        <w:trPr>
          <w:trHeight w:val="9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9B2593" w:rsidRPr="009B2593" w:rsidTr="009B2593">
        <w:trPr>
          <w:trHeight w:val="9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-15,8</w:t>
            </w:r>
          </w:p>
        </w:tc>
      </w:tr>
      <w:tr w:rsidR="009B2593" w:rsidRPr="009B2593" w:rsidTr="009B2593">
        <w:trPr>
          <w:trHeight w:val="155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9B2593" w:rsidRPr="009B2593" w:rsidTr="009B2593">
        <w:trPr>
          <w:trHeight w:val="9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B2593" w:rsidRPr="009B2593" w:rsidTr="009B2593">
        <w:trPr>
          <w:trHeight w:val="1092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9B2593" w:rsidRPr="009B2593" w:rsidTr="009B2593">
        <w:trPr>
          <w:trHeight w:val="6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B2593" w:rsidRPr="009B2593" w:rsidTr="009B2593">
        <w:trPr>
          <w:trHeight w:val="9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20405099100000100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4810"/>
        <w:gridCol w:w="711"/>
        <w:gridCol w:w="436"/>
        <w:gridCol w:w="563"/>
        <w:gridCol w:w="1837"/>
        <w:gridCol w:w="546"/>
        <w:gridCol w:w="1268"/>
      </w:tblGrid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</w:t>
            </w:r>
          </w:p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  администрации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Зимарёвского сельсовета Калманского района Алтайского края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годов»</w:t>
            </w: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19.04.2023 г.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34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8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по ведомственной структуре расходов бюджета поселения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76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B2593" w:rsidRPr="009B2593" w:rsidTr="009B2593">
        <w:trPr>
          <w:trHeight w:val="62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</w:t>
            </w:r>
          </w:p>
        </w:tc>
      </w:tr>
      <w:tr w:rsidR="009B2593" w:rsidRPr="009B2593" w:rsidTr="009B2593">
        <w:trPr>
          <w:trHeight w:val="33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478,6</w:t>
            </w:r>
          </w:p>
        </w:tc>
      </w:tr>
      <w:tr w:rsidR="009B2593" w:rsidRPr="009B2593" w:rsidTr="009B2593">
        <w:trPr>
          <w:trHeight w:val="98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</w:tr>
      <w:tr w:rsidR="009B2593" w:rsidRPr="009B2593" w:rsidTr="009B2593">
        <w:trPr>
          <w:trHeight w:val="111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</w:tr>
      <w:tr w:rsidR="009B2593" w:rsidRPr="009B2593" w:rsidTr="009B2593">
        <w:trPr>
          <w:trHeight w:val="61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9B2593" w:rsidRPr="009B2593" w:rsidTr="009B2593">
        <w:trPr>
          <w:trHeight w:val="139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9B2593" w:rsidRPr="009B2593" w:rsidTr="009B2593">
        <w:trPr>
          <w:trHeight w:val="56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B2593" w:rsidRPr="009B2593" w:rsidTr="009B2593">
        <w:trPr>
          <w:trHeight w:val="1401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289,4</w:t>
            </w:r>
          </w:p>
        </w:tc>
      </w:tr>
      <w:tr w:rsidR="009B2593" w:rsidRPr="009B2593" w:rsidTr="009B2593">
        <w:trPr>
          <w:trHeight w:val="57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289,4</w:t>
            </w:r>
          </w:p>
        </w:tc>
      </w:tr>
      <w:tr w:rsidR="009B2593" w:rsidRPr="009B2593" w:rsidTr="009B2593">
        <w:trPr>
          <w:trHeight w:val="61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289,4</w:t>
            </w:r>
          </w:p>
        </w:tc>
      </w:tr>
      <w:tr w:rsidR="009B2593" w:rsidRPr="009B2593" w:rsidTr="009B2593">
        <w:trPr>
          <w:trHeight w:val="139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289,4</w:t>
            </w:r>
          </w:p>
        </w:tc>
      </w:tr>
      <w:tr w:rsidR="009B2593" w:rsidRPr="009B2593" w:rsidTr="009B2593">
        <w:trPr>
          <w:trHeight w:val="140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</w:t>
            </w:r>
          </w:p>
        </w:tc>
      </w:tr>
      <w:tr w:rsidR="009B2593" w:rsidRPr="009B2593" w:rsidTr="009B2593">
        <w:trPr>
          <w:trHeight w:val="55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143,5</w:t>
            </w:r>
          </w:p>
        </w:tc>
      </w:tr>
      <w:tr w:rsidR="009B2593" w:rsidRPr="009B2593" w:rsidTr="009B2593">
        <w:trPr>
          <w:trHeight w:val="36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25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31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109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141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2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1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57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26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27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55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27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55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578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44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B2593" w:rsidRPr="009B2593" w:rsidTr="009B2593">
        <w:trPr>
          <w:trHeight w:val="50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B2593" w:rsidRPr="009B2593" w:rsidTr="009B2593">
        <w:trPr>
          <w:trHeight w:val="3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</w:t>
            </w:r>
          </w:p>
        </w:tc>
      </w:tr>
    </w:tbl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1701"/>
      </w:tblGrid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</w:t>
            </w: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Зимарёвского сельсовета Калманского района Алтайского края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годов»</w:t>
            </w: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19.04.2023 г.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34</w:t>
            </w: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поселения по разделам и подразделам классификации расходов бюджета </w:t>
            </w:r>
          </w:p>
        </w:tc>
      </w:tr>
      <w:tr w:rsidR="009B2593" w:rsidRPr="009B2593" w:rsidTr="009B2593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2593" w:rsidRPr="009B2593" w:rsidTr="009B2593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478,6</w:t>
            </w:r>
          </w:p>
        </w:tc>
      </w:tr>
      <w:tr w:rsidR="009B2593" w:rsidRPr="009B2593" w:rsidTr="009B2593">
        <w:trPr>
          <w:trHeight w:val="1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2593" w:rsidRPr="009B2593" w:rsidTr="009B2593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289,4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B2593" w:rsidRPr="009B2593" w:rsidTr="009B259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9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B2593" w:rsidRPr="009B2593" w:rsidTr="009B2593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B2593" w:rsidRPr="009B2593" w:rsidTr="009B259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</w:t>
            </w:r>
          </w:p>
        </w:tc>
      </w:tr>
    </w:tbl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Ind w:w="-459" w:type="dxa"/>
        <w:tblLook w:val="04A0" w:firstRow="1" w:lastRow="0" w:firstColumn="1" w:lastColumn="0" w:noHBand="0" w:noVBand="1"/>
      </w:tblPr>
      <w:tblGrid>
        <w:gridCol w:w="1783"/>
        <w:gridCol w:w="2909"/>
        <w:gridCol w:w="4120"/>
        <w:gridCol w:w="967"/>
      </w:tblGrid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Зимарёвского сельсовета Калманского района Алтайского края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исполнении бюджета сельского поселения Зимаревский сельсовет на 2023 год и плановый период 2024 и 2025 гг.»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19.04.2023 г.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9B25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34</w:t>
            </w:r>
            <w:bookmarkStart w:id="0" w:name="_GoBack"/>
            <w:bookmarkEnd w:id="0"/>
          </w:p>
        </w:tc>
      </w:tr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2593" w:rsidRPr="009B2593" w:rsidTr="009B2593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поселения по кодам </w:t>
            </w:r>
          </w:p>
        </w:tc>
      </w:tr>
      <w:tr w:rsidR="009B2593" w:rsidRPr="009B2593" w:rsidTr="009B2593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источников финансирования дефицитов бюджетов </w:t>
            </w:r>
          </w:p>
        </w:tc>
      </w:tr>
      <w:tr w:rsidR="009B2593" w:rsidRPr="009B2593" w:rsidTr="009B259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93" w:rsidRPr="009B2593" w:rsidTr="009B2593">
        <w:trPr>
          <w:trHeight w:val="432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 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B2593" w:rsidRPr="009B2593" w:rsidTr="009B2593">
        <w:trPr>
          <w:trHeight w:val="8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источника финансирования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93" w:rsidRPr="009B2593" w:rsidTr="009B259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</w:tr>
      <w:tr w:rsidR="009B2593" w:rsidRPr="009B2593" w:rsidTr="009B2593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</w:tr>
      <w:tr w:rsidR="009B2593" w:rsidRPr="009B2593" w:rsidTr="009B2593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</w:t>
            </w:r>
          </w:p>
        </w:tc>
      </w:tr>
      <w:tr w:rsidR="009B2593" w:rsidRPr="009B2593" w:rsidTr="009B2593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93" w:rsidRPr="009B2593" w:rsidRDefault="009B2593" w:rsidP="009B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593" w:rsidRPr="009B2593" w:rsidRDefault="009B2593" w:rsidP="009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547,9</w:t>
            </w:r>
          </w:p>
        </w:tc>
      </w:tr>
    </w:tbl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93" w:rsidRPr="006B3214" w:rsidRDefault="009B2593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593" w:rsidRPr="006B3214" w:rsidSect="007D30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E0" w:rsidRDefault="00BC0CE0" w:rsidP="006B3214">
      <w:pPr>
        <w:spacing w:after="0" w:line="240" w:lineRule="auto"/>
      </w:pPr>
      <w:r>
        <w:separator/>
      </w:r>
    </w:p>
  </w:endnote>
  <w:endnote w:type="continuationSeparator" w:id="0">
    <w:p w:rsidR="00BC0CE0" w:rsidRDefault="00BC0CE0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E0" w:rsidRDefault="00BC0CE0" w:rsidP="006B3214">
      <w:pPr>
        <w:spacing w:after="0" w:line="240" w:lineRule="auto"/>
      </w:pPr>
      <w:r>
        <w:separator/>
      </w:r>
    </w:p>
  </w:footnote>
  <w:footnote w:type="continuationSeparator" w:id="0">
    <w:p w:rsidR="00BC0CE0" w:rsidRDefault="00BC0CE0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055115"/>
    <w:rsid w:val="000B4A00"/>
    <w:rsid w:val="00117F61"/>
    <w:rsid w:val="001472BB"/>
    <w:rsid w:val="00161613"/>
    <w:rsid w:val="001724B1"/>
    <w:rsid w:val="001C5E54"/>
    <w:rsid w:val="001D3FD2"/>
    <w:rsid w:val="001F216C"/>
    <w:rsid w:val="00214857"/>
    <w:rsid w:val="00271BF4"/>
    <w:rsid w:val="00306A35"/>
    <w:rsid w:val="00393BF1"/>
    <w:rsid w:val="003D56B8"/>
    <w:rsid w:val="00492265"/>
    <w:rsid w:val="004D4DC9"/>
    <w:rsid w:val="0053666A"/>
    <w:rsid w:val="005543D3"/>
    <w:rsid w:val="00593349"/>
    <w:rsid w:val="00643ED5"/>
    <w:rsid w:val="00693205"/>
    <w:rsid w:val="006967D5"/>
    <w:rsid w:val="006A0E8F"/>
    <w:rsid w:val="006B0DA3"/>
    <w:rsid w:val="006B3214"/>
    <w:rsid w:val="006F5B8F"/>
    <w:rsid w:val="00741E71"/>
    <w:rsid w:val="007774AB"/>
    <w:rsid w:val="007D307A"/>
    <w:rsid w:val="008120EA"/>
    <w:rsid w:val="008B3739"/>
    <w:rsid w:val="009B2593"/>
    <w:rsid w:val="00A3450F"/>
    <w:rsid w:val="00A6177D"/>
    <w:rsid w:val="00A85160"/>
    <w:rsid w:val="00B43FAA"/>
    <w:rsid w:val="00BA7AD8"/>
    <w:rsid w:val="00BC0CE0"/>
    <w:rsid w:val="00BD00CD"/>
    <w:rsid w:val="00BF390D"/>
    <w:rsid w:val="00C320D5"/>
    <w:rsid w:val="00C73F4C"/>
    <w:rsid w:val="00C9027B"/>
    <w:rsid w:val="00CA6971"/>
    <w:rsid w:val="00CC1303"/>
    <w:rsid w:val="00CE4DEF"/>
    <w:rsid w:val="00CE50CC"/>
    <w:rsid w:val="00D536DB"/>
    <w:rsid w:val="00DE11C2"/>
    <w:rsid w:val="00E10F84"/>
    <w:rsid w:val="00E221BE"/>
    <w:rsid w:val="00F507CB"/>
    <w:rsid w:val="00F971E4"/>
    <w:rsid w:val="00FA0D08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9ED2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427-26BB-4625-985C-7BB4E96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33</cp:revision>
  <cp:lastPrinted>2022-03-22T04:00:00Z</cp:lastPrinted>
  <dcterms:created xsi:type="dcterms:W3CDTF">2022-03-21T07:19:00Z</dcterms:created>
  <dcterms:modified xsi:type="dcterms:W3CDTF">2023-05-02T03:30:00Z</dcterms:modified>
</cp:coreProperties>
</file>