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22" w:type="dxa"/>
        <w:tblInd w:w="-176" w:type="dxa"/>
        <w:tblLook w:val="04A0" w:firstRow="1" w:lastRow="0" w:firstColumn="1" w:lastColumn="0" w:noHBand="0" w:noVBand="1"/>
      </w:tblPr>
      <w:tblGrid>
        <w:gridCol w:w="10490"/>
        <w:gridCol w:w="222"/>
        <w:gridCol w:w="222"/>
        <w:gridCol w:w="222"/>
        <w:gridCol w:w="222"/>
        <w:gridCol w:w="222"/>
        <w:gridCol w:w="222"/>
      </w:tblGrid>
      <w:tr w:rsidR="001544E7" w:rsidRPr="001544E7" w:rsidTr="00997669">
        <w:trPr>
          <w:trHeight w:val="315"/>
        </w:trPr>
        <w:tc>
          <w:tcPr>
            <w:tcW w:w="11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E7" w:rsidRPr="00997669" w:rsidRDefault="00997669" w:rsidP="0099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СОВЕТ  ДЕПУТАТОВ  ЗИМАРЁ</w:t>
            </w:r>
            <w:r w:rsidR="001544E7"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ВСКОГО  СЕЛЬСОВЕТА</w:t>
            </w:r>
          </w:p>
        </w:tc>
      </w:tr>
      <w:tr w:rsidR="001544E7" w:rsidRPr="001544E7" w:rsidTr="00997669">
        <w:trPr>
          <w:trHeight w:val="315"/>
        </w:trPr>
        <w:tc>
          <w:tcPr>
            <w:tcW w:w="11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E7" w:rsidRPr="00997669" w:rsidRDefault="00997669" w:rsidP="0099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  <w:r w:rsidR="001544E7"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КАЛМАНСКОГО  РАЙОНА  АЛТАЙСКОГО  КРАЯ</w:t>
            </w:r>
          </w:p>
          <w:p w:rsidR="00751553" w:rsidRPr="00997669" w:rsidRDefault="00751553" w:rsidP="009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7669" w:rsidRPr="00997669" w:rsidRDefault="00997669" w:rsidP="009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7669" w:rsidRPr="00997669" w:rsidRDefault="00997669" w:rsidP="009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44E7" w:rsidRPr="001544E7" w:rsidTr="00997669">
        <w:trPr>
          <w:trHeight w:val="315"/>
        </w:trPr>
        <w:tc>
          <w:tcPr>
            <w:tcW w:w="11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E7" w:rsidRPr="00997669" w:rsidRDefault="00997669" w:rsidP="0099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1544E7"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</w:t>
            </w:r>
          </w:p>
          <w:p w:rsidR="00751553" w:rsidRPr="00997669" w:rsidRDefault="00751553" w:rsidP="009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44E7" w:rsidRPr="001544E7" w:rsidTr="00997669">
        <w:trPr>
          <w:trHeight w:val="315"/>
        </w:trPr>
        <w:tc>
          <w:tcPr>
            <w:tcW w:w="11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E7" w:rsidRPr="001544E7" w:rsidRDefault="00A9676D" w:rsidP="00A96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25.09.</w:t>
            </w:r>
            <w:r w:rsidR="001544E7" w:rsidRPr="00A9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2019  г. </w:t>
            </w:r>
            <w:r w:rsidR="001544E7"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9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32</w:t>
            </w:r>
            <w:r w:rsidR="001544E7"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997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75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Зимари</w:t>
            </w:r>
            <w:r w:rsidR="001544E7"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="00997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</w:tc>
      </w:tr>
      <w:tr w:rsidR="001544E7" w:rsidRPr="001544E7" w:rsidTr="00997669">
        <w:trPr>
          <w:trHeight w:val="315"/>
        </w:trPr>
        <w:tc>
          <w:tcPr>
            <w:tcW w:w="11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E7" w:rsidRPr="001544E7" w:rsidRDefault="001544E7" w:rsidP="009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997669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997669" w:rsidRDefault="001544E7" w:rsidP="0099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 и дополнений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997669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997669" w:rsidRDefault="001544E7" w:rsidP="0099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997669"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решение Совета депутатов Зимарё</w:t>
            </w:r>
            <w:r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вского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997669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997669" w:rsidRDefault="001544E7" w:rsidP="0099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 от 26.12.2018 г. № 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997669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997669" w:rsidRDefault="001544E7" w:rsidP="0099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 бюджете </w:t>
            </w:r>
            <w:proofErr w:type="gramStart"/>
            <w:r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997669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997669" w:rsidRDefault="001544E7" w:rsidP="0099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образования  </w:t>
            </w:r>
            <w:r w:rsidR="00997669"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Зимарё</w:t>
            </w:r>
            <w:r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вский  сельсовет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997669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997669" w:rsidRDefault="001544E7" w:rsidP="0099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по тексту – бюджет поселения)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997669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997669" w:rsidRDefault="001544E7" w:rsidP="0099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2019 год и плановый  период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997669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997669" w:rsidRDefault="001544E7" w:rsidP="0099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2020-2021 годы»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  <w:tr w:rsidR="001544E7" w:rsidRPr="001544E7" w:rsidTr="00997669">
        <w:trPr>
          <w:trHeight w:val="315"/>
        </w:trPr>
        <w:tc>
          <w:tcPr>
            <w:tcW w:w="11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E7" w:rsidRDefault="001544E7" w:rsidP="0099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7669" w:rsidRPr="001544E7" w:rsidRDefault="00997669" w:rsidP="0099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997669">
        <w:trPr>
          <w:trHeight w:val="315"/>
        </w:trPr>
        <w:tc>
          <w:tcPr>
            <w:tcW w:w="11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997669" w:rsidRDefault="001544E7" w:rsidP="0099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со ст.25 Устава муниципального образования "Зимаревский</w:t>
            </w:r>
            <w:r w:rsid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сельсовет» и ст.7  </w:t>
            </w:r>
            <w:r w:rsidR="00997669"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 «О  бюджетном  процессе в муниципальном образовании "Зимаревский сельсовет»</w:t>
            </w:r>
            <w:r w:rsid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Совет депутатов </w:t>
            </w:r>
          </w:p>
        </w:tc>
      </w:tr>
      <w:tr w:rsidR="001544E7" w:rsidRPr="001544E7" w:rsidTr="00997669">
        <w:trPr>
          <w:trHeight w:val="315"/>
        </w:trPr>
        <w:tc>
          <w:tcPr>
            <w:tcW w:w="11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997669" w:rsidRDefault="001544E7" w:rsidP="0099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997669">
        <w:trPr>
          <w:trHeight w:val="8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997669" w:rsidRDefault="001544E7" w:rsidP="0099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997669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997669" w:rsidRDefault="001544E7" w:rsidP="0099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РЕШИЛ: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997669">
        <w:trPr>
          <w:trHeight w:val="315"/>
        </w:trPr>
        <w:tc>
          <w:tcPr>
            <w:tcW w:w="11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997669" w:rsidRDefault="001544E7" w:rsidP="0099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 пункте 1.1 структурной части решения число 3050600,00  по доходам  заменить на 3055600,00</w:t>
            </w:r>
          </w:p>
        </w:tc>
      </w:tr>
      <w:tr w:rsidR="001544E7" w:rsidRPr="001544E7" w:rsidTr="00997669">
        <w:trPr>
          <w:trHeight w:val="315"/>
        </w:trPr>
        <w:tc>
          <w:tcPr>
            <w:tcW w:w="11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E7" w:rsidRPr="00997669" w:rsidRDefault="001544E7" w:rsidP="0099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число 1143400,00 (безвозмездные поступления от других бюджетов) заменить на </w:t>
            </w:r>
            <w:r w:rsid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1148400,00;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997669">
        <w:trPr>
          <w:trHeight w:val="315"/>
        </w:trPr>
        <w:tc>
          <w:tcPr>
            <w:tcW w:w="10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E7" w:rsidRPr="00997669" w:rsidRDefault="001544E7" w:rsidP="0099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расходам бюджета число 3890787,84 заменить на 3895787,84.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997669">
        <w:trPr>
          <w:trHeight w:val="315"/>
        </w:trPr>
        <w:tc>
          <w:tcPr>
            <w:tcW w:w="11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997669" w:rsidRDefault="001544E7" w:rsidP="0099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Приложение № </w:t>
            </w:r>
            <w:r w:rsidR="00D46C4E"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  решению Совета депутатов Калманского сельсовета  № 34 от </w:t>
            </w:r>
            <w:r w:rsid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26.12.2018 г. </w:t>
            </w:r>
            <w:r w:rsidR="00997669"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изложить в новой редакции (прилагается)</w:t>
            </w:r>
            <w:r w:rsid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544E7" w:rsidRPr="001544E7" w:rsidTr="00997669">
        <w:trPr>
          <w:trHeight w:val="315"/>
        </w:trPr>
        <w:tc>
          <w:tcPr>
            <w:tcW w:w="11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997669" w:rsidRDefault="001544E7" w:rsidP="0099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Приложение № </w:t>
            </w:r>
            <w:r w:rsidR="00D46C4E"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  решению Совета депут</w:t>
            </w:r>
            <w:r w:rsid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атов Калманского сельсовета  </w:t>
            </w:r>
            <w:r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34 </w:t>
            </w:r>
            <w:r w:rsid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 26.12.2018 г.  </w:t>
            </w:r>
            <w:r w:rsidR="00997669"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изложить в новой редакции (прилагается)</w:t>
            </w:r>
            <w:r w:rsid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r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544E7" w:rsidRPr="001544E7" w:rsidTr="00997669">
        <w:trPr>
          <w:trHeight w:val="315"/>
        </w:trPr>
        <w:tc>
          <w:tcPr>
            <w:tcW w:w="10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997669" w:rsidRDefault="00997669" w:rsidP="0099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544E7"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Настоящее решение обнародовать в установленном порядке.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997669">
        <w:trPr>
          <w:trHeight w:val="315"/>
        </w:trPr>
        <w:tc>
          <w:tcPr>
            <w:tcW w:w="11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E7" w:rsidRPr="00997669" w:rsidRDefault="00997669" w:rsidP="0099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544E7"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1544E7"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   за  исполнением  настоящего  решения  возложить на постоянную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1544E7"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комиссию по   </w:t>
            </w:r>
            <w:r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бюджету А.П. Солоненко)</w:t>
            </w:r>
            <w:r w:rsidR="001544E7"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997669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Default="001544E7" w:rsidP="0099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553" w:rsidRDefault="00751553" w:rsidP="0099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7669" w:rsidRPr="001544E7" w:rsidRDefault="00997669" w:rsidP="0099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44E7" w:rsidRPr="001544E7" w:rsidTr="00997669">
        <w:trPr>
          <w:trHeight w:val="315"/>
        </w:trPr>
        <w:tc>
          <w:tcPr>
            <w:tcW w:w="11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E7" w:rsidRPr="00997669" w:rsidRDefault="001544E7" w:rsidP="0099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сельсовета                                                   </w:t>
            </w:r>
            <w:r w:rsid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  <w:r w:rsidRPr="0099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А.В. Чечеткин</w:t>
            </w:r>
          </w:p>
        </w:tc>
      </w:tr>
      <w:tr w:rsidR="001544E7" w:rsidRPr="001544E7" w:rsidTr="00997669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997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15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77F4C" w:rsidRDefault="00D77F4C"/>
    <w:p w:rsidR="002613D7" w:rsidRDefault="002613D7"/>
    <w:p w:rsidR="002613D7" w:rsidRDefault="002613D7"/>
    <w:p w:rsidR="002613D7" w:rsidRDefault="002613D7"/>
    <w:tbl>
      <w:tblPr>
        <w:tblW w:w="8040" w:type="dxa"/>
        <w:tblInd w:w="93" w:type="dxa"/>
        <w:tblLook w:val="04A0" w:firstRow="1" w:lastRow="0" w:firstColumn="1" w:lastColumn="0" w:noHBand="0" w:noVBand="1"/>
      </w:tblPr>
      <w:tblGrid>
        <w:gridCol w:w="3760"/>
        <w:gridCol w:w="1036"/>
        <w:gridCol w:w="1036"/>
        <w:gridCol w:w="2208"/>
      </w:tblGrid>
      <w:tr w:rsidR="002613D7" w:rsidRPr="002613D7" w:rsidTr="0026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13D7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13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 решению «О бюджете поселения на 2019 г. </w:t>
            </w:r>
          </w:p>
        </w:tc>
      </w:tr>
      <w:tr w:rsidR="002613D7" w:rsidRPr="002613D7" w:rsidTr="0026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13D7">
              <w:rPr>
                <w:rFonts w:ascii="Calibri" w:eastAsia="Times New Roman" w:hAnsi="Calibri" w:cs="Times New Roman"/>
                <w:color w:val="000000"/>
                <w:lang w:eastAsia="ru-RU"/>
              </w:rPr>
              <w:t>и плановый  период  2020-2021 годы»</w:t>
            </w:r>
          </w:p>
        </w:tc>
      </w:tr>
      <w:tr w:rsidR="002613D7" w:rsidRPr="002613D7" w:rsidTr="002613D7">
        <w:trPr>
          <w:trHeight w:val="15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13D7" w:rsidRPr="002613D7" w:rsidTr="002613D7">
        <w:trPr>
          <w:trHeight w:val="1200"/>
        </w:trPr>
        <w:tc>
          <w:tcPr>
            <w:tcW w:w="8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бюджета поселения по разделам и подразделам  классификации расходов бюджетов  на 2019 год</w:t>
            </w:r>
          </w:p>
        </w:tc>
      </w:tr>
      <w:tr w:rsidR="002613D7" w:rsidRPr="002613D7" w:rsidTr="002613D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613D7" w:rsidRPr="002613D7" w:rsidTr="002613D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1 813 028,00   </w:t>
            </w:r>
          </w:p>
        </w:tc>
      </w:tr>
      <w:tr w:rsidR="002613D7" w:rsidRPr="002613D7" w:rsidTr="002613D7">
        <w:trPr>
          <w:trHeight w:val="15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993 437,12   </w:t>
            </w:r>
          </w:p>
        </w:tc>
      </w:tr>
      <w:tr w:rsidR="002613D7" w:rsidRPr="002613D7" w:rsidTr="002613D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10 000,00   </w:t>
            </w:r>
          </w:p>
        </w:tc>
      </w:tr>
      <w:tr w:rsidR="002613D7" w:rsidRPr="002613D7" w:rsidTr="002613D7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809 590,88   </w:t>
            </w:r>
          </w:p>
        </w:tc>
      </w:tr>
      <w:tr w:rsidR="002613D7" w:rsidRPr="002613D7" w:rsidTr="002613D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102 100,00   </w:t>
            </w:r>
          </w:p>
        </w:tc>
      </w:tr>
      <w:tr w:rsidR="002613D7" w:rsidRPr="002613D7" w:rsidTr="002613D7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102 100,00   </w:t>
            </w:r>
          </w:p>
        </w:tc>
      </w:tr>
      <w:tr w:rsidR="002613D7" w:rsidRPr="002613D7" w:rsidTr="002613D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50 000,00   </w:t>
            </w:r>
          </w:p>
        </w:tc>
      </w:tr>
      <w:tr w:rsidR="002613D7" w:rsidRPr="002613D7" w:rsidTr="002613D7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50 000,00   </w:t>
            </w:r>
          </w:p>
        </w:tc>
      </w:tr>
      <w:tr w:rsidR="002613D7" w:rsidRPr="002613D7" w:rsidTr="002613D7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44 100,00   </w:t>
            </w:r>
          </w:p>
        </w:tc>
      </w:tr>
      <w:tr w:rsidR="002613D7" w:rsidRPr="002613D7" w:rsidTr="002613D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44 100,00   </w:t>
            </w:r>
          </w:p>
        </w:tc>
      </w:tr>
      <w:tr w:rsidR="002613D7" w:rsidRPr="002613D7" w:rsidTr="002613D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1 826 287,84   </w:t>
            </w:r>
          </w:p>
        </w:tc>
      </w:tr>
      <w:tr w:rsidR="002613D7" w:rsidRPr="002613D7" w:rsidTr="002613D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1 382 176,84   </w:t>
            </w:r>
          </w:p>
        </w:tc>
      </w:tr>
      <w:tr w:rsidR="002613D7" w:rsidRPr="002613D7" w:rsidTr="002613D7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444 111,00   </w:t>
            </w:r>
          </w:p>
        </w:tc>
      </w:tr>
      <w:tr w:rsidR="002613D7" w:rsidRPr="002613D7" w:rsidTr="002613D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34 272,00   </w:t>
            </w:r>
          </w:p>
        </w:tc>
      </w:tr>
      <w:tr w:rsidR="002613D7" w:rsidRPr="002613D7" w:rsidTr="002613D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34 272,00   </w:t>
            </w:r>
          </w:p>
        </w:tc>
      </w:tr>
      <w:tr w:rsidR="002613D7" w:rsidRPr="002613D7" w:rsidTr="002613D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21 000,00   </w:t>
            </w:r>
          </w:p>
        </w:tc>
      </w:tr>
      <w:tr w:rsidR="002613D7" w:rsidRPr="002613D7" w:rsidTr="002613D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21 000,00   </w:t>
            </w:r>
          </w:p>
        </w:tc>
      </w:tr>
      <w:tr w:rsidR="002613D7" w:rsidRPr="002613D7" w:rsidTr="002613D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3 890 787,84   </w:t>
            </w:r>
          </w:p>
        </w:tc>
      </w:tr>
    </w:tbl>
    <w:p w:rsidR="002613D7" w:rsidRDefault="002613D7"/>
    <w:p w:rsidR="002613D7" w:rsidRDefault="002613D7"/>
    <w:p w:rsidR="002613D7" w:rsidRDefault="002613D7"/>
    <w:p w:rsidR="002613D7" w:rsidRDefault="002613D7"/>
    <w:p w:rsidR="002613D7" w:rsidRDefault="002613D7"/>
    <w:p w:rsidR="002613D7" w:rsidRDefault="002613D7"/>
    <w:tbl>
      <w:tblPr>
        <w:tblW w:w="181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709"/>
        <w:gridCol w:w="567"/>
        <w:gridCol w:w="567"/>
        <w:gridCol w:w="1701"/>
        <w:gridCol w:w="708"/>
        <w:gridCol w:w="1560"/>
        <w:gridCol w:w="38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613D7" w:rsidRPr="002613D7" w:rsidTr="002613D7">
        <w:trPr>
          <w:trHeight w:val="323"/>
        </w:trPr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312"/>
        </w:trPr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"О бюджете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312"/>
        </w:trPr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2019 г. и плановый период 2020-2021 гг.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270"/>
        </w:trPr>
        <w:tc>
          <w:tcPr>
            <w:tcW w:w="18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3D7" w:rsidRPr="002613D7" w:rsidTr="002613D7">
        <w:trPr>
          <w:trHeight w:val="102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261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расходов классификации расходов бюджетов сельских поселений</w:t>
            </w:r>
            <w:proofErr w:type="gramEnd"/>
            <w:r w:rsidRPr="00261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ведомственной структуре расходов на 2019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2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5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1 818 028,00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129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993437,12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13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01 00 0 00000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993437,12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6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993437,12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6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652341,12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18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236847,00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54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350494,12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3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</w:t>
            </w:r>
            <w:proofErr w:type="spellStart"/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</w:t>
            </w:r>
            <w:proofErr w:type="gramStart"/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</w:t>
            </w:r>
            <w:proofErr w:type="spellEnd"/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341096,00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18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341096,00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27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3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2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Резервные фонды местных </w:t>
            </w: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99 1 00 14100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6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99 1 00 14100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3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814590,88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81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809590,88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8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809590,88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Учебно-методические </w:t>
            </w:r>
            <w:proofErr w:type="spellStart"/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</w:t>
            </w:r>
            <w:proofErr w:type="gramStart"/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,ц</w:t>
            </w:r>
            <w:proofErr w:type="gramEnd"/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ентрализованные</w:t>
            </w:r>
            <w:proofErr w:type="spellEnd"/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бухгалтерии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809590,88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412790,88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1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01 0 00  40000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01 4 00 51180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4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01 4 00 51180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60802,36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01 4 00 51180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41297,64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"Капитальный и текущий ремонт административных зданий, а также гаражных боксов Калманского района 2018-2021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44 100,00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92 9 00 18070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92 9  00 18070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92 9 00 18090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92 9 00 18090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благоустройству кладбищ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 00 S1200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 00 S1200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1826287,84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1324830,00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1324830,00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57346,84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1 00 S0260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1324830,00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1 00 S0260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1324830,00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  <w:proofErr w:type="spellStart"/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proofErr w:type="gramStart"/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инематографии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296311,00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296311,00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44 1 00 66510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5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44 1 00 66510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34272,00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34272,00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90 4 00 16270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34272,00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90 3 00 16670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3D7" w:rsidRPr="002613D7" w:rsidTr="002613D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3 895 787,84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D7" w:rsidRPr="002613D7" w:rsidRDefault="002613D7" w:rsidP="002613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613D7" w:rsidRDefault="002613D7"/>
    <w:p w:rsidR="002613D7" w:rsidRDefault="002613D7"/>
    <w:p w:rsidR="002613D7" w:rsidRDefault="002613D7"/>
    <w:p w:rsidR="002613D7" w:rsidRDefault="002613D7"/>
    <w:sectPr w:rsidR="002613D7" w:rsidSect="00997669">
      <w:pgSz w:w="11906" w:h="16838"/>
      <w:pgMar w:top="851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4E7"/>
    <w:rsid w:val="001544E7"/>
    <w:rsid w:val="002613D7"/>
    <w:rsid w:val="00684B3C"/>
    <w:rsid w:val="00751553"/>
    <w:rsid w:val="008562A6"/>
    <w:rsid w:val="00997669"/>
    <w:rsid w:val="00A9676D"/>
    <w:rsid w:val="00C74D54"/>
    <w:rsid w:val="00D46C4E"/>
    <w:rsid w:val="00D77F4C"/>
    <w:rsid w:val="00E1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1446</Words>
  <Characters>8248</Characters>
  <Application>Microsoft Office Word</Application>
  <DocSecurity>0</DocSecurity>
  <Lines>68</Lines>
  <Paragraphs>19</Paragraphs>
  <ScaleCrop>false</ScaleCrop>
  <Company>RePack by SPecialiST</Company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14</cp:revision>
  <cp:lastPrinted>2019-09-25T02:22:00Z</cp:lastPrinted>
  <dcterms:created xsi:type="dcterms:W3CDTF">2019-09-25T02:21:00Z</dcterms:created>
  <dcterms:modified xsi:type="dcterms:W3CDTF">2019-09-26T02:01:00Z</dcterms:modified>
</cp:coreProperties>
</file>