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C0" w:rsidRPr="00CD1AC0" w:rsidRDefault="00CD1AC0" w:rsidP="00CD1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AC0">
        <w:rPr>
          <w:rFonts w:ascii="Times New Roman" w:hAnsi="Times New Roman"/>
          <w:sz w:val="28"/>
          <w:szCs w:val="28"/>
        </w:rPr>
        <w:t>СОВЕТ ДЕПУТАТОВ НОВОРОМАНОВСКОГО СЕЛЬСОВЕТА</w:t>
      </w:r>
    </w:p>
    <w:p w:rsidR="00CD1AC0" w:rsidRPr="00CD1AC0" w:rsidRDefault="00CD1AC0" w:rsidP="00CD1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AC0">
        <w:rPr>
          <w:rFonts w:ascii="Times New Roman" w:hAnsi="Times New Roman"/>
          <w:sz w:val="28"/>
          <w:szCs w:val="28"/>
        </w:rPr>
        <w:t>КАЛМАНСКОГО РАЙОНА   АЛТАЙСКОГО КРАЯ</w:t>
      </w:r>
    </w:p>
    <w:p w:rsidR="00CD1AC0" w:rsidRDefault="00CD1AC0" w:rsidP="00CD1A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C0" w:rsidRDefault="00CD1AC0" w:rsidP="00CD1A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C0" w:rsidRDefault="00CD1AC0" w:rsidP="00CD1A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C0" w:rsidRDefault="00CD1AC0" w:rsidP="00CD1A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C0" w:rsidRPr="00CD1AC0" w:rsidRDefault="00CD1AC0" w:rsidP="00CD1A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C0" w:rsidRDefault="00CD1AC0" w:rsidP="00CD1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AC0">
        <w:rPr>
          <w:rFonts w:ascii="Times New Roman" w:hAnsi="Times New Roman"/>
          <w:sz w:val="28"/>
          <w:szCs w:val="28"/>
        </w:rPr>
        <w:t>РЕШЕНИЕ</w:t>
      </w:r>
    </w:p>
    <w:p w:rsidR="00CD1AC0" w:rsidRPr="00CD1AC0" w:rsidRDefault="00CD1AC0" w:rsidP="00CD1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AC0" w:rsidRPr="00CD1AC0" w:rsidRDefault="00CD1AC0" w:rsidP="00CD1A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C0" w:rsidRPr="00CD1AC0" w:rsidRDefault="00CD1AC0" w:rsidP="00CD1A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</w:t>
      </w:r>
      <w:r w:rsidRPr="00CD1AC0">
        <w:rPr>
          <w:rFonts w:ascii="Times New Roman" w:hAnsi="Times New Roman"/>
          <w:sz w:val="28"/>
          <w:szCs w:val="28"/>
        </w:rPr>
        <w:t xml:space="preserve"> 2023 г.   № </w:t>
      </w:r>
      <w:r>
        <w:rPr>
          <w:rFonts w:ascii="Times New Roman" w:hAnsi="Times New Roman"/>
          <w:sz w:val="28"/>
          <w:szCs w:val="28"/>
        </w:rPr>
        <w:t>22</w:t>
      </w:r>
      <w:r w:rsidRPr="00CD1AC0">
        <w:rPr>
          <w:rFonts w:ascii="Times New Roman" w:hAnsi="Times New Roman"/>
          <w:sz w:val="28"/>
          <w:szCs w:val="28"/>
        </w:rPr>
        <w:t xml:space="preserve">                                                              с. </w:t>
      </w:r>
      <w:proofErr w:type="spellStart"/>
      <w:r w:rsidRPr="00CD1AC0">
        <w:rPr>
          <w:rFonts w:ascii="Times New Roman" w:hAnsi="Times New Roman"/>
          <w:sz w:val="28"/>
          <w:szCs w:val="28"/>
        </w:rPr>
        <w:t>Новороманово</w:t>
      </w:r>
      <w:proofErr w:type="spellEnd"/>
    </w:p>
    <w:p w:rsidR="00CD1AC0" w:rsidRPr="00CD1AC0" w:rsidRDefault="00CD1AC0" w:rsidP="00CD1A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C0" w:rsidRDefault="00CD1AC0" w:rsidP="004714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AC0">
        <w:rPr>
          <w:rFonts w:ascii="Times New Roman" w:hAnsi="Times New Roman"/>
          <w:sz w:val="28"/>
          <w:szCs w:val="28"/>
        </w:rPr>
        <w:t xml:space="preserve">Об утверждении </w:t>
      </w:r>
      <w:r w:rsidR="0047145D">
        <w:rPr>
          <w:rFonts w:ascii="Times New Roman" w:hAnsi="Times New Roman"/>
          <w:sz w:val="28"/>
          <w:szCs w:val="28"/>
        </w:rPr>
        <w:t>плана</w:t>
      </w:r>
    </w:p>
    <w:p w:rsidR="0047145D" w:rsidRDefault="0047145D" w:rsidP="00471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контрольных мероприятий,</w:t>
      </w:r>
    </w:p>
    <w:p w:rsidR="0047145D" w:rsidRDefault="0047145D" w:rsidP="00471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проводимых Советом депутатов</w:t>
      </w:r>
    </w:p>
    <w:p w:rsidR="0047145D" w:rsidRPr="00CD1AC0" w:rsidRDefault="0047145D" w:rsidP="004714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2024 год </w:t>
      </w:r>
      <w:bookmarkStart w:id="0" w:name="_GoBack"/>
      <w:bookmarkEnd w:id="0"/>
    </w:p>
    <w:p w:rsidR="00CD1AC0" w:rsidRPr="00CD1AC0" w:rsidRDefault="00CD1AC0" w:rsidP="00CD1A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C0" w:rsidRPr="00CD1AC0" w:rsidRDefault="00CD1AC0" w:rsidP="00CD1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1AC0">
        <w:rPr>
          <w:rFonts w:ascii="Times New Roman" w:hAnsi="Times New Roman"/>
          <w:sz w:val="28"/>
          <w:szCs w:val="28"/>
        </w:rPr>
        <w:t>В соответствии с Федеральным законом РФ №178-ФЗ от 21.12.2001г. «О приватизации государственного и муниципального имущества», Фед</w:t>
      </w:r>
      <w:r w:rsidRPr="00CD1AC0">
        <w:rPr>
          <w:rFonts w:ascii="Times New Roman" w:hAnsi="Times New Roman"/>
          <w:sz w:val="28"/>
          <w:szCs w:val="28"/>
        </w:rPr>
        <w:t>е</w:t>
      </w:r>
      <w:r w:rsidRPr="00CD1AC0">
        <w:rPr>
          <w:rFonts w:ascii="Times New Roman" w:hAnsi="Times New Roman"/>
          <w:sz w:val="28"/>
          <w:szCs w:val="28"/>
        </w:rPr>
        <w:t>ральным законом от 06.10.2003 года № 131-ФЗ (ред. от 30.10.2017 г.) «Об общих принципах организации местного самоуправления в Российской Ф</w:t>
      </w:r>
      <w:r w:rsidRPr="00CD1AC0">
        <w:rPr>
          <w:rFonts w:ascii="Times New Roman" w:hAnsi="Times New Roman"/>
          <w:sz w:val="28"/>
          <w:szCs w:val="28"/>
        </w:rPr>
        <w:t>е</w:t>
      </w:r>
      <w:r w:rsidRPr="00CD1AC0">
        <w:rPr>
          <w:rFonts w:ascii="Times New Roman" w:hAnsi="Times New Roman"/>
          <w:sz w:val="28"/>
          <w:szCs w:val="28"/>
        </w:rPr>
        <w:t xml:space="preserve">дерации», Уставом МО </w:t>
      </w:r>
      <w:proofErr w:type="spellStart"/>
      <w:r w:rsidRPr="00CD1AC0">
        <w:rPr>
          <w:rFonts w:ascii="Times New Roman" w:hAnsi="Times New Roman"/>
          <w:sz w:val="28"/>
          <w:szCs w:val="28"/>
        </w:rPr>
        <w:t>Новоромановский</w:t>
      </w:r>
      <w:proofErr w:type="spellEnd"/>
      <w:r w:rsidRPr="00CD1AC0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D1AC0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Pr="00CD1AC0">
        <w:rPr>
          <w:rFonts w:ascii="Times New Roman" w:hAnsi="Times New Roman"/>
          <w:sz w:val="28"/>
          <w:szCs w:val="28"/>
        </w:rPr>
        <w:t xml:space="preserve"> района А</w:t>
      </w:r>
      <w:r w:rsidRPr="00CD1AC0">
        <w:rPr>
          <w:rFonts w:ascii="Times New Roman" w:hAnsi="Times New Roman"/>
          <w:sz w:val="28"/>
          <w:szCs w:val="28"/>
        </w:rPr>
        <w:t>л</w:t>
      </w:r>
      <w:r w:rsidRPr="00CD1AC0">
        <w:rPr>
          <w:rFonts w:ascii="Times New Roman" w:hAnsi="Times New Roman"/>
          <w:sz w:val="28"/>
          <w:szCs w:val="28"/>
        </w:rPr>
        <w:t>тайского края, Совет депутатов</w:t>
      </w:r>
    </w:p>
    <w:p w:rsidR="00CD1AC0" w:rsidRDefault="00CD1AC0" w:rsidP="00CD1A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C0" w:rsidRPr="00CD1AC0" w:rsidRDefault="00CD1AC0" w:rsidP="00CD1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AC0">
        <w:rPr>
          <w:rFonts w:ascii="Times New Roman" w:hAnsi="Times New Roman"/>
          <w:sz w:val="28"/>
          <w:szCs w:val="28"/>
        </w:rPr>
        <w:t>РЕШИЛ:</w:t>
      </w:r>
    </w:p>
    <w:p w:rsidR="00CD1AC0" w:rsidRDefault="00CD1AC0" w:rsidP="00CD1A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C0" w:rsidRPr="00CD1AC0" w:rsidRDefault="00CD1AC0" w:rsidP="00CD1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AC0">
        <w:rPr>
          <w:rFonts w:ascii="Times New Roman" w:hAnsi="Times New Roman"/>
          <w:sz w:val="28"/>
          <w:szCs w:val="28"/>
        </w:rPr>
        <w:t>1.Принять решение «</w:t>
      </w:r>
      <w:r>
        <w:rPr>
          <w:rFonts w:ascii="Times New Roman" w:hAnsi="Times New Roman"/>
          <w:sz w:val="28"/>
          <w:szCs w:val="28"/>
        </w:rPr>
        <w:t>Об утверждении п</w:t>
      </w:r>
      <w:r w:rsidRPr="00CD1AC0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CD1AC0">
        <w:rPr>
          <w:rFonts w:ascii="Times New Roman" w:hAnsi="Times New Roman"/>
          <w:sz w:val="28"/>
          <w:szCs w:val="28"/>
        </w:rPr>
        <w:t xml:space="preserve"> контрольных 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AC0">
        <w:rPr>
          <w:rFonts w:ascii="Times New Roman" w:hAnsi="Times New Roman"/>
          <w:sz w:val="28"/>
          <w:szCs w:val="28"/>
        </w:rPr>
        <w:t>пр</w:t>
      </w:r>
      <w:r w:rsidRPr="00CD1AC0">
        <w:rPr>
          <w:rFonts w:ascii="Times New Roman" w:hAnsi="Times New Roman"/>
          <w:sz w:val="28"/>
          <w:szCs w:val="28"/>
        </w:rPr>
        <w:t>о</w:t>
      </w:r>
      <w:r w:rsidRPr="00CD1AC0">
        <w:rPr>
          <w:rFonts w:ascii="Times New Roman" w:hAnsi="Times New Roman"/>
          <w:sz w:val="28"/>
          <w:szCs w:val="28"/>
        </w:rPr>
        <w:t>водимых Советом депутатов сельсовета на 2024 год</w:t>
      </w:r>
      <w:proofErr w:type="gramStart"/>
      <w:r w:rsidRPr="00CD1AC0">
        <w:rPr>
          <w:rFonts w:ascii="Times New Roman" w:hAnsi="Times New Roman"/>
          <w:sz w:val="28"/>
          <w:szCs w:val="28"/>
        </w:rPr>
        <w:t>.</w:t>
      </w:r>
      <w:proofErr w:type="gramEnd"/>
      <w:r w:rsidRPr="00CD1AC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CD1AC0">
        <w:rPr>
          <w:rFonts w:ascii="Times New Roman" w:hAnsi="Times New Roman"/>
          <w:sz w:val="28"/>
          <w:szCs w:val="28"/>
        </w:rPr>
        <w:t>п</w:t>
      </w:r>
      <w:proofErr w:type="gramEnd"/>
      <w:r w:rsidRPr="00CD1AC0">
        <w:rPr>
          <w:rFonts w:ascii="Times New Roman" w:hAnsi="Times New Roman"/>
          <w:sz w:val="28"/>
          <w:szCs w:val="28"/>
        </w:rPr>
        <w:t>риложение).</w:t>
      </w:r>
    </w:p>
    <w:p w:rsidR="00CD1AC0" w:rsidRPr="00CD1AC0" w:rsidRDefault="00CD1AC0" w:rsidP="00CD1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AC0">
        <w:rPr>
          <w:rFonts w:ascii="Times New Roman" w:hAnsi="Times New Roman"/>
          <w:sz w:val="28"/>
          <w:szCs w:val="28"/>
        </w:rPr>
        <w:t>2.Настоящее решение вступает в силу с момента подписания и обнародов</w:t>
      </w:r>
      <w:r w:rsidRPr="00CD1AC0">
        <w:rPr>
          <w:rFonts w:ascii="Times New Roman" w:hAnsi="Times New Roman"/>
          <w:sz w:val="28"/>
          <w:szCs w:val="28"/>
        </w:rPr>
        <w:t>а</w:t>
      </w:r>
      <w:r w:rsidRPr="00CD1AC0">
        <w:rPr>
          <w:rFonts w:ascii="Times New Roman" w:hAnsi="Times New Roman"/>
          <w:sz w:val="28"/>
          <w:szCs w:val="28"/>
        </w:rPr>
        <w:t xml:space="preserve">ния в установленном порядке. </w:t>
      </w:r>
    </w:p>
    <w:p w:rsidR="00CD1AC0" w:rsidRPr="00CD1AC0" w:rsidRDefault="00CD1AC0" w:rsidP="00CD1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AC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D1A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1AC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экономическому развитию и собственности.</w:t>
      </w:r>
    </w:p>
    <w:p w:rsidR="00CD1AC0" w:rsidRPr="00CD1AC0" w:rsidRDefault="00CD1AC0" w:rsidP="00CD1A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AF3" w:rsidRDefault="00CD1AC0" w:rsidP="00CD1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1AC0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А.М. </w:t>
      </w:r>
      <w:proofErr w:type="spellStart"/>
      <w:r w:rsidRPr="00CD1AC0">
        <w:rPr>
          <w:rFonts w:ascii="Times New Roman" w:hAnsi="Times New Roman"/>
          <w:sz w:val="28"/>
          <w:szCs w:val="28"/>
        </w:rPr>
        <w:t>Углова</w:t>
      </w:r>
      <w:proofErr w:type="spellEnd"/>
    </w:p>
    <w:p w:rsidR="00CD1AC0" w:rsidRDefault="00CD1AC0" w:rsidP="005117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C0" w:rsidRDefault="00CD1AC0" w:rsidP="005117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C0" w:rsidRDefault="00CD1AC0" w:rsidP="005117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C0" w:rsidRDefault="00CD1AC0" w:rsidP="005117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C0" w:rsidRDefault="00CD1AC0" w:rsidP="005117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C0" w:rsidRDefault="00CD1AC0" w:rsidP="005117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C0" w:rsidRDefault="00CD1AC0" w:rsidP="005117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C0" w:rsidRDefault="00CD1AC0" w:rsidP="005117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C0" w:rsidRDefault="00CD1AC0" w:rsidP="005117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C0" w:rsidRDefault="00CD1AC0" w:rsidP="005117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AC0" w:rsidRDefault="00CD1AC0" w:rsidP="005117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464AF3" w:rsidTr="00B40DE0">
        <w:tc>
          <w:tcPr>
            <w:tcW w:w="5508" w:type="dxa"/>
          </w:tcPr>
          <w:p w:rsidR="00464AF3" w:rsidRPr="00B40DE0" w:rsidRDefault="00464AF3" w:rsidP="00B40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3" w:type="dxa"/>
          </w:tcPr>
          <w:p w:rsidR="00464AF3" w:rsidRPr="00B40DE0" w:rsidRDefault="00464AF3" w:rsidP="00B4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DE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64AF3" w:rsidRPr="00B40DE0" w:rsidRDefault="00464AF3" w:rsidP="00B4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DE0">
              <w:rPr>
                <w:rFonts w:ascii="Times New Roman" w:hAnsi="Times New Roman"/>
                <w:sz w:val="28"/>
                <w:szCs w:val="28"/>
              </w:rPr>
              <w:t xml:space="preserve">решением Совета депутатов </w:t>
            </w:r>
          </w:p>
          <w:p w:rsidR="00464AF3" w:rsidRPr="00843871" w:rsidRDefault="00A5767C" w:rsidP="00B40DE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A5767C">
              <w:rPr>
                <w:rFonts w:ascii="Times New Roman" w:hAnsi="Times New Roman"/>
                <w:sz w:val="28"/>
                <w:szCs w:val="28"/>
              </w:rPr>
              <w:t>Новоромановского</w:t>
            </w:r>
            <w:proofErr w:type="spellEnd"/>
            <w:r w:rsidR="00464AF3" w:rsidRPr="008438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64AF3" w:rsidRPr="00843871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464AF3" w:rsidRPr="00843871" w:rsidRDefault="00464AF3" w:rsidP="00B40DE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4387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D1AC0" w:rsidRPr="00CD1AC0">
              <w:rPr>
                <w:rFonts w:ascii="Times New Roman" w:hAnsi="Times New Roman"/>
                <w:sz w:val="28"/>
                <w:szCs w:val="28"/>
              </w:rPr>
              <w:t>22.</w:t>
            </w:r>
            <w:r w:rsidR="00D8395D">
              <w:rPr>
                <w:rFonts w:ascii="Times New Roman" w:hAnsi="Times New Roman"/>
                <w:sz w:val="28"/>
                <w:szCs w:val="28"/>
              </w:rPr>
              <w:t>12.2023</w:t>
            </w:r>
            <w:r w:rsidRPr="00843871">
              <w:rPr>
                <w:rFonts w:ascii="Times New Roman" w:hAnsi="Times New Roman"/>
                <w:sz w:val="28"/>
                <w:szCs w:val="28"/>
              </w:rPr>
              <w:t xml:space="preserve">     №</w:t>
            </w:r>
            <w:r w:rsidR="00CD1AC0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464AF3" w:rsidRPr="00B40DE0" w:rsidRDefault="00464AF3" w:rsidP="00B4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8F2" w:rsidRPr="009348F2" w:rsidRDefault="009348F2" w:rsidP="00073689">
      <w:pPr>
        <w:widowControl w:val="0"/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64AF3" w:rsidRPr="00F82B56" w:rsidRDefault="00464AF3" w:rsidP="00073689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82B56">
        <w:rPr>
          <w:rFonts w:ascii="Times New Roman" w:hAnsi="Times New Roman"/>
          <w:sz w:val="28"/>
          <w:szCs w:val="28"/>
        </w:rPr>
        <w:t>План контрольных мероприятий,</w:t>
      </w:r>
    </w:p>
    <w:p w:rsidR="00464AF3" w:rsidRPr="00F82B56" w:rsidRDefault="00464AF3" w:rsidP="00073689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82B56">
        <w:rPr>
          <w:rFonts w:ascii="Times New Roman" w:hAnsi="Times New Roman"/>
          <w:sz w:val="28"/>
          <w:szCs w:val="28"/>
        </w:rPr>
        <w:t>проводимых Сове</w:t>
      </w:r>
      <w:r w:rsidR="00D8395D">
        <w:rPr>
          <w:rFonts w:ascii="Times New Roman" w:hAnsi="Times New Roman"/>
          <w:sz w:val="28"/>
          <w:szCs w:val="28"/>
        </w:rPr>
        <w:t>том депутатов сельсовета на 2024</w:t>
      </w:r>
      <w:r w:rsidRPr="00F82B56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965"/>
        <w:gridCol w:w="1674"/>
        <w:gridCol w:w="1499"/>
        <w:gridCol w:w="2797"/>
      </w:tblGrid>
      <w:tr w:rsidR="00464AF3" w:rsidTr="00A92D31">
        <w:tc>
          <w:tcPr>
            <w:tcW w:w="648" w:type="dxa"/>
          </w:tcPr>
          <w:p w:rsidR="00464AF3" w:rsidRPr="00B40DE0" w:rsidRDefault="00464AF3" w:rsidP="00B40DE0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40DE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40DE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204" w:type="dxa"/>
          </w:tcPr>
          <w:p w:rsidR="00464AF3" w:rsidRPr="00B40DE0" w:rsidRDefault="00464AF3" w:rsidP="00B40DE0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1674" w:type="dxa"/>
          </w:tcPr>
          <w:p w:rsidR="00464AF3" w:rsidRPr="00B40DE0" w:rsidRDefault="00464AF3" w:rsidP="00B40DE0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1062" w:type="dxa"/>
          </w:tcPr>
          <w:p w:rsidR="00464AF3" w:rsidRPr="00B40DE0" w:rsidRDefault="00464AF3" w:rsidP="00B40DE0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2983" w:type="dxa"/>
          </w:tcPr>
          <w:p w:rsidR="00464AF3" w:rsidRDefault="00464AF3" w:rsidP="00A92D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 xml:space="preserve">Основание </w:t>
            </w:r>
          </w:p>
          <w:p w:rsidR="00464AF3" w:rsidRPr="00B40DE0" w:rsidRDefault="00464AF3" w:rsidP="00A92D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>для включения в план</w:t>
            </w:r>
          </w:p>
        </w:tc>
      </w:tr>
      <w:tr w:rsidR="00464AF3" w:rsidTr="00A92D31">
        <w:tc>
          <w:tcPr>
            <w:tcW w:w="648" w:type="dxa"/>
          </w:tcPr>
          <w:p w:rsidR="00464AF3" w:rsidRPr="00B40DE0" w:rsidRDefault="00464AF3" w:rsidP="00B40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04" w:type="dxa"/>
          </w:tcPr>
          <w:p w:rsidR="00464AF3" w:rsidRPr="00A92D31" w:rsidRDefault="00464AF3" w:rsidP="00B40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D31">
              <w:rPr>
                <w:rFonts w:ascii="Times New Roman" w:hAnsi="Times New Roman"/>
                <w:sz w:val="26"/>
                <w:szCs w:val="26"/>
              </w:rPr>
              <w:t>Внешняя проверка отч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е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та об исполнении бю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д</w:t>
            </w:r>
            <w:r w:rsidR="00D8395D">
              <w:rPr>
                <w:rFonts w:ascii="Times New Roman" w:hAnsi="Times New Roman"/>
                <w:sz w:val="26"/>
                <w:szCs w:val="26"/>
              </w:rPr>
              <w:t>жета поселения за 2023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 xml:space="preserve"> год и подготовка эк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с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пертного заключения на проект решения Совета депутатов «Об утве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р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ждении отчета об и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с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полнении бюджета п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о</w:t>
            </w:r>
            <w:r w:rsidR="00D8395D">
              <w:rPr>
                <w:rFonts w:ascii="Times New Roman" w:hAnsi="Times New Roman"/>
                <w:sz w:val="26"/>
                <w:szCs w:val="26"/>
              </w:rPr>
              <w:t>селения за 2023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  <w:tc>
          <w:tcPr>
            <w:tcW w:w="1674" w:type="dxa"/>
          </w:tcPr>
          <w:p w:rsidR="00464AF3" w:rsidRPr="00B40DE0" w:rsidRDefault="00464AF3" w:rsidP="00B40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0">
              <w:rPr>
                <w:rFonts w:ascii="Times New Roman" w:hAnsi="Times New Roman"/>
                <w:sz w:val="24"/>
                <w:szCs w:val="24"/>
              </w:rPr>
              <w:t>Контрольно-счетная пал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та Калма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н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ского района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глашению о передаче полномочий)</w:t>
            </w:r>
          </w:p>
        </w:tc>
        <w:tc>
          <w:tcPr>
            <w:tcW w:w="1062" w:type="dxa"/>
          </w:tcPr>
          <w:p w:rsidR="00464AF3" w:rsidRPr="00B40DE0" w:rsidRDefault="00D8395D" w:rsidP="00B40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2024</w:t>
            </w:r>
            <w:r w:rsidR="00464AF3" w:rsidRPr="00B40D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83" w:type="dxa"/>
          </w:tcPr>
          <w:p w:rsidR="00464AF3" w:rsidRPr="00A92D31" w:rsidRDefault="00464AF3" w:rsidP="00B40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92D31">
              <w:rPr>
                <w:rFonts w:ascii="Times New Roman" w:hAnsi="Times New Roman"/>
              </w:rPr>
              <w:t>ч. 2 ст.9 ФЗ №6 «Об общих принципах организации и деятельности контрольно-счетных органов субъектов РФ и муниципальных о</w:t>
            </w:r>
            <w:r w:rsidRPr="00A92D31">
              <w:rPr>
                <w:rFonts w:ascii="Times New Roman" w:hAnsi="Times New Roman"/>
              </w:rPr>
              <w:t>б</w:t>
            </w:r>
            <w:r w:rsidRPr="00A92D31">
              <w:rPr>
                <w:rFonts w:ascii="Times New Roman" w:hAnsi="Times New Roman"/>
              </w:rPr>
              <w:t>разований»; ст. 264.4 Бюджетного кодекса РФ; Положение о бюджетном процессе и финансовом контроле; Положение о Контрольно-счетной пал</w:t>
            </w:r>
            <w:r w:rsidRPr="00A92D31">
              <w:rPr>
                <w:rFonts w:ascii="Times New Roman" w:hAnsi="Times New Roman"/>
              </w:rPr>
              <w:t>а</w:t>
            </w:r>
            <w:r w:rsidRPr="00A92D31">
              <w:rPr>
                <w:rFonts w:ascii="Times New Roman" w:hAnsi="Times New Roman"/>
              </w:rPr>
              <w:t>те Калманского района; Соглашение о передаче Контрольно-счетной пал</w:t>
            </w:r>
            <w:r w:rsidRPr="00A92D31">
              <w:rPr>
                <w:rFonts w:ascii="Times New Roman" w:hAnsi="Times New Roman"/>
              </w:rPr>
              <w:t>а</w:t>
            </w:r>
            <w:r w:rsidRPr="00A92D31">
              <w:rPr>
                <w:rFonts w:ascii="Times New Roman" w:hAnsi="Times New Roman"/>
              </w:rPr>
              <w:t>те Калманского района полномочий контрольно-счетного органа поселения по осуществлению вне</w:t>
            </w:r>
            <w:r w:rsidRPr="00A92D31">
              <w:rPr>
                <w:rFonts w:ascii="Times New Roman" w:hAnsi="Times New Roman"/>
              </w:rPr>
              <w:t>ш</w:t>
            </w:r>
            <w:r w:rsidRPr="00A92D31">
              <w:rPr>
                <w:rFonts w:ascii="Times New Roman" w:hAnsi="Times New Roman"/>
              </w:rPr>
              <w:t>него муниципального ф</w:t>
            </w:r>
            <w:r w:rsidRPr="00A92D31">
              <w:rPr>
                <w:rFonts w:ascii="Times New Roman" w:hAnsi="Times New Roman"/>
              </w:rPr>
              <w:t>и</w:t>
            </w:r>
            <w:r w:rsidRPr="00A92D31">
              <w:rPr>
                <w:rFonts w:ascii="Times New Roman" w:hAnsi="Times New Roman"/>
              </w:rPr>
              <w:t>нансового контроля от 04.03.2020</w:t>
            </w:r>
            <w:proofErr w:type="gramEnd"/>
          </w:p>
        </w:tc>
      </w:tr>
      <w:tr w:rsidR="00464AF3" w:rsidTr="00A92D31">
        <w:tc>
          <w:tcPr>
            <w:tcW w:w="648" w:type="dxa"/>
          </w:tcPr>
          <w:p w:rsidR="00464AF3" w:rsidRPr="00B40DE0" w:rsidRDefault="00464AF3" w:rsidP="00B40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04" w:type="dxa"/>
          </w:tcPr>
          <w:p w:rsidR="00464AF3" w:rsidRPr="00A92D31" w:rsidRDefault="00464AF3" w:rsidP="00B40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D31">
              <w:rPr>
                <w:rFonts w:ascii="Times New Roman" w:hAnsi="Times New Roman"/>
                <w:sz w:val="26"/>
                <w:szCs w:val="26"/>
              </w:rPr>
              <w:t>Экспертиза проекта р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е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шения Совета депута</w:t>
            </w:r>
            <w:r w:rsidR="00D8395D">
              <w:rPr>
                <w:rFonts w:ascii="Times New Roman" w:hAnsi="Times New Roman"/>
                <w:sz w:val="26"/>
                <w:szCs w:val="26"/>
              </w:rPr>
              <w:t>тов «О бюджете поселения на 2025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 xml:space="preserve"> год и на план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о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вый пери</w:t>
            </w:r>
            <w:r w:rsidR="00D8395D">
              <w:rPr>
                <w:rFonts w:ascii="Times New Roman" w:hAnsi="Times New Roman"/>
                <w:sz w:val="26"/>
                <w:szCs w:val="26"/>
              </w:rPr>
              <w:t>од 2026-2027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 xml:space="preserve"> годов»</w:t>
            </w:r>
          </w:p>
        </w:tc>
        <w:tc>
          <w:tcPr>
            <w:tcW w:w="1674" w:type="dxa"/>
          </w:tcPr>
          <w:p w:rsidR="00464AF3" w:rsidRPr="00B40DE0" w:rsidRDefault="00464AF3" w:rsidP="00B40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0">
              <w:rPr>
                <w:rFonts w:ascii="Times New Roman" w:hAnsi="Times New Roman"/>
                <w:sz w:val="24"/>
                <w:szCs w:val="24"/>
              </w:rPr>
              <w:t>Контрольно-счетная пал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та Калма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н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ского района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глашению о передаче полномочий)</w:t>
            </w:r>
          </w:p>
        </w:tc>
        <w:tc>
          <w:tcPr>
            <w:tcW w:w="1062" w:type="dxa"/>
          </w:tcPr>
          <w:p w:rsidR="00464AF3" w:rsidRPr="00B40DE0" w:rsidRDefault="00464AF3" w:rsidP="00B40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0">
              <w:rPr>
                <w:rFonts w:ascii="Times New Roman" w:hAnsi="Times New Roman"/>
                <w:sz w:val="24"/>
                <w:szCs w:val="24"/>
              </w:rPr>
              <w:t xml:space="preserve">Ноябрь-декабрь </w:t>
            </w:r>
          </w:p>
          <w:p w:rsidR="00464AF3" w:rsidRPr="00B40DE0" w:rsidRDefault="00D8395D" w:rsidP="00B40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464AF3" w:rsidRPr="00B40D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83" w:type="dxa"/>
          </w:tcPr>
          <w:p w:rsidR="00464AF3" w:rsidRPr="00A92D31" w:rsidRDefault="00464AF3" w:rsidP="00B40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2D31">
              <w:rPr>
                <w:rFonts w:ascii="Times New Roman" w:hAnsi="Times New Roman"/>
              </w:rPr>
              <w:t>п.2 ч. 2 ст. 9 ФЗ №6 «Об общих принципах орган</w:t>
            </w:r>
            <w:r w:rsidRPr="00A92D31">
              <w:rPr>
                <w:rFonts w:ascii="Times New Roman" w:hAnsi="Times New Roman"/>
              </w:rPr>
              <w:t>и</w:t>
            </w:r>
            <w:r w:rsidRPr="00A92D31">
              <w:rPr>
                <w:rFonts w:ascii="Times New Roman" w:hAnsi="Times New Roman"/>
              </w:rPr>
              <w:t>зации и деятельности ко</w:t>
            </w:r>
            <w:r w:rsidRPr="00A92D31">
              <w:rPr>
                <w:rFonts w:ascii="Times New Roman" w:hAnsi="Times New Roman"/>
              </w:rPr>
              <w:t>н</w:t>
            </w:r>
            <w:r w:rsidRPr="00A92D31">
              <w:rPr>
                <w:rFonts w:ascii="Times New Roman" w:hAnsi="Times New Roman"/>
              </w:rPr>
              <w:t>трольно-счетных органов субъектов РФ и муниц</w:t>
            </w:r>
            <w:r w:rsidRPr="00A92D31">
              <w:rPr>
                <w:rFonts w:ascii="Times New Roman" w:hAnsi="Times New Roman"/>
              </w:rPr>
              <w:t>и</w:t>
            </w:r>
            <w:r w:rsidRPr="00A92D31">
              <w:rPr>
                <w:rFonts w:ascii="Times New Roman" w:hAnsi="Times New Roman"/>
              </w:rPr>
              <w:t>пальных образований»; ч.1 ст.157 Бюджетного коде</w:t>
            </w:r>
            <w:r w:rsidRPr="00A92D31">
              <w:rPr>
                <w:rFonts w:ascii="Times New Roman" w:hAnsi="Times New Roman"/>
              </w:rPr>
              <w:t>к</w:t>
            </w:r>
            <w:r w:rsidRPr="00A92D31">
              <w:rPr>
                <w:rFonts w:ascii="Times New Roman" w:hAnsi="Times New Roman"/>
              </w:rPr>
              <w:t>са РФ; Положение о бю</w:t>
            </w:r>
            <w:r w:rsidRPr="00A92D31">
              <w:rPr>
                <w:rFonts w:ascii="Times New Roman" w:hAnsi="Times New Roman"/>
              </w:rPr>
              <w:t>д</w:t>
            </w:r>
            <w:r w:rsidRPr="00A92D31">
              <w:rPr>
                <w:rFonts w:ascii="Times New Roman" w:hAnsi="Times New Roman"/>
              </w:rPr>
              <w:t>жетном процессе и фина</w:t>
            </w:r>
            <w:r w:rsidRPr="00A92D31">
              <w:rPr>
                <w:rFonts w:ascii="Times New Roman" w:hAnsi="Times New Roman"/>
              </w:rPr>
              <w:t>н</w:t>
            </w:r>
            <w:r w:rsidRPr="00A92D31">
              <w:rPr>
                <w:rFonts w:ascii="Times New Roman" w:hAnsi="Times New Roman"/>
              </w:rPr>
              <w:t>совом контроле; Полож</w:t>
            </w:r>
            <w:r w:rsidRPr="00A92D31">
              <w:rPr>
                <w:rFonts w:ascii="Times New Roman" w:hAnsi="Times New Roman"/>
              </w:rPr>
              <w:t>е</w:t>
            </w:r>
            <w:r w:rsidRPr="00A92D31">
              <w:rPr>
                <w:rFonts w:ascii="Times New Roman" w:hAnsi="Times New Roman"/>
              </w:rPr>
              <w:t>ние о Контрольно-счетной палате Калманского рай</w:t>
            </w:r>
            <w:r w:rsidRPr="00A92D31">
              <w:rPr>
                <w:rFonts w:ascii="Times New Roman" w:hAnsi="Times New Roman"/>
              </w:rPr>
              <w:t>о</w:t>
            </w:r>
            <w:r w:rsidRPr="00A92D31">
              <w:rPr>
                <w:rFonts w:ascii="Times New Roman" w:hAnsi="Times New Roman"/>
              </w:rPr>
              <w:t>на; Соглашение о передаче Контрольно-счетной пал</w:t>
            </w:r>
            <w:r w:rsidRPr="00A92D31">
              <w:rPr>
                <w:rFonts w:ascii="Times New Roman" w:hAnsi="Times New Roman"/>
              </w:rPr>
              <w:t>а</w:t>
            </w:r>
            <w:r w:rsidRPr="00A92D31">
              <w:rPr>
                <w:rFonts w:ascii="Times New Roman" w:hAnsi="Times New Roman"/>
              </w:rPr>
              <w:t>те Калманского района полномочий контрольно-счетного органа поселения по осуществлению вне</w:t>
            </w:r>
            <w:r w:rsidRPr="00A92D31">
              <w:rPr>
                <w:rFonts w:ascii="Times New Roman" w:hAnsi="Times New Roman"/>
              </w:rPr>
              <w:t>ш</w:t>
            </w:r>
            <w:r w:rsidRPr="00A92D31">
              <w:rPr>
                <w:rFonts w:ascii="Times New Roman" w:hAnsi="Times New Roman"/>
              </w:rPr>
              <w:t>него муниципального ф</w:t>
            </w:r>
            <w:r w:rsidRPr="00A92D31">
              <w:rPr>
                <w:rFonts w:ascii="Times New Roman" w:hAnsi="Times New Roman"/>
              </w:rPr>
              <w:t>и</w:t>
            </w:r>
            <w:r w:rsidRPr="00A92D31">
              <w:rPr>
                <w:rFonts w:ascii="Times New Roman" w:hAnsi="Times New Roman"/>
              </w:rPr>
              <w:t>нансового контроля от 04.03.2020</w:t>
            </w:r>
          </w:p>
        </w:tc>
      </w:tr>
    </w:tbl>
    <w:p w:rsidR="00464AF3" w:rsidRPr="009348F2" w:rsidRDefault="00464AF3" w:rsidP="009348F2">
      <w:pPr>
        <w:widowControl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sectPr w:rsidR="00464AF3" w:rsidRPr="009348F2" w:rsidSect="00FE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F6"/>
    <w:rsid w:val="00003D05"/>
    <w:rsid w:val="0005654B"/>
    <w:rsid w:val="0006087D"/>
    <w:rsid w:val="00073689"/>
    <w:rsid w:val="000E2BE4"/>
    <w:rsid w:val="000F6270"/>
    <w:rsid w:val="0013511F"/>
    <w:rsid w:val="00147A8B"/>
    <w:rsid w:val="001514F8"/>
    <w:rsid w:val="00172A27"/>
    <w:rsid w:val="001767E0"/>
    <w:rsid w:val="00244A52"/>
    <w:rsid w:val="00257779"/>
    <w:rsid w:val="00262C41"/>
    <w:rsid w:val="002B0BAF"/>
    <w:rsid w:val="00335D67"/>
    <w:rsid w:val="003443E3"/>
    <w:rsid w:val="00346809"/>
    <w:rsid w:val="00371C67"/>
    <w:rsid w:val="00377FEF"/>
    <w:rsid w:val="003977A5"/>
    <w:rsid w:val="003A1E0A"/>
    <w:rsid w:val="003C26FE"/>
    <w:rsid w:val="00456F13"/>
    <w:rsid w:val="00464AF3"/>
    <w:rsid w:val="0047145D"/>
    <w:rsid w:val="004718BE"/>
    <w:rsid w:val="00496EC7"/>
    <w:rsid w:val="004E7AB6"/>
    <w:rsid w:val="004F2AF6"/>
    <w:rsid w:val="005117A2"/>
    <w:rsid w:val="00534543"/>
    <w:rsid w:val="00556575"/>
    <w:rsid w:val="005E08AB"/>
    <w:rsid w:val="006A690B"/>
    <w:rsid w:val="006B1BA8"/>
    <w:rsid w:val="00700A82"/>
    <w:rsid w:val="007976CD"/>
    <w:rsid w:val="007B12D7"/>
    <w:rsid w:val="007B7732"/>
    <w:rsid w:val="007C49F1"/>
    <w:rsid w:val="007E61F5"/>
    <w:rsid w:val="00812260"/>
    <w:rsid w:val="00843871"/>
    <w:rsid w:val="00851018"/>
    <w:rsid w:val="008B0DDE"/>
    <w:rsid w:val="008B6B8C"/>
    <w:rsid w:val="008D03B1"/>
    <w:rsid w:val="008D758B"/>
    <w:rsid w:val="008E142D"/>
    <w:rsid w:val="008E2A04"/>
    <w:rsid w:val="008E5B44"/>
    <w:rsid w:val="008E5B8B"/>
    <w:rsid w:val="008F38A1"/>
    <w:rsid w:val="008F6620"/>
    <w:rsid w:val="00927B44"/>
    <w:rsid w:val="009348F2"/>
    <w:rsid w:val="00960A38"/>
    <w:rsid w:val="00967C2C"/>
    <w:rsid w:val="009C34B3"/>
    <w:rsid w:val="009E3C04"/>
    <w:rsid w:val="009E405C"/>
    <w:rsid w:val="00A4210D"/>
    <w:rsid w:val="00A5007F"/>
    <w:rsid w:val="00A5767C"/>
    <w:rsid w:val="00A709C7"/>
    <w:rsid w:val="00A928F7"/>
    <w:rsid w:val="00A92D31"/>
    <w:rsid w:val="00AD21AB"/>
    <w:rsid w:val="00B40DE0"/>
    <w:rsid w:val="00B763D3"/>
    <w:rsid w:val="00BE6BF6"/>
    <w:rsid w:val="00C02735"/>
    <w:rsid w:val="00C02919"/>
    <w:rsid w:val="00C21745"/>
    <w:rsid w:val="00C27C52"/>
    <w:rsid w:val="00CC4FDE"/>
    <w:rsid w:val="00CD1AC0"/>
    <w:rsid w:val="00D42752"/>
    <w:rsid w:val="00D8395D"/>
    <w:rsid w:val="00DE37EE"/>
    <w:rsid w:val="00DE46D9"/>
    <w:rsid w:val="00DF3D95"/>
    <w:rsid w:val="00E01737"/>
    <w:rsid w:val="00E050F4"/>
    <w:rsid w:val="00E143B2"/>
    <w:rsid w:val="00E16F6D"/>
    <w:rsid w:val="00E24751"/>
    <w:rsid w:val="00EA2680"/>
    <w:rsid w:val="00EA51EF"/>
    <w:rsid w:val="00ED27B5"/>
    <w:rsid w:val="00EF51FD"/>
    <w:rsid w:val="00F30C28"/>
    <w:rsid w:val="00F518A7"/>
    <w:rsid w:val="00F77BBA"/>
    <w:rsid w:val="00F82B56"/>
    <w:rsid w:val="00FB03F6"/>
    <w:rsid w:val="00FE215D"/>
    <w:rsid w:val="00FE2248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5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26F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E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61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46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5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26F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E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61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46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RePack by Diakov</cp:lastModifiedBy>
  <cp:revision>4</cp:revision>
  <cp:lastPrinted>2023-12-28T04:14:00Z</cp:lastPrinted>
  <dcterms:created xsi:type="dcterms:W3CDTF">2023-12-22T02:51:00Z</dcterms:created>
  <dcterms:modified xsi:type="dcterms:W3CDTF">2023-12-28T04:14:00Z</dcterms:modified>
</cp:coreProperties>
</file>