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E0E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903EDA" w14:textId="77777777" w:rsidR="003B74D8" w:rsidRDefault="003B74D8" w:rsidP="003B7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B74D8" w14:paraId="5E21A7F1" w14:textId="77777777" w:rsidTr="003B74D8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FAC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EC6601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1219AA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046F7EC8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445F60F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  <w:p w14:paraId="1A1811A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</w:pPr>
            <w:r>
              <w:rPr>
                <w:rStyle w:val="61"/>
                <w:rFonts w:ascii="Times New Roman" w:hAnsi="Times New Roman"/>
                <w:b/>
                <w:color w:val="000000"/>
                <w:sz w:val="40"/>
                <w:szCs w:val="40"/>
              </w:rPr>
              <w:t>СБОРНИК</w:t>
            </w:r>
          </w:p>
          <w:p w14:paraId="28698A9C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правовых актов </w:t>
            </w:r>
          </w:p>
          <w:p w14:paraId="73F747D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 муниципального образования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708B82F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Новоромановский</w:t>
            </w:r>
            <w:r>
              <w:rPr>
                <w:rStyle w:val="61"/>
                <w:color w:val="000000"/>
                <w:sz w:val="28"/>
                <w:szCs w:val="28"/>
              </w:rPr>
              <w:t xml:space="preserve"> сельсовет Калманского района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Алтайского края</w:t>
            </w:r>
          </w:p>
          <w:p w14:paraId="332BBD0F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00AA0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4870C75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5B66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Официальное издание </w:t>
            </w:r>
          </w:p>
          <w:p w14:paraId="4C63555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Администрации Новоромановского</w:t>
            </w:r>
            <w:r>
              <w:rPr>
                <w:rStyle w:val="61"/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9CE1F8F" w14:textId="77777777" w:rsidR="003B74D8" w:rsidRDefault="003B74D8">
            <w:pPr>
              <w:spacing w:after="0" w:line="240" w:lineRule="auto"/>
              <w:jc w:val="center"/>
              <w:rPr>
                <w:rStyle w:val="61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и С</w:t>
            </w:r>
            <w:r>
              <w:rPr>
                <w:rStyle w:val="61"/>
                <w:color w:val="000000"/>
                <w:sz w:val="28"/>
                <w:szCs w:val="28"/>
              </w:rPr>
              <w:t>овета депутатов Новоромановского сельсовета</w:t>
            </w:r>
          </w:p>
          <w:p w14:paraId="139D7DD4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Калманского района Алтайского края</w:t>
            </w:r>
          </w:p>
          <w:p w14:paraId="1BF0EF6E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51E1865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9A8E7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A5858C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A529359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CEB9AFD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A5DE0F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744D2EB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65C69C0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519F46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05826EE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DA64E1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5D059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CAB9937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E21B163" w14:textId="77777777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color w:val="000000"/>
                <w:sz w:val="28"/>
                <w:szCs w:val="28"/>
              </w:rPr>
              <w:t>с. Новороманово</w:t>
            </w:r>
          </w:p>
          <w:p w14:paraId="1D9F1E13" w14:textId="2171BF6C" w:rsidR="003B74D8" w:rsidRDefault="003B74D8">
            <w:pPr>
              <w:spacing w:after="0" w:line="240" w:lineRule="auto"/>
              <w:jc w:val="center"/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61"/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  <w:p w14:paraId="7C518329" w14:textId="77777777" w:rsidR="003B74D8" w:rsidRDefault="003B74D8">
            <w:pPr>
              <w:spacing w:after="0" w:line="240" w:lineRule="auto"/>
              <w:rPr>
                <w:rStyle w:val="61"/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C349FB1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b/>
          <w:color w:val="000000"/>
          <w:sz w:val="28"/>
          <w:szCs w:val="28"/>
        </w:rPr>
      </w:pPr>
    </w:p>
    <w:p w14:paraId="19DF2CA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21C0FD54" w14:textId="62FB6421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613D2DB0" w14:textId="030EA1C4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63609419" w14:textId="0B1E7042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29C5510B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eastAsia="Times New Roman"/>
          <w:sz w:val="24"/>
          <w:szCs w:val="24"/>
          <w:lang w:eastAsia="ru-RU"/>
        </w:rPr>
      </w:pPr>
    </w:p>
    <w:p w14:paraId="03C34042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84D50D" w14:textId="77777777" w:rsidR="003B74D8" w:rsidRDefault="003B74D8" w:rsidP="003B74D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69C860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2938DECC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05C80AC2" w14:textId="77777777" w:rsidR="003B74D8" w:rsidRDefault="003B74D8" w:rsidP="003B74D8">
      <w:pPr>
        <w:spacing w:after="0" w:line="240" w:lineRule="auto"/>
        <w:jc w:val="center"/>
      </w:pPr>
      <w:r>
        <w:rPr>
          <w:rStyle w:val="61"/>
          <w:rFonts w:ascii="Times New Roman" w:hAnsi="Times New Roman"/>
          <w:b/>
          <w:color w:val="000000"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</w:rPr>
        <w:t xml:space="preserve"> </w:t>
      </w:r>
    </w:p>
    <w:p w14:paraId="6651755D" w14:textId="77777777" w:rsidR="003B74D8" w:rsidRDefault="003B74D8" w:rsidP="003B74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сборника муниципальных правовых актов органов местного самоуправления муниципального образования </w:t>
      </w:r>
    </w:p>
    <w:p w14:paraId="5E10562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>Новоромановский сельсовет Калманского района Алтайского края</w:t>
      </w:r>
    </w:p>
    <w:p w14:paraId="33C659E2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5B72F7A9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  <w:r>
        <w:rPr>
          <w:rStyle w:val="61"/>
          <w:rFonts w:ascii="Times New Roman" w:hAnsi="Times New Roman"/>
          <w:b/>
          <w:color w:val="000000"/>
          <w:sz w:val="28"/>
          <w:szCs w:val="28"/>
        </w:rPr>
        <w:t>СОДЕРЖАНИЕ</w:t>
      </w:r>
    </w:p>
    <w:p w14:paraId="6493EFF3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b/>
          <w:color w:val="000000"/>
          <w:sz w:val="28"/>
          <w:szCs w:val="28"/>
        </w:rPr>
      </w:pPr>
    </w:p>
    <w:p w14:paraId="03718FB5" w14:textId="0B27E38C" w:rsidR="003B74D8" w:rsidRDefault="00AE288F" w:rsidP="00AE288F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533789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Калманского района Алтайского края № </w:t>
      </w:r>
      <w:bookmarkEnd w:id="0"/>
      <w:r w:rsidR="009D43BB">
        <w:rPr>
          <w:rFonts w:ascii="Times New Roman" w:eastAsia="Times New Roman" w:hAnsi="Times New Roman"/>
          <w:sz w:val="28"/>
          <w:szCs w:val="28"/>
          <w:lang w:eastAsia="ru-RU"/>
        </w:rPr>
        <w:t>81а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D43BB">
        <w:rPr>
          <w:rFonts w:ascii="Times New Roman" w:eastAsia="Times New Roman" w:hAnsi="Times New Roman"/>
          <w:sz w:val="28"/>
          <w:szCs w:val="28"/>
          <w:lang w:eastAsia="ru-RU"/>
        </w:rPr>
        <w:t>14.12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«</w:t>
      </w:r>
      <w:r w:rsidR="009D43BB" w:rsidRPr="009D43BB">
        <w:rPr>
          <w:rFonts w:ascii="Times New Roman" w:eastAsia="Times New Roman" w:hAnsi="Times New Roman"/>
          <w:sz w:val="28"/>
          <w:szCs w:val="20"/>
          <w:lang w:eastAsia="ru-RU"/>
        </w:rPr>
        <w:t>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</w:t>
      </w:r>
      <w:r w:rsidR="009D43BB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</w:t>
      </w:r>
      <w:r w:rsidR="009D43BB">
        <w:rPr>
          <w:rFonts w:ascii="Times New Roman" w:eastAsia="Times New Roman" w:hAnsi="Times New Roman"/>
          <w:sz w:val="28"/>
          <w:szCs w:val="28"/>
          <w:lang w:eastAsia="ru-RU"/>
        </w:rPr>
        <w:t>…..4</w:t>
      </w:r>
    </w:p>
    <w:p w14:paraId="644077A7" w14:textId="58CCECE5" w:rsidR="00AE288F" w:rsidRPr="001D3F3E" w:rsidRDefault="00AE288F" w:rsidP="009D43BB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главы администрации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Калманского района Алтайского края №</w:t>
      </w:r>
      <w:r w:rsidR="009D43BB" w:rsidRPr="009D43BB">
        <w:rPr>
          <w:rFonts w:ascii="Times New Roman" w:eastAsia="Times New Roman" w:hAnsi="Times New Roman"/>
          <w:sz w:val="28"/>
          <w:szCs w:val="28"/>
          <w:lang w:eastAsia="ru-RU"/>
        </w:rPr>
        <w:t>84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D43BB" w:rsidRPr="009D43B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.12.2023 «</w:t>
      </w:r>
      <w:proofErr w:type="gramStart"/>
      <w:r w:rsidRPr="009D43BB">
        <w:rPr>
          <w:rFonts w:ascii="Times New Roman" w:hAnsi="Times New Roman"/>
          <w:sz w:val="28"/>
          <w:szCs w:val="28"/>
        </w:rPr>
        <w:t>Об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>внесении  изменений  в  постановление № 5 от  15.01.2019  г.       «Постановка  на учет граждан,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 xml:space="preserve"> испытывающих</w:t>
      </w:r>
      <w:r w:rsidR="009D43BB" w:rsidRPr="009D43BB">
        <w:rPr>
          <w:rFonts w:ascii="Times New Roman" w:hAnsi="Times New Roman"/>
          <w:sz w:val="28"/>
          <w:szCs w:val="28"/>
        </w:rPr>
        <w:t xml:space="preserve">  </w:t>
      </w:r>
      <w:r w:rsidR="009D43BB" w:rsidRPr="009D43BB">
        <w:rPr>
          <w:rFonts w:ascii="Times New Roman" w:hAnsi="Times New Roman"/>
          <w:sz w:val="28"/>
          <w:szCs w:val="28"/>
        </w:rPr>
        <w:t>потребность          в       древесине        для собственных     нужд  »,    утвержденного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>постановлением   главы   администрации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3BB" w:rsidRPr="009D43BB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="009D43BB" w:rsidRPr="009D43BB">
        <w:rPr>
          <w:rFonts w:ascii="Times New Roman" w:hAnsi="Times New Roman"/>
          <w:sz w:val="28"/>
          <w:szCs w:val="28"/>
        </w:rPr>
        <w:t xml:space="preserve">    сельсовета       №    5 от       15.01.2019 г.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 xml:space="preserve"> (в редакции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>постановлений  №39 от 22.11.2021   №29</w:t>
      </w:r>
      <w:r w:rsidR="009D43BB" w:rsidRPr="009D43BB">
        <w:rPr>
          <w:rFonts w:ascii="Times New Roman" w:hAnsi="Times New Roman"/>
          <w:sz w:val="28"/>
          <w:szCs w:val="28"/>
        </w:rPr>
        <w:t xml:space="preserve"> </w:t>
      </w:r>
      <w:r w:rsidR="009D43BB" w:rsidRPr="009D43BB">
        <w:rPr>
          <w:rFonts w:ascii="Times New Roman" w:hAnsi="Times New Roman"/>
          <w:sz w:val="28"/>
          <w:szCs w:val="28"/>
        </w:rPr>
        <w:t>от  31.03.2022,  №9  от  01.03.2023г, № 34от 15 мая 2023</w:t>
      </w:r>
      <w:r w:rsidRPr="009D43BB">
        <w:rPr>
          <w:rFonts w:ascii="Times New Roman" w:hAnsi="Times New Roman"/>
          <w:sz w:val="28"/>
          <w:szCs w:val="28"/>
        </w:rPr>
        <w:t>»…………………</w:t>
      </w:r>
      <w:r w:rsidR="009D43BB">
        <w:rPr>
          <w:rFonts w:ascii="Times New Roman" w:hAnsi="Times New Roman"/>
          <w:sz w:val="28"/>
          <w:szCs w:val="28"/>
        </w:rPr>
        <w:t>……………………………………</w:t>
      </w:r>
      <w:r w:rsidR="001D3F3E">
        <w:rPr>
          <w:rFonts w:ascii="Times New Roman" w:hAnsi="Times New Roman"/>
          <w:sz w:val="28"/>
          <w:szCs w:val="28"/>
        </w:rPr>
        <w:t>……</w:t>
      </w:r>
      <w:r w:rsidRPr="009D43BB">
        <w:rPr>
          <w:rFonts w:ascii="Times New Roman" w:hAnsi="Times New Roman"/>
          <w:sz w:val="28"/>
          <w:szCs w:val="28"/>
        </w:rPr>
        <w:t>.</w:t>
      </w:r>
      <w:r w:rsidR="001D3F3E">
        <w:rPr>
          <w:rFonts w:ascii="Times New Roman" w:hAnsi="Times New Roman"/>
          <w:sz w:val="28"/>
          <w:szCs w:val="28"/>
        </w:rPr>
        <w:t>7</w:t>
      </w:r>
    </w:p>
    <w:p w14:paraId="48A8E276" w14:textId="4A451E53" w:rsidR="001D3F3E" w:rsidRDefault="001D3F3E" w:rsidP="001D3F3E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23 от 28.12.2023  «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О дополнительных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основаниях признания безнадежным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к взысканию недоимки, задолженности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по пеням и штрафам по местным налогам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»……………………………………………………..10</w:t>
      </w:r>
    </w:p>
    <w:p w14:paraId="41FE0CFD" w14:textId="11D8270B" w:rsidR="001D3F3E" w:rsidRDefault="001D3F3E" w:rsidP="001D3F3E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24 от 28.12.2023 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внесение изменений в решение Совета депутатов </w:t>
      </w:r>
      <w:proofErr w:type="spellStart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</w:t>
      </w:r>
      <w:r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№ 32 от 25.12.2019 г. «Об утверждении Положения о бюджетном процессе  и  финансовом  контроле   в  муниципальном  образовании </w:t>
      </w:r>
      <w:proofErr w:type="spellStart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proofErr w:type="spellEnd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1D3F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</w:t>
      </w:r>
    </w:p>
    <w:p w14:paraId="1E853CD7" w14:textId="5D0C61CA" w:rsidR="001D3F3E" w:rsidRPr="001D3F3E" w:rsidRDefault="001D3F3E" w:rsidP="001D3F3E">
      <w:pPr>
        <w:pStyle w:val="af6"/>
        <w:spacing w:after="0" w:line="240" w:lineRule="auto"/>
        <w:ind w:left="9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…………………………………………………………………………...12</w:t>
      </w:r>
    </w:p>
    <w:p w14:paraId="36A2B346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C457D4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6A19D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6EEF73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010C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4174D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B68C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FF8C1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D6E91F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4E56D5" w14:textId="2C54F651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Style w:val="61"/>
          <w:rFonts w:ascii="Times New Roman" w:hAnsi="Times New Roman"/>
          <w:b/>
          <w:color w:val="000000"/>
          <w:sz w:val="40"/>
          <w:szCs w:val="40"/>
        </w:rPr>
        <w:lastRenderedPageBreak/>
        <w:t>СБОРНИК</w:t>
      </w:r>
    </w:p>
    <w:p w14:paraId="3165EFBD" w14:textId="77777777" w:rsidR="003B74D8" w:rsidRDefault="003B74D8" w:rsidP="003B74D8">
      <w:pPr>
        <w:spacing w:after="0" w:line="240" w:lineRule="auto"/>
        <w:jc w:val="center"/>
        <w:rPr>
          <w:rStyle w:val="61"/>
          <w:rFonts w:ascii="Times New Roman" w:hAnsi="Times New Roman"/>
          <w:color w:val="000000"/>
          <w:sz w:val="28"/>
          <w:szCs w:val="28"/>
        </w:rPr>
      </w:pPr>
      <w:r>
        <w:rPr>
          <w:rStyle w:val="61"/>
          <w:rFonts w:ascii="Times New Roman" w:hAnsi="Times New Roman"/>
          <w:color w:val="000000"/>
          <w:sz w:val="28"/>
          <w:szCs w:val="28"/>
        </w:rPr>
        <w:t xml:space="preserve">муниципальных правовых актов </w:t>
      </w:r>
    </w:p>
    <w:p w14:paraId="2EAAEEA4" w14:textId="77777777" w:rsidR="003B74D8" w:rsidRDefault="003B74D8" w:rsidP="003B74D8">
      <w:pPr>
        <w:spacing w:after="0" w:line="240" w:lineRule="auto"/>
        <w:ind w:firstLine="567"/>
        <w:jc w:val="center"/>
      </w:pPr>
      <w:r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E91E045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Новоромановский сельсовет Калманского района Алтайского края</w:t>
      </w:r>
    </w:p>
    <w:p w14:paraId="6D5596F9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8DBB7B" w14:textId="1F7FD46C" w:rsidR="003B74D8" w:rsidRPr="001D3F3E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>N (</w:t>
      </w:r>
      <w:r w:rsidR="001D3F3E"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>)  "</w:t>
      </w:r>
      <w:r w:rsidR="001D3F3E"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</w:t>
      </w:r>
      <w:r w:rsidR="00BF43FC"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Pr="001D3F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</w:t>
      </w:r>
      <w:bookmarkStart w:id="1" w:name="_GoBack"/>
      <w:bookmarkEnd w:id="1"/>
    </w:p>
    <w:p w14:paraId="635E1C3F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E906D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Учредители: Совет депутатов Новоромановского сельсовета  и </w:t>
      </w:r>
    </w:p>
    <w:p w14:paraId="28A782E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Новоромановского сельсовета Калманского района     Алтайского края.</w:t>
      </w:r>
    </w:p>
    <w:p w14:paraId="3D54F769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A452C7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учредителя: 659030, Алтайский край,</w:t>
      </w:r>
    </w:p>
    <w:p w14:paraId="5E08A21D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Калманский  район, с. Новороманово, улица Школьная, 13</w:t>
      </w:r>
    </w:p>
    <w:p w14:paraId="0C401C4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 (38551) 25-3-26 - ответственный секретарь Редакционного Совета.</w:t>
      </w:r>
    </w:p>
    <w:p w14:paraId="1288F522" w14:textId="77CAB43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Тираж 2 экз.</w:t>
      </w:r>
    </w:p>
    <w:p w14:paraId="2B30D512" w14:textId="3670F60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бесплатно</w:t>
      </w:r>
    </w:p>
    <w:p w14:paraId="269B462F" w14:textId="2DE0322C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F18533" w14:textId="288FA662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EEC190" w14:textId="4784817C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685986" w14:textId="5B3F3D9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2B0135" w14:textId="20DA13F0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BB52D" w14:textId="32A27B21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A7D87" w14:textId="108E6409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A06564" w14:textId="415E890A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C2B0F" w14:textId="67CCC3E6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844C83" w14:textId="77777777" w:rsidR="003B74D8" w:rsidRDefault="003B74D8" w:rsidP="003B74D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AE477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CB634D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AD520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15E5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E050D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EB1B9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E4E97E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E2DBD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D7084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227563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4B9CF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91E3C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7983B8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1072B3" w14:textId="77777777" w:rsidR="001D3F3E" w:rsidRDefault="001D3F3E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EEBDB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6B16E0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C758C8" w14:textId="77777777" w:rsidR="009D43BB" w:rsidRPr="009D43BB" w:rsidRDefault="009D43BB" w:rsidP="009D4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43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АДМИНИСТРАЦИЯ НОВОРОМАНОВСКОГО СЕЛЬСОВЕТА </w:t>
      </w:r>
    </w:p>
    <w:p w14:paraId="4FA5C447" w14:textId="77777777" w:rsidR="009D43BB" w:rsidRPr="009D43BB" w:rsidRDefault="009D43BB" w:rsidP="009D4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D43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КАЛМАНСКОГО РАЙОНА АЛТАЙСКОГО КРАЯ</w:t>
      </w:r>
    </w:p>
    <w:p w14:paraId="2567A68B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C61E5C2" w14:textId="77777777" w:rsidR="009D43BB" w:rsidRPr="009D43BB" w:rsidRDefault="009D43BB" w:rsidP="009D43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proofErr w:type="gramEnd"/>
      <w:r w:rsidRPr="009D43BB">
        <w:rPr>
          <w:rFonts w:ascii="Times New Roman" w:eastAsia="Times New Roman" w:hAnsi="Times New Roman"/>
          <w:sz w:val="36"/>
          <w:szCs w:val="36"/>
          <w:lang w:eastAsia="ru-RU"/>
        </w:rPr>
        <w:t xml:space="preserve"> О С Т А Н О В Л Е Н И Е</w:t>
      </w:r>
    </w:p>
    <w:p w14:paraId="42B7FF58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7CBB1D4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C71EA35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932C513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14.12.2023 №81а                                </w:t>
      </w:r>
      <w:r w:rsidRPr="009D43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Новороманово</w:t>
      </w:r>
      <w:proofErr w:type="spellEnd"/>
    </w:p>
    <w:p w14:paraId="3BBF513B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3B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14:paraId="359C0A6B" w14:textId="77777777" w:rsidR="009D43BB" w:rsidRPr="009D43BB" w:rsidRDefault="009D43BB" w:rsidP="009D43BB">
      <w:pPr>
        <w:tabs>
          <w:tab w:val="left" w:pos="4536"/>
        </w:tabs>
        <w:spacing w:after="0" w:line="240" w:lineRule="auto"/>
        <w:ind w:right="496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2" w:name="_Hlk138922754"/>
      <w:r w:rsidRPr="009D43BB">
        <w:rPr>
          <w:rFonts w:ascii="Times New Roman" w:eastAsia="Times New Roman" w:hAnsi="Times New Roman"/>
          <w:sz w:val="28"/>
          <w:szCs w:val="20"/>
          <w:lang w:eastAsia="ru-RU"/>
        </w:rPr>
        <w:t>«О предоставлении отсрочки уплаты арендной платы, расторжении договоров аренды имущества, находящегося в муниципальной собственности, в связи с частичной мобилизацией»</w:t>
      </w:r>
    </w:p>
    <w:bookmarkEnd w:id="2"/>
    <w:p w14:paraId="3E487760" w14:textId="77777777" w:rsidR="009D43BB" w:rsidRPr="009D43BB" w:rsidRDefault="009D43BB" w:rsidP="009D43BB">
      <w:pPr>
        <w:spacing w:after="0" w:line="240" w:lineRule="auto"/>
        <w:ind w:right="-96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D1862CE" w14:textId="77777777" w:rsidR="009D43BB" w:rsidRPr="009D43BB" w:rsidRDefault="009D43BB" w:rsidP="009D43BB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распоряжения Правительства Российской Федерации от 15.10.2022 №3046-р, администрация </w:t>
      </w: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края,</w:t>
      </w:r>
    </w:p>
    <w:p w14:paraId="2B937D3C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е т: </w:t>
      </w:r>
    </w:p>
    <w:p w14:paraId="54383F23" w14:textId="77777777" w:rsidR="009D43BB" w:rsidRPr="009D43BB" w:rsidRDefault="009D43BB" w:rsidP="009D43BB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Предоставить отсрочку уплаты арендной платы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14:paraId="0CDB017A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2. Отсрочка уплаты арендной платы, указанной в пункте 1 настоящего постановления, предоставляется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на следующих условиях: </w:t>
      </w:r>
    </w:p>
    <w:p w14:paraId="48D45E0A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14:paraId="162892BB" w14:textId="77777777" w:rsidR="009D43BB" w:rsidRPr="009D43BB" w:rsidRDefault="009D43BB" w:rsidP="009D43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предоставленного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14:paraId="2D91D565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4EB445C7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14:paraId="74E5C512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2DC64551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14:paraId="2A5DFEFB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730BB2C1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расторжении договоров аренды с лицами, указанными в пункте 1 настоящего постановления, не применять штрафные санкции при условии: </w:t>
      </w:r>
    </w:p>
    <w:p w14:paraId="22D59292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14:paraId="7664B9A3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113290D0" w14:textId="77777777" w:rsidR="009D43BB" w:rsidRPr="009D43BB" w:rsidRDefault="009D43BB" w:rsidP="009D43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5BEA32EF" w14:textId="77777777" w:rsidR="009D43BB" w:rsidRPr="009D43BB" w:rsidRDefault="009D43BB" w:rsidP="009D43B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«Интернет».</w:t>
      </w:r>
    </w:p>
    <w:p w14:paraId="42B0DD94" w14:textId="77777777" w:rsidR="009D43BB" w:rsidRPr="009D43BB" w:rsidRDefault="009D43BB" w:rsidP="009D43B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14:paraId="1631600B" w14:textId="77777777" w:rsidR="009D43BB" w:rsidRPr="009D43BB" w:rsidRDefault="009D43BB" w:rsidP="009D43BB">
      <w:pPr>
        <w:spacing w:after="0" w:line="240" w:lineRule="auto"/>
        <w:ind w:left="-284"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E4156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Врио</w:t>
      </w:r>
      <w:proofErr w:type="spell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Главы администрации </w:t>
      </w:r>
    </w:p>
    <w:p w14:paraId="125D7B0E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                                                 Ю.В. Иванов</w:t>
      </w:r>
    </w:p>
    <w:p w14:paraId="27467079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455A820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1FA91E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7C767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999CA5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1B6B2A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EB029A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F8757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87F3B1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9C9409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7E2BB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1E206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78BB9A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C1B7FE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C7C31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53361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C0BFF8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15BA0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74BB07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7D455" w14:textId="77777777" w:rsid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0D2194" w14:textId="77777777" w:rsidR="001D3F3E" w:rsidRDefault="001D3F3E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E21D4" w14:textId="77777777" w:rsidR="001D3F3E" w:rsidRDefault="001D3F3E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48D9E" w14:textId="77777777" w:rsidR="001D3F3E" w:rsidRPr="009D43BB" w:rsidRDefault="001D3F3E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9A415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78A659" w14:textId="77777777" w:rsidR="009D43BB" w:rsidRPr="009D43BB" w:rsidRDefault="009D43BB" w:rsidP="009D43BB">
      <w:pPr>
        <w:spacing w:after="0" w:line="240" w:lineRule="auto"/>
        <w:ind w:right="-9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69CC0CE" w14:textId="77777777" w:rsidR="003B74D8" w:rsidRDefault="003B74D8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776018" w14:textId="77777777" w:rsidR="009D43BB" w:rsidRPr="009D43BB" w:rsidRDefault="009D43BB" w:rsidP="009D43BB">
      <w:pPr>
        <w:tabs>
          <w:tab w:val="left" w:pos="1218"/>
        </w:tabs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АДМИНИСТРАЦИЯ НОВОРОМАНОВСКОГО СЕЛЬСОВЕТА</w:t>
      </w:r>
    </w:p>
    <w:p w14:paraId="59AE2407" w14:textId="77777777" w:rsidR="009D43BB" w:rsidRPr="009D43BB" w:rsidRDefault="009D43BB" w:rsidP="009D43BB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КАЛМАНСКОГО РАЙОНА АЛТАЙСКОГО КРАЯ</w:t>
      </w:r>
    </w:p>
    <w:p w14:paraId="08A8F9F0" w14:textId="77777777" w:rsidR="009D43BB" w:rsidRPr="009D43BB" w:rsidRDefault="009D43BB" w:rsidP="009D43B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89140C" w14:textId="77777777" w:rsidR="009D43BB" w:rsidRPr="009D43BB" w:rsidRDefault="009D43BB" w:rsidP="009D43BB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6D3027B" w14:textId="77777777" w:rsidR="009D43BB" w:rsidRPr="009D43BB" w:rsidRDefault="009D43BB" w:rsidP="009D43B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28.12. 2023г  № 84                                                         с.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Новороманово</w:t>
      </w:r>
      <w:proofErr w:type="spellEnd"/>
    </w:p>
    <w:p w14:paraId="6812CE4C" w14:textId="77777777" w:rsidR="009D43BB" w:rsidRPr="009D43BB" w:rsidRDefault="009D43BB" w:rsidP="009D43BB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811A7E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 изменений  в  постановление </w:t>
      </w:r>
    </w:p>
    <w:p w14:paraId="57E2284B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№ 5 от  15.01.2019  г.       «Постановка 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309AE4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граждан,                    испытывающих </w:t>
      </w:r>
    </w:p>
    <w:p w14:paraId="55B2E7E8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потребность          в       древесине       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778945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собственных     нужд  »,   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утвержденного</w:t>
      </w:r>
      <w:proofErr w:type="gramEnd"/>
    </w:p>
    <w:p w14:paraId="43D9FBAD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  главы   администрации </w:t>
      </w:r>
    </w:p>
    <w:p w14:paraId="1C98ECFF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сельсовета       №    5 </w:t>
      </w:r>
    </w:p>
    <w:p w14:paraId="31C8C19D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15.01.2019 г.   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(  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в            редакции  </w:t>
      </w:r>
    </w:p>
    <w:p w14:paraId="7DB868BE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постановлений  №39 от 22.11.2021   №29</w:t>
      </w:r>
    </w:p>
    <w:p w14:paraId="26973085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от  31.03.2022,  №9  от  01.03.2023г, № 34</w:t>
      </w:r>
    </w:p>
    <w:p w14:paraId="112D1C96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от 15 мая 2023)</w:t>
      </w:r>
    </w:p>
    <w:p w14:paraId="0AAE57CC" w14:textId="77777777" w:rsidR="009D43BB" w:rsidRPr="009D43BB" w:rsidRDefault="009D43BB" w:rsidP="009D43B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6AF484" w14:textId="77777777" w:rsidR="009D43BB" w:rsidRPr="009D43BB" w:rsidRDefault="009D43BB" w:rsidP="009D43BB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Руководствуясь Федеральным законом от 11.10.2018 № 362-ФЗ «О внесении изменений в статью 5 Федерального закона «Об  антикоррупционной экспертизе нормативных правовых актов и проектов нормативных  правовых актов», рассмотрев протест прокуратуры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25.04.2023</w:t>
      </w:r>
    </w:p>
    <w:p w14:paraId="6B3349C3" w14:textId="77777777" w:rsidR="009D43BB" w:rsidRPr="009D43BB" w:rsidRDefault="009D43BB" w:rsidP="009D43BB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</w:p>
    <w:p w14:paraId="29A1A791" w14:textId="77777777" w:rsidR="009D43BB" w:rsidRPr="009D43BB" w:rsidRDefault="009D43BB" w:rsidP="009D43B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2.8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нужд», утвержденного  постановлением главы администрации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№ 5 от 15.01.2019г. (в редакции постановлений №39 от 22.11.2021. №29 от 31.03.2022, №9 от 01.03.2023, № 34 от 15.05.2023 изложить в следующей редакции:</w:t>
      </w:r>
      <w:proofErr w:type="gramEnd"/>
    </w:p>
    <w:p w14:paraId="39A6248B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2.8. Нормативы заготовки или приобретения гражданами древесины для собственных нужд</w:t>
      </w:r>
    </w:p>
    <w:p w14:paraId="35D4AB2F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1. Нормативы заготовки или приобретения гражданами древесины для собственных нужд составляют:</w:t>
      </w:r>
    </w:p>
    <w:p w14:paraId="3AB7F6E0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1) для индивидуального жилищного строительства:</w:t>
      </w:r>
    </w:p>
    <w:p w14:paraId="3E86D02F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 70 куб. м деловой ликвидной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сырорастущей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древесины хвойных пород, пригодной для строительства, один раз в 25 лет из расчета на 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14:paraId="54ED68A0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до 70 куб. м лесоматериалов для выработки пиломатериалов и заготовок из древесины хвойных пород, длиной от 3 до 6,5 м и диаметром от 0,14 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14:paraId="32D39BE4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2) для ремонта жилого дома, части жилого дома, иных жилых помещений, ремонта (возведения) хозяйственных построек:</w:t>
      </w:r>
    </w:p>
    <w:p w14:paraId="7B104487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 15 куб. м деловой ликвидной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сырорастущей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древесины хвойных пород, пригодной для строительства, один раз в 15 лет (независимо от количества жилых помещений и хозяйственных построек)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14:paraId="3A21F2EB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до 15 куб. м лесоматериалов для выработки пиломатериалов и заготовок из древесины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14:paraId="4370EF39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3) для отопления жилого дома, части жилого дома, иных жилых помещений, имеющих печное отопление, - до 8 куб. 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14:paraId="5E962CFB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14:paraId="424879C4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 100 куб. м деловой ликвидной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сырорастущей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14:paraId="71743336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14:paraId="11DD84BF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2.8.1. Заготовка или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14:paraId="7A3A5D0A" w14:textId="77777777" w:rsidR="009D43BB" w:rsidRPr="009D43BB" w:rsidRDefault="009D43BB" w:rsidP="009D43BB">
      <w:pPr>
        <w:spacing w:before="105" w:after="0" w:line="18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eastAsia="Times New Roman"/>
          <w:sz w:val="28"/>
          <w:szCs w:val="28"/>
          <w:lang w:eastAsia="ru-RU"/>
        </w:rPr>
        <w:lastRenderedPageBreak/>
        <w:t xml:space="preserve">2.8.2.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Граждане, подавшие заявление в орган местного самоуправления о предоставлении древесины для индивидуального жилищного строительства, для ремонта жилого дома, части жилого дома, иных жилых помещений, ремонта (возведения) хозяйственных построек до вступления в силу закона Алтайского края от 28 февраля 2023 года N 8-ЗС "О внесении изменений в статью 7 закона Алтайского края "О регулировании отдельных лесных отношений на территории Алтайского края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и затем поставленные на учет в качестве испытывающих потребность в древесине для собственных нужд, вправе заготовить или приобрести вышеуказанную древесину в соответствии с нормативами, действовавшими на момент подачи заявления.</w:t>
      </w:r>
      <w:proofErr w:type="gramEnd"/>
    </w:p>
    <w:p w14:paraId="2C1037AE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34C92F" w14:textId="77777777" w:rsidR="009D43BB" w:rsidRPr="009D43BB" w:rsidRDefault="009D43BB" w:rsidP="009D43BB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Пункт 2.7.1.2. подпункт 1 часть б)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  изложить в следующей редакции:</w:t>
      </w:r>
    </w:p>
    <w:p w14:paraId="5516C1AD" w14:textId="77777777" w:rsidR="009D43BB" w:rsidRPr="009D43BB" w:rsidRDefault="009D43BB" w:rsidP="009D43BB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eastAsia="Times New Roman"/>
          <w:sz w:val="28"/>
          <w:szCs w:val="28"/>
          <w:lang w:eastAsia="ru-RU"/>
        </w:rPr>
        <w:t>б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) копии документов, подтверждающих получение гражданином бюджетных средств на строительство жилого помещения (для категории граждан, указанных в подпунктах 2, 4, 5 пункта 1.2 Административного регламента).</w:t>
      </w:r>
    </w:p>
    <w:p w14:paraId="6510ED20" w14:textId="77777777" w:rsidR="009D43BB" w:rsidRPr="009D43BB" w:rsidRDefault="009D43BB" w:rsidP="009D43B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Пункт 2.7.2. подпункт 1 часть в)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 административного регламента  изложить в следующей редакции: </w:t>
      </w:r>
    </w:p>
    <w:p w14:paraId="5565D850" w14:textId="77777777" w:rsidR="009D43BB" w:rsidRPr="009D43BB" w:rsidRDefault="009D43BB" w:rsidP="009D43BB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в) копия решения о принятии гражданина на учет в качестве нуждающегося в жилом помещении (для категории граждан, указанной в подпунктах 2, 4, 5 пункта 1.2 Административного регламента);</w:t>
      </w:r>
    </w:p>
    <w:p w14:paraId="3F286049" w14:textId="77777777" w:rsidR="009D43BB" w:rsidRPr="009D43BB" w:rsidRDefault="009D43BB" w:rsidP="009D43BB">
      <w:pPr>
        <w:spacing w:after="200" w:line="276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4.  Настоящее постановление обнародовать в установленном порядке.</w:t>
      </w:r>
    </w:p>
    <w:p w14:paraId="0B02A797" w14:textId="77777777" w:rsidR="009D43BB" w:rsidRPr="009D43BB" w:rsidRDefault="009D43BB" w:rsidP="009D43BB">
      <w:pPr>
        <w:numPr>
          <w:ilvl w:val="0"/>
          <w:numId w:val="13"/>
        </w:numPr>
        <w:spacing w:after="0" w:line="240" w:lineRule="auto"/>
        <w:ind w:hanging="2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14:paraId="7FE401E0" w14:textId="77777777" w:rsidR="009D43BB" w:rsidRPr="009D43BB" w:rsidRDefault="009D43BB" w:rsidP="009D43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8ED27" w14:textId="77777777" w:rsidR="009D43BB" w:rsidRPr="009D43BB" w:rsidRDefault="009D43BB" w:rsidP="009D4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администрации</w:t>
      </w:r>
    </w:p>
    <w:p w14:paraId="621ED7E5" w14:textId="77777777" w:rsidR="009D43BB" w:rsidRPr="009D43BB" w:rsidRDefault="009D43BB" w:rsidP="009D4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                     Ю.В. Иванов    </w:t>
      </w:r>
    </w:p>
    <w:p w14:paraId="544D4727" w14:textId="77777777" w:rsidR="009D43BB" w:rsidRPr="009D43BB" w:rsidRDefault="009D43BB" w:rsidP="009D4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AF90A4" w14:textId="77777777" w:rsidR="009D43BB" w:rsidRPr="009D43BB" w:rsidRDefault="009D43BB" w:rsidP="009D43BB">
      <w:pPr>
        <w:spacing w:after="200" w:line="276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9293AE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CA583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768CCD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0451D6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C475E2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B0B63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095DA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1B193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A62506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63696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СОВЕТ ДЕПУТАТОВ НОВОРОМАНОВСКОГО СЕЛЬСОВЕТА</w:t>
      </w:r>
    </w:p>
    <w:p w14:paraId="01990D3C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0"/>
          <w:lang w:eastAsia="ru-RU"/>
        </w:rPr>
        <w:t>КАЛМАНСКОГО РАЙОНА АЛТАЙСКОГО КРАЯ</w:t>
      </w:r>
    </w:p>
    <w:p w14:paraId="679D6A45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02D11B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14:paraId="101CB74D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0CB2E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6F851D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2AED5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3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22.12.2023 </w:t>
      </w:r>
      <w:r w:rsidRPr="009D43BB">
        <w:rPr>
          <w:rFonts w:ascii="Times New Roman" w:eastAsia="Times New Roman" w:hAnsi="Times New Roman"/>
          <w:sz w:val="24"/>
          <w:szCs w:val="24"/>
          <w:lang w:eastAsia="ru-RU"/>
        </w:rPr>
        <w:t xml:space="preserve">№ 23                                                                                    с. </w:t>
      </w:r>
      <w:proofErr w:type="spellStart"/>
      <w:r w:rsidRPr="009D43BB">
        <w:rPr>
          <w:rFonts w:ascii="Times New Roman" w:eastAsia="Times New Roman" w:hAnsi="Times New Roman"/>
          <w:sz w:val="24"/>
          <w:szCs w:val="24"/>
          <w:lang w:eastAsia="ru-RU"/>
        </w:rPr>
        <w:t>Новороманово</w:t>
      </w:r>
      <w:proofErr w:type="spellEnd"/>
    </w:p>
    <w:p w14:paraId="250A009D" w14:textId="77777777" w:rsidR="009D43BB" w:rsidRPr="009D43BB" w:rsidRDefault="009D43BB" w:rsidP="009D43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C65BB5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«О дополнительных</w:t>
      </w:r>
    </w:p>
    <w:p w14:paraId="53B8EBF8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основаниях признания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безнадежным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841724A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к взысканию недоимки, задолженности </w:t>
      </w:r>
    </w:p>
    <w:p w14:paraId="01CA81FD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по пеням и штрафам по местным налогам»</w:t>
      </w:r>
    </w:p>
    <w:p w14:paraId="27DAFBB6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7345C" w14:textId="77777777" w:rsidR="009D43BB" w:rsidRPr="009D43BB" w:rsidRDefault="009D43BB" w:rsidP="009D43BB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статьи 59 части первой Налогового кодекса Российской Федерации Совет депутатов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14:paraId="24A06C97" w14:textId="77777777" w:rsidR="009D43BB" w:rsidRPr="009D43BB" w:rsidRDefault="009D43BB" w:rsidP="009D43BB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3972950D" w14:textId="77777777" w:rsidR="009D43BB" w:rsidRPr="009D43BB" w:rsidRDefault="009D43BB" w:rsidP="009D43B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 территории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дополнительные основания признания безнадежными к взысканию недоимки, задолженности по пеням и штрафам по местным налогам.</w:t>
      </w:r>
    </w:p>
    <w:p w14:paraId="7BCCF666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15AFBA" w14:textId="77777777" w:rsidR="009D43BB" w:rsidRPr="009D43BB" w:rsidRDefault="009D43BB" w:rsidP="009D43B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Признаются безнадежными к взысканию и подлежат списанию:</w:t>
      </w:r>
    </w:p>
    <w:p w14:paraId="38033209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426" w:firstLine="1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A35756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426" w:firstLine="1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обязанности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уплате которых прошло не менее трех лет, на основании следующих подтверждающих документов:</w:t>
      </w:r>
    </w:p>
    <w:p w14:paraId="2E5A8244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а) выписка из Единого государственного реестра налогоплательщиков;</w:t>
      </w:r>
    </w:p>
    <w:p w14:paraId="614446A3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справка налогового органа о суммах недоимки, задолженности по пеням и штрафам по форме согласно приложению 1 к Порядку списания недоимки и задолженности по пеням, штрафам и процентам, признанных безнадежными к взысканию, утвержденному приказом ФНС России от 2 апреля 2019 года N ММВ-7-8/164@@ (далее - Порядок);</w:t>
      </w:r>
    </w:p>
    <w:p w14:paraId="1356D68D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191F4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2) 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с даты образования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14:paraId="70F8EFFD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а) копия исполнительного документа;</w:t>
      </w:r>
    </w:p>
    <w:p w14:paraId="191BBF83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справка налогового органа о суммах недоимки, задолженности по    пеням и штрафам по форме согласно приложению 1 к Порядку;</w:t>
      </w:r>
    </w:p>
    <w:p w14:paraId="79AD8E03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недоимка и задолженность по пеням и штрафам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отмененным </w:t>
      </w:r>
    </w:p>
    <w:p w14:paraId="122E058D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или) 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14:paraId="0A979A76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а) справка налогового органа о суммах недоимки, задолженности по пеням и штрафам по форме согласно приложению 1 к Порядку;</w:t>
      </w:r>
    </w:p>
    <w:p w14:paraId="750D6918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копия нормативного правового акта, которым налог был отменен. </w:t>
      </w:r>
    </w:p>
    <w:p w14:paraId="1E85C1D2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6951C2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4) недоимки по транспортному налогу, земельному налогу и налогу на имущество физических лиц в размере, превышающем стоимость наследственного имущества умершего или объявленного умершим физического лица, в том числе в случае перехода</w:t>
      </w:r>
    </w:p>
    <w:p w14:paraId="3F72495B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наследства в собственность Российской Федерации, на основании следующих подтверждающих документов:</w:t>
      </w:r>
    </w:p>
    <w:p w14:paraId="1E7505A5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а) сведения о регистрации факта смерти физического лица, содержащиеся в Едином государственном реестре записей актов гражданского состояния;</w:t>
      </w:r>
    </w:p>
    <w:p w14:paraId="0A665FC4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б) копия свидетельства о праве на наследство;</w:t>
      </w:r>
    </w:p>
    <w:p w14:paraId="147486FF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в) копии документов, удостоверяющих личность физических лиц, принимающих наследство;</w:t>
      </w:r>
    </w:p>
    <w:p w14:paraId="556B9F3B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г) сведения о стоимости наследственного имущества, имеющиеся у налогового органа;</w:t>
      </w:r>
    </w:p>
    <w:p w14:paraId="1CC875EC" w14:textId="77777777" w:rsidR="009D43BB" w:rsidRPr="009D43BB" w:rsidRDefault="009D43BB" w:rsidP="009D4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д) документ, подтверждающий уплату наследником умершего или объявленного судом умершим физического лица задолженности в части транспортного налога, земельного налога и налога на имущество физических лиц в размере стоимости наследственного имущества, или документ о невозможности взыскания указанной задолженности с наследника.3.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№ 9 от 09.07.2020 г. «О внесении изменений в решение Совета депутатов 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от 19.12.2017 г. № 30 «О дополнительных основаниях признания безнадежными к взысканию недоимки, задолженности по пеням и штрафам по местным налогам» признать утратившим силу.</w:t>
      </w:r>
    </w:p>
    <w:p w14:paraId="5160B041" w14:textId="77777777" w:rsidR="009D43BB" w:rsidRPr="009D43BB" w:rsidRDefault="009D43BB" w:rsidP="009D43B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569F6F" w14:textId="77777777" w:rsidR="009D43BB" w:rsidRPr="009D43BB" w:rsidRDefault="009D43BB" w:rsidP="009D43B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по бюджету и вопросам местного самоуправления.</w:t>
      </w:r>
    </w:p>
    <w:p w14:paraId="672F156D" w14:textId="77777777" w:rsidR="009D43BB" w:rsidRPr="009D43BB" w:rsidRDefault="009D43BB" w:rsidP="009D43B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55E7F8" w14:textId="77777777" w:rsidR="009D43BB" w:rsidRPr="009D43BB" w:rsidRDefault="009D43BB" w:rsidP="009D43BB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действие по истечении одного месяца со дня его официального опубликования  в районной газете «Заря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Приобья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3EB0C1C0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05C67B" w14:textId="77777777" w:rsidR="009D43BB" w:rsidRPr="009D43BB" w:rsidRDefault="009D43BB" w:rsidP="009D43BB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________________    А.М.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Углова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350419F4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СОВЕТ ДЕПУТАТОВ НОВОРОМАНОВСКОГО СЕЛЬСОВЕТА</w:t>
      </w:r>
    </w:p>
    <w:p w14:paraId="79648073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>КАЛМАНСКОГО РАЙОНА АЛТАЙСКОГО КРАЯ</w:t>
      </w:r>
    </w:p>
    <w:p w14:paraId="1FA0C1AD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532D419" w14:textId="77777777" w:rsidR="009D43BB" w:rsidRPr="009D43BB" w:rsidRDefault="009D43BB" w:rsidP="009D43BB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РЕШЕНИЕ</w:t>
      </w:r>
    </w:p>
    <w:p w14:paraId="39FFC383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C38F5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21C39B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22 декабря 2023 № 24                                                        </w:t>
      </w:r>
      <w:r w:rsidRPr="009D43BB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9D43BB">
        <w:rPr>
          <w:rFonts w:ascii="Times New Roman" w:eastAsia="Times New Roman" w:hAnsi="Times New Roman"/>
          <w:sz w:val="24"/>
          <w:szCs w:val="24"/>
          <w:lang w:eastAsia="ru-RU"/>
        </w:rPr>
        <w:t>Новороманово</w:t>
      </w:r>
      <w:proofErr w:type="spellEnd"/>
    </w:p>
    <w:p w14:paraId="1059D86B" w14:textId="77777777" w:rsidR="009D43BB" w:rsidRPr="009D43BB" w:rsidRDefault="009D43BB" w:rsidP="009D4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9D43BB" w:rsidRPr="009D43BB" w14:paraId="36074079" w14:textId="77777777" w:rsidTr="006E686F">
        <w:tc>
          <w:tcPr>
            <w:tcW w:w="5353" w:type="dxa"/>
            <w:shd w:val="clear" w:color="auto" w:fill="auto"/>
          </w:tcPr>
          <w:p w14:paraId="61D042CE" w14:textId="77777777" w:rsidR="009D43BB" w:rsidRPr="009D43BB" w:rsidRDefault="009D43BB" w:rsidP="009D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>Новоромановского</w:t>
            </w:r>
            <w:proofErr w:type="spellEnd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</w:t>
            </w:r>
            <w:proofErr w:type="spellStart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>Калманского</w:t>
            </w:r>
            <w:proofErr w:type="spellEnd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  № 32 от 25.12.2019 г. «Об утверждении Положения о бюджетном процессе  и  финансовом  контроле   в  муниципальном  образовании </w:t>
            </w:r>
            <w:proofErr w:type="spellStart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>Новоромановский</w:t>
            </w:r>
            <w:proofErr w:type="spellEnd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>Калманского</w:t>
            </w:r>
            <w:proofErr w:type="spellEnd"/>
            <w:r w:rsidRPr="009D43BB">
              <w:rPr>
                <w:rFonts w:ascii="Times New Roman" w:hAnsi="Times New Roman"/>
                <w:bCs/>
                <w:sz w:val="28"/>
                <w:szCs w:val="28"/>
              </w:rPr>
              <w:t xml:space="preserve"> района Алтайского края»</w:t>
            </w:r>
          </w:p>
          <w:p w14:paraId="0D9FD30C" w14:textId="77777777" w:rsidR="009D43BB" w:rsidRPr="009D43BB" w:rsidRDefault="009D43BB" w:rsidP="009D43B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477030A7" w14:textId="77777777" w:rsidR="009D43BB" w:rsidRPr="009D43BB" w:rsidRDefault="009D43BB" w:rsidP="009D43BB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Arial"/>
                <w:bCs/>
                <w:sz w:val="28"/>
                <w:szCs w:val="28"/>
              </w:rPr>
            </w:pPr>
          </w:p>
        </w:tc>
      </w:tr>
    </w:tbl>
    <w:p w14:paraId="4F413893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прокурора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решение Совета депутатов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 № 32 от 25.12.2019 г. «Об утверждении Положения о бюджетном процессе  и  финансовом  контроле   в  муниципальном  образовании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(ред. решений от 24.03.2021 № 2, 22.12.2021 № 19), на основании Бюджетного кодекса Российской Федерации, Федерального закона от 6 октября 2003 года № 131-ФЗ «Об общих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принципах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руководствуясь Уставом  муниципального образования 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 сельсовета, Совет депутатов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14:paraId="14243858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14:paraId="4C9252BF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1. Протест прокурора </w:t>
      </w:r>
      <w:proofErr w:type="spellStart"/>
      <w:r w:rsidRPr="009D43BB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района на решение Совета депутатов </w:t>
      </w:r>
      <w:proofErr w:type="spellStart"/>
      <w:r w:rsidRPr="009D43BB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D43BB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района Алтайского края  № 32 от 25.12.2019 г. «Об утверждении Положения о бюджетном процессе  и  финансовом  контроле   в  муниципальном  образовании </w:t>
      </w:r>
      <w:proofErr w:type="spellStart"/>
      <w:r w:rsidRPr="009D43BB">
        <w:rPr>
          <w:rFonts w:ascii="Times New Roman" w:hAnsi="Times New Roman"/>
          <w:sz w:val="28"/>
          <w:szCs w:val="28"/>
        </w:rPr>
        <w:t>Новоромановский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D43BB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района Алтайского края» (ред. решений от 24.03.2021 № 2, 22.12.2021 № 19) удовлетворить полностью.</w:t>
      </w:r>
    </w:p>
    <w:p w14:paraId="247D4DDE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>2.</w:t>
      </w:r>
      <w:r w:rsidRPr="009D43BB">
        <w:rPr>
          <w:b/>
          <w:sz w:val="28"/>
          <w:szCs w:val="28"/>
        </w:rPr>
        <w:t xml:space="preserve"> </w:t>
      </w:r>
      <w:r w:rsidRPr="009D43BB">
        <w:rPr>
          <w:rFonts w:ascii="Times New Roman" w:hAnsi="Times New Roman"/>
          <w:sz w:val="28"/>
          <w:szCs w:val="28"/>
        </w:rPr>
        <w:t xml:space="preserve">Принять решение «О внесение изменений в решение Совета депутатов </w:t>
      </w:r>
      <w:proofErr w:type="spellStart"/>
      <w:r w:rsidRPr="009D43BB">
        <w:rPr>
          <w:rFonts w:ascii="Times New Roman" w:hAnsi="Times New Roman"/>
          <w:sz w:val="28"/>
          <w:szCs w:val="28"/>
        </w:rPr>
        <w:t>Новоромановского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D43BB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Pr="009D43BB">
        <w:rPr>
          <w:rFonts w:ascii="Times New Roman" w:hAnsi="Times New Roman"/>
          <w:b/>
          <w:sz w:val="28"/>
          <w:szCs w:val="28"/>
        </w:rPr>
        <w:t xml:space="preserve"> </w:t>
      </w:r>
      <w:r w:rsidRPr="009D43BB">
        <w:rPr>
          <w:rFonts w:ascii="Times New Roman" w:hAnsi="Times New Roman"/>
          <w:sz w:val="28"/>
          <w:szCs w:val="28"/>
        </w:rPr>
        <w:t xml:space="preserve">№ 32 от 25.12.2019 г. «Об утверждении Положения о бюджетном процессе  и  финансовом  контроле   в  муниципальном  образовании </w:t>
      </w:r>
      <w:proofErr w:type="spellStart"/>
      <w:r w:rsidRPr="009D43BB">
        <w:rPr>
          <w:rFonts w:ascii="Times New Roman" w:hAnsi="Times New Roman"/>
          <w:sz w:val="28"/>
          <w:szCs w:val="28"/>
        </w:rPr>
        <w:t>Новоромановский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D43BB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9D43BB">
        <w:rPr>
          <w:rFonts w:ascii="Times New Roman" w:hAnsi="Times New Roman"/>
          <w:sz w:val="28"/>
          <w:szCs w:val="28"/>
        </w:rPr>
        <w:t xml:space="preserve"> района Алтайского края» (прилагается).</w:t>
      </w:r>
    </w:p>
    <w:p w14:paraId="76210760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14:paraId="6C24E3E2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475899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А.М.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Углова</w:t>
      </w:r>
      <w:proofErr w:type="spellEnd"/>
    </w:p>
    <w:p w14:paraId="721EDD64" w14:textId="77777777" w:rsidR="009D43BB" w:rsidRPr="009D43BB" w:rsidRDefault="009D43BB" w:rsidP="009D43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20302E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9D43BB">
        <w:rPr>
          <w:rFonts w:ascii="Times New Roman" w:hAnsi="Times New Roman"/>
          <w:sz w:val="24"/>
          <w:szCs w:val="24"/>
        </w:rPr>
        <w:t>Приложение</w:t>
      </w:r>
    </w:p>
    <w:p w14:paraId="5EE50916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3BB">
        <w:rPr>
          <w:rFonts w:ascii="Times New Roman" w:hAnsi="Times New Roman"/>
          <w:sz w:val="24"/>
          <w:szCs w:val="24"/>
        </w:rPr>
        <w:t>к</w:t>
      </w:r>
      <w:proofErr w:type="gramEnd"/>
      <w:r w:rsidRPr="009D43BB">
        <w:rPr>
          <w:rFonts w:ascii="Times New Roman" w:hAnsi="Times New Roman"/>
          <w:sz w:val="24"/>
          <w:szCs w:val="24"/>
        </w:rPr>
        <w:t xml:space="preserve"> решения Совета депутатов</w:t>
      </w:r>
    </w:p>
    <w:p w14:paraId="139A698F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3BB">
        <w:rPr>
          <w:rFonts w:ascii="Times New Roman" w:hAnsi="Times New Roman"/>
          <w:sz w:val="24"/>
          <w:szCs w:val="24"/>
        </w:rPr>
        <w:t>Новоромановского</w:t>
      </w:r>
      <w:proofErr w:type="spellEnd"/>
      <w:r w:rsidRPr="009D43BB">
        <w:rPr>
          <w:rFonts w:ascii="Times New Roman" w:hAnsi="Times New Roman"/>
          <w:sz w:val="24"/>
          <w:szCs w:val="24"/>
        </w:rPr>
        <w:t xml:space="preserve"> сельсовета</w:t>
      </w:r>
    </w:p>
    <w:p w14:paraId="25D06140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3BB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9D43BB">
        <w:rPr>
          <w:rFonts w:ascii="Times New Roman" w:hAnsi="Times New Roman"/>
          <w:sz w:val="24"/>
          <w:szCs w:val="24"/>
        </w:rPr>
        <w:t xml:space="preserve"> района </w:t>
      </w:r>
    </w:p>
    <w:p w14:paraId="462FA6F9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9D43BB">
        <w:rPr>
          <w:rFonts w:ascii="Times New Roman" w:hAnsi="Times New Roman"/>
          <w:sz w:val="24"/>
          <w:szCs w:val="24"/>
        </w:rPr>
        <w:t>Алтайского края</w:t>
      </w:r>
    </w:p>
    <w:p w14:paraId="2D256651" w14:textId="77777777" w:rsidR="009D43BB" w:rsidRPr="009D43BB" w:rsidRDefault="009D43BB" w:rsidP="009D43BB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 w:rsidRPr="009D43BB">
        <w:rPr>
          <w:rFonts w:ascii="Times New Roman" w:hAnsi="Times New Roman"/>
          <w:sz w:val="24"/>
          <w:szCs w:val="24"/>
        </w:rPr>
        <w:t>от 22.12.2023 № 24</w:t>
      </w:r>
    </w:p>
    <w:p w14:paraId="0ED2EC53" w14:textId="77777777" w:rsidR="009D43BB" w:rsidRPr="009D43BB" w:rsidRDefault="009D43BB" w:rsidP="009D43BB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x-none"/>
        </w:rPr>
      </w:pP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ab/>
      </w:r>
      <w:r w:rsidRPr="009D43BB">
        <w:rPr>
          <w:rFonts w:ascii="Times New Roman" w:eastAsia="Times New Roman" w:hAnsi="Times New Roman"/>
          <w:sz w:val="24"/>
          <w:szCs w:val="28"/>
          <w:lang w:eastAsia="x-none"/>
        </w:rPr>
        <w:t xml:space="preserve"> </w:t>
      </w:r>
      <w:r w:rsidRPr="009D43BB">
        <w:rPr>
          <w:rFonts w:ascii="Times New Roman" w:eastAsia="Times New Roman" w:hAnsi="Times New Roman"/>
          <w:sz w:val="24"/>
          <w:szCs w:val="28"/>
          <w:lang w:val="x-none" w:eastAsia="x-none"/>
        </w:rPr>
        <w:t xml:space="preserve">  </w:t>
      </w:r>
      <w:r w:rsidRPr="009D43BB">
        <w:rPr>
          <w:rFonts w:ascii="Times New Roman" w:eastAsia="Times New Roman" w:hAnsi="Times New Roman"/>
          <w:sz w:val="24"/>
          <w:szCs w:val="28"/>
          <w:lang w:eastAsia="x-none"/>
        </w:rPr>
        <w:t>от ___________ № ________</w:t>
      </w:r>
    </w:p>
    <w:p w14:paraId="4CC0D6C9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14:paraId="1CFCC46C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</w:p>
    <w:p w14:paraId="28083030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решение Совета депутатов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9D43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№ 32 от 25.12.2019 г. «Об утверждении Положения о бюджетном процессе  и  финансовом  контроле   в  муниципальном  образовании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14:paraId="5D2D69D1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края»</w:t>
      </w:r>
    </w:p>
    <w:p w14:paraId="32416299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1.Пункт 1 статьи 11  Положения о бюджетном процессе  и  финансовом  контроле   в  муниципальном  образовании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Новоромановский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края» читать в новой редакции </w:t>
      </w:r>
    </w:p>
    <w:p w14:paraId="11706219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701CBF" w14:textId="77777777" w:rsidR="009D43BB" w:rsidRPr="009D43BB" w:rsidRDefault="009D43BB" w:rsidP="009D4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«1. Составление проекта бюджета поселения основывается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B0B7FB0" w14:textId="77777777" w:rsidR="009D43BB" w:rsidRPr="009D43BB" w:rsidRDefault="009D43BB" w:rsidP="009D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43BB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732E5488" w14:textId="77777777" w:rsidR="009D43BB" w:rsidRPr="009D43BB" w:rsidRDefault="009D43BB" w:rsidP="009D4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документах</w:t>
      </w:r>
      <w:proofErr w:type="gramEnd"/>
      <w:r w:rsidRPr="009D43BB">
        <w:rPr>
          <w:rFonts w:ascii="Times New Roman" w:eastAsia="Times New Roman" w:hAnsi="Times New Roman"/>
          <w:sz w:val="28"/>
          <w:szCs w:val="28"/>
          <w:lang w:eastAsia="ru-RU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14:paraId="536DDE31" w14:textId="77777777" w:rsidR="009D43BB" w:rsidRPr="009D43BB" w:rsidRDefault="009D43BB" w:rsidP="009D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- основных </w:t>
      </w:r>
      <w:proofErr w:type="gramStart"/>
      <w:r w:rsidRPr="009D43BB">
        <w:rPr>
          <w:rFonts w:ascii="Times New Roman" w:hAnsi="Times New Roman"/>
          <w:sz w:val="28"/>
          <w:szCs w:val="28"/>
        </w:rPr>
        <w:t>направлениях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бюджетной и налоговой политики </w:t>
      </w:r>
    </w:p>
    <w:p w14:paraId="38F1D026" w14:textId="77777777" w:rsidR="009D43BB" w:rsidRPr="009D43BB" w:rsidRDefault="009D43BB" w:rsidP="009D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43BB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социально-экономического развития;</w:t>
      </w:r>
    </w:p>
    <w:p w14:paraId="2FCB0D2F" w14:textId="77777777" w:rsidR="009D43BB" w:rsidRPr="009D43BB" w:rsidRDefault="009D43BB" w:rsidP="009D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- бюджетном </w:t>
      </w:r>
      <w:proofErr w:type="gramStart"/>
      <w:r w:rsidRPr="009D43BB">
        <w:rPr>
          <w:rFonts w:ascii="Times New Roman" w:hAnsi="Times New Roman"/>
          <w:sz w:val="28"/>
          <w:szCs w:val="28"/>
        </w:rPr>
        <w:t>прогнозе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14:paraId="1BC59393" w14:textId="77777777" w:rsidR="009D43BB" w:rsidRPr="009D43BB" w:rsidRDefault="009D43BB" w:rsidP="009D43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43BB">
        <w:rPr>
          <w:rFonts w:ascii="Times New Roman" w:hAnsi="Times New Roman"/>
          <w:sz w:val="28"/>
          <w:szCs w:val="28"/>
        </w:rPr>
        <w:t xml:space="preserve">- муниципальных </w:t>
      </w:r>
      <w:proofErr w:type="gramStart"/>
      <w:r w:rsidRPr="009D43BB">
        <w:rPr>
          <w:rFonts w:ascii="Times New Roman" w:hAnsi="Times New Roman"/>
          <w:sz w:val="28"/>
          <w:szCs w:val="28"/>
        </w:rPr>
        <w:t>программах</w:t>
      </w:r>
      <w:proofErr w:type="gramEnd"/>
      <w:r w:rsidRPr="009D43BB">
        <w:rPr>
          <w:rFonts w:ascii="Times New Roman" w:hAnsi="Times New Roman"/>
          <w:sz w:val="28"/>
          <w:szCs w:val="28"/>
        </w:rPr>
        <w:t xml:space="preserve"> (проектах муниципальных) программ, проектах изменений указанных программ).»</w:t>
      </w:r>
    </w:p>
    <w:p w14:paraId="6AE7421A" w14:textId="77777777" w:rsidR="009D43BB" w:rsidRDefault="009D43BB" w:rsidP="003B74D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D43BB" w:rsidSect="00C27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B241C" w14:textId="77777777" w:rsidR="00E365D9" w:rsidRDefault="00E365D9" w:rsidP="00C27932">
      <w:pPr>
        <w:spacing w:after="0" w:line="240" w:lineRule="auto"/>
      </w:pPr>
      <w:r>
        <w:separator/>
      </w:r>
    </w:p>
  </w:endnote>
  <w:endnote w:type="continuationSeparator" w:id="0">
    <w:p w14:paraId="2414EC1E" w14:textId="77777777" w:rsidR="00E365D9" w:rsidRDefault="00E365D9" w:rsidP="00C2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5C9BF" w14:textId="77777777" w:rsidR="00C27932" w:rsidRDefault="00C279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58421"/>
      <w:docPartObj>
        <w:docPartGallery w:val="Page Numbers (Bottom of Page)"/>
        <w:docPartUnique/>
      </w:docPartObj>
    </w:sdtPr>
    <w:sdtEndPr/>
    <w:sdtContent>
      <w:p w14:paraId="5E0E3DE9" w14:textId="75AB12F8" w:rsidR="00C27932" w:rsidRDefault="00C2793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3E">
          <w:rPr>
            <w:noProof/>
          </w:rPr>
          <w:t>2</w:t>
        </w:r>
        <w:r>
          <w:fldChar w:fldCharType="end"/>
        </w:r>
      </w:p>
    </w:sdtContent>
  </w:sdt>
  <w:p w14:paraId="20A8CC34" w14:textId="77777777" w:rsidR="00C27932" w:rsidRDefault="00C2793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018AF" w14:textId="77777777" w:rsidR="00C27932" w:rsidRDefault="00C279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32960" w14:textId="77777777" w:rsidR="00E365D9" w:rsidRDefault="00E365D9" w:rsidP="00C27932">
      <w:pPr>
        <w:spacing w:after="0" w:line="240" w:lineRule="auto"/>
      </w:pPr>
      <w:r>
        <w:separator/>
      </w:r>
    </w:p>
  </w:footnote>
  <w:footnote w:type="continuationSeparator" w:id="0">
    <w:p w14:paraId="0174D3A8" w14:textId="77777777" w:rsidR="00E365D9" w:rsidRDefault="00E365D9" w:rsidP="00C2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C858" w14:textId="77777777" w:rsidR="00C27932" w:rsidRDefault="00C2793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A455" w14:textId="77777777" w:rsidR="00C27932" w:rsidRDefault="00C2793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BFC21" w14:textId="77777777" w:rsidR="00C27932" w:rsidRDefault="00C2793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2D10152"/>
    <w:multiLevelType w:val="multilevel"/>
    <w:tmpl w:val="BB3E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3A1D78"/>
    <w:multiLevelType w:val="multilevel"/>
    <w:tmpl w:val="8F16A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53A022B"/>
    <w:multiLevelType w:val="hybridMultilevel"/>
    <w:tmpl w:val="B6021048"/>
    <w:lvl w:ilvl="0" w:tplc="9BD25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2836F8"/>
    <w:multiLevelType w:val="hybridMultilevel"/>
    <w:tmpl w:val="317E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59D02B4"/>
    <w:multiLevelType w:val="hybridMultilevel"/>
    <w:tmpl w:val="BE08B8B8"/>
    <w:lvl w:ilvl="0" w:tplc="4B266E3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CE0D16"/>
    <w:multiLevelType w:val="hybridMultilevel"/>
    <w:tmpl w:val="9BB02280"/>
    <w:lvl w:ilvl="0" w:tplc="0D26CB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9"/>
    <w:rsid w:val="00057872"/>
    <w:rsid w:val="001D3F3E"/>
    <w:rsid w:val="003B74D8"/>
    <w:rsid w:val="00592638"/>
    <w:rsid w:val="008E5C1E"/>
    <w:rsid w:val="00934252"/>
    <w:rsid w:val="009D43BB"/>
    <w:rsid w:val="00AE288F"/>
    <w:rsid w:val="00B4676E"/>
    <w:rsid w:val="00BF43FC"/>
    <w:rsid w:val="00C27932"/>
    <w:rsid w:val="00C740F9"/>
    <w:rsid w:val="00CD333B"/>
    <w:rsid w:val="00E365D9"/>
    <w:rsid w:val="00E8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E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5C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5C1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C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C1E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E5C1E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5C1E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5C1E"/>
    <w:pPr>
      <w:keepNext/>
      <w:spacing w:after="0" w:line="240" w:lineRule="auto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5C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5C1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)_"/>
    <w:link w:val="610"/>
    <w:uiPriority w:val="99"/>
    <w:locked/>
    <w:rsid w:val="003B74D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B74D8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C1E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C1E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5C1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E5C1E"/>
  </w:style>
  <w:style w:type="character" w:styleId="a3">
    <w:name w:val="page number"/>
    <w:basedOn w:val="a0"/>
    <w:rsid w:val="008E5C1E"/>
  </w:style>
  <w:style w:type="paragraph" w:styleId="a4">
    <w:name w:val="Body Text Indent"/>
    <w:basedOn w:val="a"/>
    <w:link w:val="a5"/>
    <w:rsid w:val="008E5C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8E5C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Hyperlink"/>
    <w:uiPriority w:val="99"/>
    <w:rsid w:val="008E5C1E"/>
    <w:rPr>
      <w:color w:val="0000FF"/>
      <w:u w:val="single"/>
    </w:rPr>
  </w:style>
  <w:style w:type="paragraph" w:styleId="aa">
    <w:name w:val="Body Text"/>
    <w:basedOn w:val="a"/>
    <w:link w:val="ab"/>
    <w:rsid w:val="008E5C1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E5C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E5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8E5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E5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5C1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8E5C1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5C1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Знак1"/>
    <w:basedOn w:val="a"/>
    <w:rsid w:val="008E5C1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8E5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"/>
    <w:basedOn w:val="a"/>
    <w:rsid w:val="008E5C1E"/>
    <w:pPr>
      <w:spacing w:line="240" w:lineRule="exact"/>
      <w:ind w:firstLine="567"/>
      <w:jc w:val="both"/>
    </w:pPr>
    <w:rPr>
      <w:rFonts w:ascii="Verdana" w:eastAsia="Times New Roman" w:hAnsi="Verdana"/>
      <w:sz w:val="28"/>
      <w:szCs w:val="24"/>
      <w:lang w:val="en-US"/>
    </w:rPr>
  </w:style>
  <w:style w:type="paragraph" w:styleId="af1">
    <w:name w:val="Balloon Text"/>
    <w:basedOn w:val="a"/>
    <w:link w:val="af2"/>
    <w:rsid w:val="008E5C1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8E5C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uiPriority w:val="99"/>
    <w:rsid w:val="008E5C1E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8E5C1E"/>
    <w:rPr>
      <w:color w:val="000000"/>
      <w:shd w:val="clear" w:color="auto" w:fill="C1D7FF"/>
    </w:rPr>
  </w:style>
  <w:style w:type="paragraph" w:customStyle="1" w:styleId="af5">
    <w:name w:val="Прижатый влево"/>
    <w:basedOn w:val="a"/>
    <w:next w:val="a"/>
    <w:uiPriority w:val="99"/>
    <w:rsid w:val="008E5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азвание Знак"/>
    <w:link w:val="a6"/>
    <w:rsid w:val="008E5C1E"/>
    <w:rPr>
      <w:b/>
      <w:sz w:val="28"/>
    </w:rPr>
  </w:style>
  <w:style w:type="paragraph" w:styleId="a7">
    <w:name w:val="Title"/>
    <w:basedOn w:val="a"/>
    <w:next w:val="a"/>
    <w:link w:val="13"/>
    <w:uiPriority w:val="10"/>
    <w:qFormat/>
    <w:rsid w:val="008E5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7"/>
    <w:uiPriority w:val="10"/>
    <w:rsid w:val="008E5C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List Paragraph"/>
    <w:basedOn w:val="a"/>
    <w:uiPriority w:val="34"/>
    <w:qFormat/>
    <w:rsid w:val="00A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5C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5C1E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C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5C1E"/>
    <w:pPr>
      <w:keepNext/>
      <w:spacing w:after="0" w:line="240" w:lineRule="auto"/>
      <w:ind w:firstLine="567"/>
      <w:jc w:val="both"/>
      <w:outlineLvl w:val="3"/>
    </w:pPr>
    <w:rPr>
      <w:rFonts w:ascii="Arial" w:eastAsia="Times New Roman" w:hAnsi="Arial" w:cs="Arial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E5C1E"/>
    <w:pPr>
      <w:keepNext/>
      <w:spacing w:after="0" w:line="240" w:lineRule="auto"/>
      <w:ind w:firstLine="567"/>
      <w:jc w:val="both"/>
      <w:outlineLvl w:val="4"/>
    </w:pPr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E5C1E"/>
    <w:pPr>
      <w:keepNext/>
      <w:spacing w:after="0" w:line="240" w:lineRule="auto"/>
      <w:ind w:firstLine="567"/>
      <w:jc w:val="both"/>
      <w:outlineLvl w:val="5"/>
    </w:pPr>
    <w:rPr>
      <w:rFonts w:ascii="Arial" w:eastAsia="Times New Roman" w:hAnsi="Arial" w:cs="Arial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E5C1E"/>
    <w:pPr>
      <w:keepNext/>
      <w:spacing w:after="0" w:line="240" w:lineRule="auto"/>
      <w:outlineLvl w:val="6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E5C1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E5C1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">
    <w:name w:val="Основной текст (6)_"/>
    <w:link w:val="610"/>
    <w:uiPriority w:val="99"/>
    <w:locked/>
    <w:rsid w:val="003B74D8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3B74D8"/>
    <w:pPr>
      <w:widowControl w:val="0"/>
      <w:shd w:val="clear" w:color="auto" w:fill="FFFFFF"/>
      <w:spacing w:before="480" w:after="0" w:line="322" w:lineRule="exact"/>
      <w:jc w:val="center"/>
    </w:pPr>
    <w:rPr>
      <w:rFonts w:ascii="Sylfaen" w:eastAsiaTheme="minorHAnsi" w:hAnsi="Sylfaen" w:cs="Sylfaen"/>
      <w:sz w:val="26"/>
      <w:szCs w:val="26"/>
    </w:rPr>
  </w:style>
  <w:style w:type="character" w:customStyle="1" w:styleId="10">
    <w:name w:val="Заголовок 1 Знак"/>
    <w:basedOn w:val="a0"/>
    <w:link w:val="1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5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5C1E"/>
    <w:rPr>
      <w:rFonts w:ascii="Arial" w:eastAsia="Times New Roman" w:hAnsi="Arial" w:cs="Arial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E5C1E"/>
    <w:rPr>
      <w:rFonts w:ascii="Arial" w:eastAsia="Times New Roman" w:hAnsi="Arial" w:cs="Arial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5C1E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8E5C1E"/>
  </w:style>
  <w:style w:type="character" w:styleId="a3">
    <w:name w:val="page number"/>
    <w:basedOn w:val="a0"/>
    <w:rsid w:val="008E5C1E"/>
  </w:style>
  <w:style w:type="paragraph" w:styleId="a4">
    <w:name w:val="Body Text Indent"/>
    <w:basedOn w:val="a"/>
    <w:link w:val="a5"/>
    <w:rsid w:val="008E5C1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basedOn w:val="a"/>
    <w:next w:val="a7"/>
    <w:link w:val="a8"/>
    <w:qFormat/>
    <w:rsid w:val="008E5C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9">
    <w:name w:val="Hyperlink"/>
    <w:uiPriority w:val="99"/>
    <w:rsid w:val="008E5C1E"/>
    <w:rPr>
      <w:color w:val="0000FF"/>
      <w:u w:val="single"/>
    </w:rPr>
  </w:style>
  <w:style w:type="paragraph" w:styleId="aa">
    <w:name w:val="Body Text"/>
    <w:basedOn w:val="a"/>
    <w:link w:val="ab"/>
    <w:rsid w:val="008E5C1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E5C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E5C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8E5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8E5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E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5C1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5C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8E5C1E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5C1E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Знак1"/>
    <w:basedOn w:val="a"/>
    <w:rsid w:val="008E5C1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rsid w:val="008E5C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"/>
    <w:basedOn w:val="a"/>
    <w:rsid w:val="008E5C1E"/>
    <w:pPr>
      <w:spacing w:line="240" w:lineRule="exact"/>
      <w:ind w:firstLine="567"/>
      <w:jc w:val="both"/>
    </w:pPr>
    <w:rPr>
      <w:rFonts w:ascii="Verdana" w:eastAsia="Times New Roman" w:hAnsi="Verdana"/>
      <w:sz w:val="28"/>
      <w:szCs w:val="24"/>
      <w:lang w:val="en-US"/>
    </w:rPr>
  </w:style>
  <w:style w:type="paragraph" w:styleId="af1">
    <w:name w:val="Balloon Text"/>
    <w:basedOn w:val="a"/>
    <w:link w:val="af2"/>
    <w:rsid w:val="008E5C1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8E5C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3">
    <w:name w:val="Гипертекстовая ссылка"/>
    <w:uiPriority w:val="99"/>
    <w:rsid w:val="008E5C1E"/>
    <w:rPr>
      <w:color w:val="106BBE"/>
    </w:rPr>
  </w:style>
  <w:style w:type="character" w:customStyle="1" w:styleId="af4">
    <w:name w:val="Сравнение редакций. Добавленный фрагмент"/>
    <w:uiPriority w:val="99"/>
    <w:rsid w:val="008E5C1E"/>
    <w:rPr>
      <w:color w:val="000000"/>
      <w:shd w:val="clear" w:color="auto" w:fill="C1D7FF"/>
    </w:rPr>
  </w:style>
  <w:style w:type="paragraph" w:customStyle="1" w:styleId="af5">
    <w:name w:val="Прижатый влево"/>
    <w:basedOn w:val="a"/>
    <w:next w:val="a"/>
    <w:uiPriority w:val="99"/>
    <w:rsid w:val="008E5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Название Знак"/>
    <w:link w:val="a6"/>
    <w:rsid w:val="008E5C1E"/>
    <w:rPr>
      <w:b/>
      <w:sz w:val="28"/>
    </w:rPr>
  </w:style>
  <w:style w:type="paragraph" w:styleId="a7">
    <w:name w:val="Title"/>
    <w:basedOn w:val="a"/>
    <w:next w:val="a"/>
    <w:link w:val="13"/>
    <w:uiPriority w:val="10"/>
    <w:qFormat/>
    <w:rsid w:val="008E5C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7"/>
    <w:uiPriority w:val="10"/>
    <w:rsid w:val="008E5C1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6">
    <w:name w:val="List Paragraph"/>
    <w:basedOn w:val="a"/>
    <w:uiPriority w:val="34"/>
    <w:qFormat/>
    <w:rsid w:val="00AE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2023-12-13T09:46:00Z</dcterms:created>
  <dcterms:modified xsi:type="dcterms:W3CDTF">2024-01-11T03:45:00Z</dcterms:modified>
</cp:coreProperties>
</file>