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F" w:rsidRDefault="008B5702">
      <w:pPr>
        <w:pStyle w:val="20"/>
        <w:shd w:val="clear" w:color="auto" w:fill="auto"/>
        <w:spacing w:after="946"/>
      </w:pPr>
      <w:r>
        <w:t xml:space="preserve">АДМИНИСТРАЦИЯ </w:t>
      </w:r>
      <w:r w:rsidR="0010264B">
        <w:t xml:space="preserve">КАЛМАНСКОГО </w:t>
      </w:r>
      <w:r>
        <w:t>СЕЛЬСОВЕТА КАЛМАНСКОГО РАЙОНА АЛТАЙСКОГО КРАЯ</w:t>
      </w:r>
    </w:p>
    <w:p w:rsidR="00EA328F" w:rsidRDefault="008B5702">
      <w:pPr>
        <w:pStyle w:val="20"/>
        <w:shd w:val="clear" w:color="auto" w:fill="auto"/>
        <w:spacing w:after="0" w:line="260" w:lineRule="exact"/>
        <w:sectPr w:rsidR="00EA328F">
          <w:type w:val="continuous"/>
          <w:pgSz w:w="11909" w:h="16838"/>
          <w:pgMar w:top="1927" w:right="1787" w:bottom="2570" w:left="2032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EA328F" w:rsidRDefault="00EA328F">
      <w:pPr>
        <w:spacing w:line="240" w:lineRule="exact"/>
        <w:rPr>
          <w:sz w:val="19"/>
          <w:szCs w:val="19"/>
        </w:rPr>
      </w:pPr>
    </w:p>
    <w:p w:rsidR="00EA328F" w:rsidRDefault="00EA328F">
      <w:pPr>
        <w:rPr>
          <w:sz w:val="19"/>
          <w:szCs w:val="19"/>
        </w:rPr>
      </w:pPr>
    </w:p>
    <w:p w:rsidR="0071663A" w:rsidRDefault="0071663A">
      <w:pPr>
        <w:rPr>
          <w:sz w:val="19"/>
          <w:szCs w:val="19"/>
        </w:rPr>
      </w:pPr>
    </w:p>
    <w:p w:rsidR="0071663A" w:rsidRDefault="0071663A">
      <w:pPr>
        <w:rPr>
          <w:sz w:val="2"/>
          <w:szCs w:val="2"/>
        </w:rPr>
        <w:sectPr w:rsidR="0071663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28F" w:rsidRDefault="0071663A" w:rsidP="0071663A">
      <w:pPr>
        <w:pStyle w:val="1"/>
        <w:shd w:val="clear" w:color="auto" w:fill="auto"/>
        <w:spacing w:line="240" w:lineRule="exact"/>
        <w:ind w:left="-7483"/>
        <w:sectPr w:rsidR="00EA328F">
          <w:type w:val="continuous"/>
          <w:pgSz w:w="11909" w:h="16838"/>
          <w:pgMar w:top="1927" w:right="1077" w:bottom="2570" w:left="8747" w:header="0" w:footer="3" w:gutter="0"/>
          <w:cols w:space="720"/>
          <w:noEndnote/>
          <w:docGrid w:linePitch="360"/>
        </w:sectPr>
      </w:pPr>
      <w:r>
        <w:lastRenderedPageBreak/>
        <w:t xml:space="preserve">01 марта 2017 г.    № 16                                                                              </w:t>
      </w:r>
      <w:r w:rsidR="0010264B">
        <w:t>с. Калманка</w:t>
      </w:r>
    </w:p>
    <w:p w:rsidR="00EA328F" w:rsidRDefault="00EA328F">
      <w:pPr>
        <w:spacing w:before="39" w:after="39" w:line="240" w:lineRule="exact"/>
        <w:rPr>
          <w:sz w:val="19"/>
          <w:szCs w:val="19"/>
        </w:rPr>
      </w:pPr>
    </w:p>
    <w:p w:rsidR="00EA328F" w:rsidRDefault="00EA328F">
      <w:pPr>
        <w:rPr>
          <w:sz w:val="2"/>
          <w:szCs w:val="2"/>
        </w:rPr>
        <w:sectPr w:rsidR="00EA328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64B" w:rsidRDefault="008B5702" w:rsidP="0010264B">
      <w:pPr>
        <w:pStyle w:val="1"/>
        <w:shd w:val="clear" w:color="auto" w:fill="auto"/>
        <w:spacing w:line="312" w:lineRule="exact"/>
      </w:pPr>
      <w:r>
        <w:lastRenderedPageBreak/>
        <w:t xml:space="preserve">О численности </w:t>
      </w:r>
      <w:proofErr w:type="gramStart"/>
      <w:r>
        <w:t>муниципальных</w:t>
      </w:r>
      <w:proofErr w:type="gramEnd"/>
      <w:r>
        <w:t xml:space="preserve"> </w:t>
      </w:r>
    </w:p>
    <w:p w:rsidR="0010264B" w:rsidRDefault="008B5702" w:rsidP="0010264B">
      <w:pPr>
        <w:pStyle w:val="1"/>
        <w:shd w:val="clear" w:color="auto" w:fill="auto"/>
        <w:spacing w:line="312" w:lineRule="exact"/>
      </w:pPr>
      <w:r>
        <w:t xml:space="preserve">служащих </w:t>
      </w:r>
      <w:proofErr w:type="gramStart"/>
      <w:r>
        <w:t>п</w:t>
      </w:r>
      <w:proofErr w:type="gramEnd"/>
      <w:r>
        <w:t xml:space="preserve"> фактических затратах </w:t>
      </w:r>
    </w:p>
    <w:p w:rsidR="00EA328F" w:rsidRDefault="008B5702" w:rsidP="0010264B">
      <w:pPr>
        <w:pStyle w:val="1"/>
        <w:shd w:val="clear" w:color="auto" w:fill="auto"/>
        <w:spacing w:after="896" w:line="312" w:lineRule="exact"/>
      </w:pPr>
      <w:r>
        <w:t>на их денежное содержание за 2016 г.</w:t>
      </w:r>
    </w:p>
    <w:p w:rsidR="00EA328F" w:rsidRDefault="008B5702">
      <w:pPr>
        <w:pStyle w:val="1"/>
        <w:shd w:val="clear" w:color="auto" w:fill="auto"/>
        <w:spacing w:after="302" w:line="317" w:lineRule="exact"/>
        <w:ind w:firstLine="900"/>
        <w:jc w:val="both"/>
      </w:pPr>
      <w:r>
        <w:t>В соответствии с пунктом 6 статьи 52 Федерального закона от 6 октября 2003 года № 131- ФЗ « Об общих принципах организации местного самоуправления в Российской Федерации»,</w:t>
      </w:r>
    </w:p>
    <w:p w:rsidR="00EA328F" w:rsidRDefault="008B5702">
      <w:pPr>
        <w:pStyle w:val="1"/>
        <w:shd w:val="clear" w:color="auto" w:fill="auto"/>
        <w:spacing w:after="314" w:line="240" w:lineRule="exact"/>
        <w:ind w:left="180"/>
      </w:pPr>
      <w:r>
        <w:t>ПОСТАНОВЛЯЮ:</w:t>
      </w:r>
    </w:p>
    <w:p w:rsidR="00EA328F" w:rsidRDefault="0010264B">
      <w:pPr>
        <w:pStyle w:val="1"/>
        <w:shd w:val="clear" w:color="auto" w:fill="auto"/>
        <w:spacing w:line="312" w:lineRule="exact"/>
        <w:ind w:left="180" w:firstLine="460"/>
        <w:jc w:val="both"/>
      </w:pPr>
      <w:r>
        <w:t>1. Прин</w:t>
      </w:r>
      <w:r w:rsidR="008B5702">
        <w:t>ять сведения о численности муниципальных</w:t>
      </w:r>
      <w:r>
        <w:t xml:space="preserve"> служащих Администрации Калманского </w:t>
      </w:r>
      <w:r w:rsidR="008B5702">
        <w:t>сельсовета и фактических затратах на их денежное содержание за 2016 год (прилагаются).</w:t>
      </w:r>
    </w:p>
    <w:p w:rsidR="00EA328F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  <w:r w:rsidRPr="0010264B">
        <w:rPr>
          <w:rStyle w:val="9pt0pt"/>
          <w:sz w:val="24"/>
          <w:szCs w:val="24"/>
        </w:rPr>
        <w:t xml:space="preserve">2. </w:t>
      </w:r>
      <w:r w:rsidRPr="0010264B">
        <w:t xml:space="preserve"> Н</w:t>
      </w:r>
      <w:r w:rsidR="008B5702" w:rsidRPr="0010264B">
        <w:t xml:space="preserve">астоящее постановление разместить на официальном сайте администрации Калманского района в сети </w:t>
      </w:r>
      <w:r w:rsidR="0071663A">
        <w:t>интернет.</w:t>
      </w: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Pr="0010264B" w:rsidRDefault="0010264B" w:rsidP="001026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2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сельсовета                                            </w:t>
      </w:r>
      <w:proofErr w:type="spellStart"/>
      <w:r w:rsidRPr="00102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И.М.Немцев</w:t>
      </w:r>
      <w:proofErr w:type="spellEnd"/>
    </w:p>
    <w:p w:rsidR="0010264B" w:rsidRPr="0010264B" w:rsidRDefault="0010264B" w:rsidP="0010264B">
      <w:pPr>
        <w:pStyle w:val="1"/>
        <w:shd w:val="clear" w:color="auto" w:fill="auto"/>
        <w:spacing w:line="312" w:lineRule="exact"/>
        <w:ind w:left="180" w:right="1340" w:firstLine="460"/>
      </w:pPr>
    </w:p>
    <w:p w:rsidR="0010264B" w:rsidRDefault="0010264B">
      <w:pPr>
        <w:pStyle w:val="1"/>
        <w:shd w:val="clear" w:color="auto" w:fill="auto"/>
        <w:spacing w:line="317" w:lineRule="exact"/>
        <w:ind w:left="5540" w:right="120"/>
        <w:jc w:val="right"/>
      </w:pPr>
    </w:p>
    <w:p w:rsidR="0010264B" w:rsidRDefault="0010264B">
      <w:pPr>
        <w:pStyle w:val="1"/>
        <w:shd w:val="clear" w:color="auto" w:fill="auto"/>
        <w:spacing w:line="317" w:lineRule="exact"/>
        <w:ind w:left="5540" w:right="120"/>
        <w:jc w:val="right"/>
      </w:pPr>
    </w:p>
    <w:p w:rsidR="0010264B" w:rsidRDefault="0010264B">
      <w:pPr>
        <w:pStyle w:val="1"/>
        <w:shd w:val="clear" w:color="auto" w:fill="auto"/>
        <w:spacing w:line="317" w:lineRule="exact"/>
        <w:ind w:left="5540" w:right="120"/>
        <w:jc w:val="right"/>
      </w:pPr>
    </w:p>
    <w:p w:rsidR="0010264B" w:rsidRDefault="008B5702">
      <w:pPr>
        <w:pStyle w:val="1"/>
        <w:shd w:val="clear" w:color="auto" w:fill="auto"/>
        <w:spacing w:line="317" w:lineRule="exact"/>
        <w:ind w:left="5540" w:right="120"/>
        <w:jc w:val="right"/>
      </w:pPr>
      <w:r>
        <w:t xml:space="preserve">Утверждены </w:t>
      </w:r>
    </w:p>
    <w:p w:rsidR="00EA328F" w:rsidRDefault="008B5702">
      <w:pPr>
        <w:pStyle w:val="1"/>
        <w:shd w:val="clear" w:color="auto" w:fill="auto"/>
        <w:spacing w:line="317" w:lineRule="exact"/>
        <w:ind w:left="5540" w:right="120"/>
        <w:jc w:val="right"/>
      </w:pPr>
      <w:r>
        <w:t xml:space="preserve">постановлением Администрации </w:t>
      </w:r>
      <w:r w:rsidR="0010264B">
        <w:t>Калманского</w:t>
      </w:r>
      <w:r w:rsidR="0071663A">
        <w:t xml:space="preserve"> </w:t>
      </w:r>
      <w:r>
        <w:t>сельсовета</w:t>
      </w:r>
      <w:r w:rsidR="0010264B">
        <w:t xml:space="preserve"> № </w:t>
      </w:r>
      <w:r w:rsidR="0071663A">
        <w:t>16 от 01.03.2017 г.</w:t>
      </w:r>
    </w:p>
    <w:p w:rsidR="00EA328F" w:rsidRPr="0010264B" w:rsidRDefault="00EA328F">
      <w:pPr>
        <w:pStyle w:val="1"/>
        <w:shd w:val="clear" w:color="auto" w:fill="auto"/>
        <w:tabs>
          <w:tab w:val="right" w:pos="9479"/>
        </w:tabs>
        <w:spacing w:after="1320" w:line="317" w:lineRule="exact"/>
        <w:ind w:left="5140"/>
        <w:jc w:val="both"/>
        <w:rPr>
          <w:rFonts w:asciiTheme="minorHAnsi" w:hAnsiTheme="minorHAnsi"/>
        </w:rPr>
      </w:pPr>
    </w:p>
    <w:p w:rsidR="00EA328F" w:rsidRDefault="008B5702" w:rsidP="0071663A">
      <w:pPr>
        <w:pStyle w:val="1"/>
        <w:shd w:val="clear" w:color="auto" w:fill="auto"/>
        <w:spacing w:after="1257" w:line="317" w:lineRule="exact"/>
        <w:ind w:left="140" w:right="1280" w:firstLine="1040"/>
        <w:jc w:val="center"/>
      </w:pPr>
      <w:r>
        <w:t xml:space="preserve">Сведения о численности муниципальных служащих Администрации </w:t>
      </w:r>
      <w:r w:rsidR="0010264B">
        <w:t xml:space="preserve">Калманского </w:t>
      </w:r>
      <w:r>
        <w:t>сельсовета и фактических затратах на их денежное содержание за 2016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3629"/>
        <w:gridCol w:w="2899"/>
      </w:tblGrid>
      <w:tr w:rsidR="0071663A" w:rsidTr="0071663A">
        <w:trPr>
          <w:trHeight w:val="112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  <w:lang w:eastAsia="en-US" w:bidi="en-US"/>
              </w:rPr>
              <w:t>На</w:t>
            </w:r>
            <w:r>
              <w:rPr>
                <w:rStyle w:val="10pt0pt"/>
              </w:rPr>
              <w:t>именование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1663A">
              <w:rPr>
                <w:b/>
                <w:sz w:val="20"/>
                <w:szCs w:val="20"/>
              </w:rPr>
              <w:t xml:space="preserve">Среднесписочная </w:t>
            </w:r>
          </w:p>
          <w:p w:rsidR="0071663A" w:rsidRP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1663A">
              <w:rPr>
                <w:b/>
                <w:sz w:val="20"/>
                <w:szCs w:val="20"/>
              </w:rPr>
              <w:t>численность,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 xml:space="preserve">Фактические затраты </w:t>
            </w:r>
            <w:proofErr w:type="gramStart"/>
            <w:r>
              <w:rPr>
                <w:rStyle w:val="10pt0pt"/>
              </w:rPr>
              <w:t>на</w:t>
            </w:r>
            <w:proofErr w:type="gramEnd"/>
          </w:p>
          <w:p w:rsidR="0071663A" w:rsidRDefault="0071663A" w:rsidP="0071663A">
            <w:pPr>
              <w:pStyle w:val="1"/>
              <w:framePr w:w="9595" w:wrap="notBeside" w:vAnchor="text" w:hAnchor="text" w:xAlign="center" w:y="1"/>
              <w:spacing w:line="200" w:lineRule="exact"/>
              <w:jc w:val="center"/>
              <w:rPr>
                <w:rStyle w:val="10pt0pt"/>
              </w:rPr>
            </w:pPr>
            <w:r>
              <w:rPr>
                <w:rStyle w:val="10pt0pt"/>
              </w:rPr>
              <w:t xml:space="preserve">денежное содержание </w:t>
            </w:r>
            <w:proofErr w:type="gramStart"/>
            <w:r>
              <w:rPr>
                <w:rStyle w:val="10pt0pt"/>
              </w:rPr>
              <w:t>за</w:t>
            </w:r>
            <w:proofErr w:type="gramEnd"/>
          </w:p>
          <w:p w:rsidR="0071663A" w:rsidRDefault="0071663A" w:rsidP="0071663A">
            <w:pPr>
              <w:pStyle w:val="1"/>
              <w:framePr w:w="9595" w:wrap="notBeside" w:vAnchor="text" w:hAnchor="text" w:xAlign="center" w:y="1"/>
              <w:spacing w:line="200" w:lineRule="exact"/>
              <w:jc w:val="center"/>
            </w:pPr>
            <w:r>
              <w:rPr>
                <w:rStyle w:val="10pt0pt"/>
              </w:rPr>
              <w:t xml:space="preserve">2016 </w:t>
            </w:r>
            <w:r>
              <w:rPr>
                <w:rStyle w:val="10pt1pt0"/>
              </w:rPr>
              <w:t xml:space="preserve">год (тыс. </w:t>
            </w:r>
            <w:r>
              <w:rPr>
                <w:rStyle w:val="10pt0pt"/>
              </w:rPr>
              <w:t>руб.)</w:t>
            </w:r>
          </w:p>
        </w:tc>
      </w:tr>
      <w:tr w:rsidR="0071663A" w:rsidTr="0071663A">
        <w:trPr>
          <w:trHeight w:hRule="exact" w:val="55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1pt0"/>
              </w:rPr>
              <w:t>Муниципальные служащие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2,5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497,3</w:t>
            </w:r>
          </w:p>
        </w:tc>
      </w:tr>
      <w:tr w:rsidR="0071663A" w:rsidTr="0071663A">
        <w:trPr>
          <w:trHeight w:hRule="exact" w:val="79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63A" w:rsidRDefault="0071663A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pt1pt0"/>
              </w:rPr>
              <w:t>Не муниципальные служащие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63A" w:rsidRDefault="008E6C91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3,5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63A" w:rsidRDefault="008E6C91" w:rsidP="0071663A">
            <w:pPr>
              <w:pStyle w:val="1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314,9</w:t>
            </w:r>
            <w:bookmarkStart w:id="0" w:name="_GoBack"/>
            <w:bookmarkEnd w:id="0"/>
          </w:p>
        </w:tc>
      </w:tr>
    </w:tbl>
    <w:p w:rsidR="00EA328F" w:rsidRDefault="00EA328F">
      <w:pPr>
        <w:rPr>
          <w:sz w:val="2"/>
          <w:szCs w:val="2"/>
        </w:rPr>
      </w:pPr>
    </w:p>
    <w:p w:rsidR="00EA328F" w:rsidRDefault="00EA328F">
      <w:pPr>
        <w:rPr>
          <w:sz w:val="2"/>
          <w:szCs w:val="2"/>
        </w:rPr>
      </w:pPr>
    </w:p>
    <w:sectPr w:rsidR="00EA328F">
      <w:type w:val="continuous"/>
      <w:pgSz w:w="11909" w:h="16838"/>
      <w:pgMar w:top="2086" w:right="1190" w:bottom="2729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71" w:rsidRDefault="00593D71">
      <w:r>
        <w:separator/>
      </w:r>
    </w:p>
  </w:endnote>
  <w:endnote w:type="continuationSeparator" w:id="0">
    <w:p w:rsidR="00593D71" w:rsidRDefault="0059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71" w:rsidRDefault="00593D71"/>
  </w:footnote>
  <w:footnote w:type="continuationSeparator" w:id="0">
    <w:p w:rsidR="00593D71" w:rsidRDefault="00593D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328F"/>
    <w:rsid w:val="0010264B"/>
    <w:rsid w:val="00593D71"/>
    <w:rsid w:val="0071663A"/>
    <w:rsid w:val="008B5702"/>
    <w:rsid w:val="008E6C91"/>
    <w:rsid w:val="00E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CenturyGothic12ptExact">
    <w:name w:val="Основной текст (3) + Century Gothic;12 pt;Курсив Exact"/>
    <w:basedOn w:val="3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SReferenceSansSerif45pt0pt">
    <w:name w:val="Основной текст + MS Reference Sans Serif;4;5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ordiaUPC15pt0pt">
    <w:name w:val="Основной текст + CordiaUPC;1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1pt">
    <w:name w:val="Основной текст + 10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ordiaUPC15pt0pt0">
    <w:name w:val="Основной текст + CordiaUPC;15 pt;Курсив;Малые прописные;Интервал 0 pt"/>
    <w:basedOn w:val="a4"/>
    <w:rPr>
      <w:rFonts w:ascii="CordiaUPC" w:eastAsia="CordiaUPC" w:hAnsi="CordiaUPC" w:cs="CordiaUPC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pt0">
    <w:name w:val="Основной текст + 10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CenturyGothic12ptExact">
    <w:name w:val="Основной текст (3) + Century Gothic;12 pt;Курсив Exact"/>
    <w:basedOn w:val="3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SReferenceSansSerif45pt0pt">
    <w:name w:val="Основной текст + MS Reference Sans Serif;4;5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ordiaUPC15pt0pt">
    <w:name w:val="Основной текст + CordiaUPC;1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1pt">
    <w:name w:val="Основной текст + 10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ordiaUPC15pt0pt0">
    <w:name w:val="Основной текст + CordiaUPC;15 pt;Курсив;Малые прописные;Интервал 0 pt"/>
    <w:basedOn w:val="a4"/>
    <w:rPr>
      <w:rFonts w:ascii="CordiaUPC" w:eastAsia="CordiaUPC" w:hAnsi="CordiaUPC" w:cs="CordiaUPC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pt0">
    <w:name w:val="Основной текст + 10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МБУ</cp:lastModifiedBy>
  <cp:revision>4</cp:revision>
  <cp:lastPrinted>2017-03-01T02:10:00Z</cp:lastPrinted>
  <dcterms:created xsi:type="dcterms:W3CDTF">2017-02-27T09:55:00Z</dcterms:created>
  <dcterms:modified xsi:type="dcterms:W3CDTF">2017-03-01T02:12:00Z</dcterms:modified>
</cp:coreProperties>
</file>